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861B3" w14:textId="071F02F8" w:rsidR="00392C65" w:rsidRPr="005B078D" w:rsidRDefault="00C418CF" w:rsidP="00A63052">
      <w:pPr>
        <w:spacing w:after="0" w:line="240" w:lineRule="auto"/>
        <w:ind w:left="4536"/>
        <w:rPr>
          <w:rFonts w:ascii="Times New Roman" w:hAnsi="Times New Roman" w:cs="Times New Roman"/>
          <w:bCs/>
          <w:sz w:val="28"/>
          <w:szCs w:val="28"/>
        </w:rPr>
      </w:pPr>
      <w:r w:rsidRPr="005B078D">
        <w:rPr>
          <w:rFonts w:ascii="Times New Roman" w:hAnsi="Times New Roman" w:cs="Times New Roman"/>
          <w:bCs/>
          <w:sz w:val="28"/>
          <w:szCs w:val="28"/>
        </w:rPr>
        <w:t>ОДОБРЕНО</w:t>
      </w:r>
    </w:p>
    <w:p w14:paraId="4BC19D1D" w14:textId="29883772" w:rsidR="00C418CF" w:rsidRPr="005B078D" w:rsidRDefault="00C418CF" w:rsidP="00A63052">
      <w:pPr>
        <w:spacing w:after="0" w:line="240" w:lineRule="auto"/>
        <w:ind w:left="4536"/>
        <w:rPr>
          <w:rFonts w:ascii="Times New Roman" w:hAnsi="Times New Roman" w:cs="Times New Roman"/>
          <w:bCs/>
          <w:sz w:val="28"/>
          <w:szCs w:val="28"/>
        </w:rPr>
      </w:pPr>
      <w:r w:rsidRPr="005B078D">
        <w:rPr>
          <w:rFonts w:ascii="Times New Roman" w:hAnsi="Times New Roman" w:cs="Times New Roman"/>
          <w:bCs/>
          <w:sz w:val="28"/>
          <w:szCs w:val="28"/>
        </w:rPr>
        <w:t xml:space="preserve">Коллегией Министерства просвещения Российской Федерации </w:t>
      </w:r>
    </w:p>
    <w:p w14:paraId="69C3D93E" w14:textId="00315574" w:rsidR="00C418CF" w:rsidRPr="005B078D" w:rsidRDefault="00CD592C" w:rsidP="00A63052">
      <w:pPr>
        <w:spacing w:after="0" w:line="240" w:lineRule="auto"/>
        <w:ind w:left="4536"/>
        <w:rPr>
          <w:rFonts w:ascii="Times New Roman" w:hAnsi="Times New Roman" w:cs="Times New Roman"/>
          <w:bCs/>
          <w:sz w:val="28"/>
          <w:szCs w:val="28"/>
        </w:rPr>
      </w:pPr>
      <w:r>
        <w:rPr>
          <w:rFonts w:ascii="Times New Roman" w:hAnsi="Times New Roman" w:cs="Times New Roman"/>
          <w:bCs/>
          <w:sz w:val="28"/>
          <w:szCs w:val="28"/>
        </w:rPr>
        <w:t>26</w:t>
      </w:r>
      <w:r w:rsidR="00C418CF" w:rsidRPr="005B078D">
        <w:rPr>
          <w:rFonts w:ascii="Times New Roman" w:hAnsi="Times New Roman" w:cs="Times New Roman"/>
          <w:bCs/>
          <w:sz w:val="28"/>
          <w:szCs w:val="28"/>
        </w:rPr>
        <w:t xml:space="preserve"> ноября 2021 г.</w:t>
      </w:r>
    </w:p>
    <w:p w14:paraId="7689503E" w14:textId="77777777" w:rsidR="00392C65" w:rsidRPr="005B078D" w:rsidRDefault="00392C65" w:rsidP="00A63052">
      <w:pPr>
        <w:spacing w:after="0" w:line="360" w:lineRule="auto"/>
        <w:jc w:val="center"/>
        <w:rPr>
          <w:rFonts w:ascii="Times New Roman" w:hAnsi="Times New Roman" w:cs="Times New Roman"/>
          <w:bCs/>
          <w:sz w:val="28"/>
          <w:szCs w:val="28"/>
        </w:rPr>
      </w:pPr>
    </w:p>
    <w:p w14:paraId="13A4975F" w14:textId="1462A829" w:rsidR="003F3DC2" w:rsidRDefault="003F3DC2" w:rsidP="00A63052">
      <w:pPr>
        <w:shd w:val="clear" w:color="auto" w:fill="FFFFFF"/>
        <w:spacing w:after="0" w:line="360" w:lineRule="auto"/>
        <w:rPr>
          <w:rFonts w:ascii="YS Text" w:eastAsia="Times New Roman" w:hAnsi="YS Text" w:cs="Times New Roman"/>
          <w:color w:val="000000"/>
          <w:sz w:val="28"/>
          <w:szCs w:val="28"/>
          <w:lang w:eastAsia="ru-RU"/>
        </w:rPr>
      </w:pPr>
    </w:p>
    <w:p w14:paraId="27D9F26E" w14:textId="77777777" w:rsidR="00A254EF" w:rsidRPr="005B078D" w:rsidRDefault="00A254EF" w:rsidP="00A63052">
      <w:pPr>
        <w:shd w:val="clear" w:color="auto" w:fill="FFFFFF"/>
        <w:spacing w:after="0" w:line="360" w:lineRule="auto"/>
        <w:rPr>
          <w:rFonts w:ascii="YS Text" w:eastAsia="Times New Roman" w:hAnsi="YS Text" w:cs="Times New Roman"/>
          <w:color w:val="000000"/>
          <w:sz w:val="28"/>
          <w:szCs w:val="28"/>
          <w:lang w:eastAsia="ru-RU"/>
        </w:rPr>
      </w:pPr>
    </w:p>
    <w:p w14:paraId="08D432B6" w14:textId="61C63BD3" w:rsidR="003F3DC2" w:rsidRPr="005B078D" w:rsidRDefault="008873EF" w:rsidP="00A63052">
      <w:pPr>
        <w:shd w:val="clear" w:color="auto" w:fill="FFFFFF"/>
        <w:spacing w:after="0" w:line="276" w:lineRule="auto"/>
        <w:jc w:val="center"/>
        <w:rPr>
          <w:rFonts w:ascii="Times New Roman" w:eastAsia="Times New Roman" w:hAnsi="Times New Roman" w:cs="Times New Roman"/>
          <w:b/>
          <w:caps/>
          <w:color w:val="000000"/>
          <w:sz w:val="28"/>
          <w:szCs w:val="28"/>
          <w:lang w:eastAsia="ru-RU"/>
        </w:rPr>
      </w:pPr>
      <w:r w:rsidRPr="005B078D">
        <w:rPr>
          <w:rFonts w:ascii="Times New Roman" w:eastAsia="Times New Roman" w:hAnsi="Times New Roman" w:cs="Times New Roman"/>
          <w:b/>
          <w:caps/>
          <w:color w:val="000000"/>
          <w:sz w:val="28"/>
          <w:szCs w:val="28"/>
          <w:lang w:eastAsia="ru-RU"/>
        </w:rPr>
        <w:t>Основные т</w:t>
      </w:r>
      <w:r w:rsidR="005562CA" w:rsidRPr="005B078D">
        <w:rPr>
          <w:rFonts w:ascii="Times New Roman" w:eastAsia="Times New Roman" w:hAnsi="Times New Roman" w:cs="Times New Roman"/>
          <w:b/>
          <w:caps/>
          <w:color w:val="000000"/>
          <w:sz w:val="28"/>
          <w:szCs w:val="28"/>
          <w:lang w:eastAsia="ru-RU"/>
        </w:rPr>
        <w:t>ребования</w:t>
      </w:r>
    </w:p>
    <w:p w14:paraId="3EEDD97E" w14:textId="6D0FD923" w:rsidR="005D35BA" w:rsidRPr="005B078D" w:rsidRDefault="008873EF" w:rsidP="00A630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B078D">
        <w:rPr>
          <w:rFonts w:ascii="Times New Roman" w:eastAsia="Times New Roman" w:hAnsi="Times New Roman" w:cs="Times New Roman"/>
          <w:color w:val="000000"/>
          <w:sz w:val="28"/>
          <w:szCs w:val="28"/>
          <w:lang w:eastAsia="ru-RU"/>
        </w:rPr>
        <w:t>к подготовке кадров по программам</w:t>
      </w:r>
      <w:r w:rsidR="00B76132" w:rsidRPr="005B078D">
        <w:rPr>
          <w:rFonts w:ascii="Times New Roman" w:eastAsia="Times New Roman" w:hAnsi="Times New Roman" w:cs="Times New Roman"/>
          <w:color w:val="000000"/>
          <w:sz w:val="28"/>
          <w:szCs w:val="28"/>
          <w:lang w:eastAsia="ru-RU"/>
        </w:rPr>
        <w:t xml:space="preserve"> </w:t>
      </w:r>
      <w:r w:rsidR="00C418CF" w:rsidRPr="005B078D">
        <w:rPr>
          <w:rFonts w:ascii="Times New Roman" w:eastAsia="Times New Roman" w:hAnsi="Times New Roman" w:cs="Times New Roman"/>
          <w:color w:val="000000"/>
          <w:sz w:val="28"/>
          <w:szCs w:val="28"/>
          <w:lang w:eastAsia="ru-RU"/>
        </w:rPr>
        <w:t xml:space="preserve">педагогического </w:t>
      </w:r>
      <w:r w:rsidRPr="005B078D">
        <w:rPr>
          <w:rFonts w:ascii="Times New Roman" w:eastAsia="Times New Roman" w:hAnsi="Times New Roman" w:cs="Times New Roman"/>
          <w:color w:val="000000"/>
          <w:sz w:val="28"/>
          <w:szCs w:val="28"/>
          <w:lang w:eastAsia="ru-RU"/>
        </w:rPr>
        <w:t xml:space="preserve">бакалавриата </w:t>
      </w:r>
    </w:p>
    <w:p w14:paraId="7D7E5A65" w14:textId="6F4D21E1" w:rsidR="005D35BA" w:rsidRPr="005B078D" w:rsidRDefault="00ED16C6" w:rsidP="00A630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B078D">
        <w:rPr>
          <w:rFonts w:ascii="Times New Roman" w:eastAsia="Times New Roman" w:hAnsi="Times New Roman" w:cs="Times New Roman"/>
          <w:color w:val="000000"/>
          <w:sz w:val="28"/>
          <w:szCs w:val="28"/>
          <w:lang w:eastAsia="ru-RU"/>
        </w:rPr>
        <w:t>на основе единых подходов к</w:t>
      </w:r>
      <w:r w:rsidR="00C418CF" w:rsidRPr="005B078D">
        <w:rPr>
          <w:rFonts w:ascii="Times New Roman" w:eastAsia="Times New Roman" w:hAnsi="Times New Roman" w:cs="Times New Roman"/>
          <w:color w:val="000000"/>
          <w:sz w:val="28"/>
          <w:szCs w:val="28"/>
          <w:lang w:eastAsia="ru-RU"/>
        </w:rPr>
        <w:t xml:space="preserve"> их</w:t>
      </w:r>
      <w:r w:rsidRPr="005B078D">
        <w:rPr>
          <w:rFonts w:ascii="Times New Roman" w:eastAsia="Times New Roman" w:hAnsi="Times New Roman" w:cs="Times New Roman"/>
          <w:color w:val="000000"/>
          <w:sz w:val="28"/>
          <w:szCs w:val="28"/>
          <w:lang w:eastAsia="ru-RU"/>
        </w:rPr>
        <w:t xml:space="preserve"> структуре и содержанию</w:t>
      </w:r>
      <w:r w:rsidR="008873EF" w:rsidRPr="005B078D">
        <w:rPr>
          <w:rFonts w:ascii="Times New Roman" w:eastAsia="Times New Roman" w:hAnsi="Times New Roman" w:cs="Times New Roman"/>
          <w:color w:val="000000"/>
          <w:sz w:val="28"/>
          <w:szCs w:val="28"/>
          <w:lang w:eastAsia="ru-RU"/>
        </w:rPr>
        <w:t xml:space="preserve"> </w:t>
      </w:r>
    </w:p>
    <w:p w14:paraId="4CC2944A" w14:textId="71CDD4D8" w:rsidR="003F3DC2" w:rsidRPr="005B078D" w:rsidRDefault="008873EF" w:rsidP="00A630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B078D">
        <w:rPr>
          <w:rFonts w:ascii="Times New Roman" w:eastAsia="Times New Roman" w:hAnsi="Times New Roman" w:cs="Times New Roman"/>
          <w:color w:val="000000"/>
          <w:sz w:val="28"/>
          <w:szCs w:val="28"/>
          <w:lang w:eastAsia="ru-RU"/>
        </w:rPr>
        <w:t>(«</w:t>
      </w:r>
      <w:r w:rsidR="00C418CF" w:rsidRPr="005B078D">
        <w:rPr>
          <w:rFonts w:ascii="Times New Roman" w:eastAsia="Times New Roman" w:hAnsi="Times New Roman" w:cs="Times New Roman"/>
          <w:color w:val="000000"/>
          <w:sz w:val="28"/>
          <w:szCs w:val="28"/>
          <w:lang w:eastAsia="ru-RU"/>
        </w:rPr>
        <w:t>Я</w:t>
      </w:r>
      <w:r w:rsidRPr="005B078D">
        <w:rPr>
          <w:rFonts w:ascii="Times New Roman" w:eastAsia="Times New Roman" w:hAnsi="Times New Roman" w:cs="Times New Roman"/>
          <w:color w:val="000000"/>
          <w:sz w:val="28"/>
          <w:szCs w:val="28"/>
          <w:lang w:eastAsia="ru-RU"/>
        </w:rPr>
        <w:t>дро высшего педагогического образования»)</w:t>
      </w:r>
    </w:p>
    <w:p w14:paraId="5FBFA6EF" w14:textId="77777777" w:rsidR="003F3DC2" w:rsidRPr="005B078D" w:rsidRDefault="003F3DC2" w:rsidP="00A6305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6ED9DCC3" w14:textId="7A522350" w:rsidR="006B7657" w:rsidRPr="005B078D" w:rsidRDefault="005D2BD7" w:rsidP="00A63052">
      <w:pPr>
        <w:spacing w:after="0" w:line="360" w:lineRule="auto"/>
        <w:ind w:left="567"/>
        <w:jc w:val="both"/>
        <w:rPr>
          <w:rFonts w:ascii="Times New Roman" w:hAnsi="Times New Roman" w:cs="Times New Roman"/>
          <w:sz w:val="28"/>
          <w:szCs w:val="28"/>
        </w:rPr>
      </w:pPr>
      <w:r w:rsidRPr="005B078D">
        <w:rPr>
          <w:rFonts w:ascii="Times New Roman" w:hAnsi="Times New Roman" w:cs="Times New Roman"/>
          <w:sz w:val="28"/>
          <w:szCs w:val="28"/>
        </w:rPr>
        <w:t xml:space="preserve">1. </w:t>
      </w:r>
      <w:r w:rsidR="006B7657" w:rsidRPr="005B078D">
        <w:rPr>
          <w:rFonts w:ascii="Times New Roman" w:hAnsi="Times New Roman" w:cs="Times New Roman"/>
          <w:sz w:val="28"/>
          <w:szCs w:val="28"/>
        </w:rPr>
        <w:t>Общие положения.</w:t>
      </w:r>
    </w:p>
    <w:p w14:paraId="4A9436D7" w14:textId="3A3D960C" w:rsidR="009E7020" w:rsidRPr="005B078D" w:rsidRDefault="006B765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Основные требования к подготовке кадров по программам педагогического бакалавриата на основе единых подходов к их структуре и содержанию («Ядро высшего педагогического образования») (далее – Основные требования</w:t>
      </w:r>
      <w:r w:rsidR="0085142F">
        <w:rPr>
          <w:rFonts w:ascii="Times New Roman" w:hAnsi="Times New Roman" w:cs="Times New Roman"/>
          <w:sz w:val="28"/>
          <w:szCs w:val="28"/>
        </w:rPr>
        <w:t>, Ядро</w:t>
      </w:r>
      <w:r w:rsidRPr="005B078D">
        <w:rPr>
          <w:rFonts w:ascii="Times New Roman" w:hAnsi="Times New Roman" w:cs="Times New Roman"/>
          <w:sz w:val="28"/>
          <w:szCs w:val="28"/>
        </w:rPr>
        <w:t>) определяют ключевые характеристики и параметры основных профессиональных образовательных программ уровня бакалавриат педагогических направлений подготовки (далее – образовательные программы) по профилям, соответствующим предметам (предметным областям) федеральных государственных образовательных стандартов общего образования, разрабатываемые образовательными организациями высшего образования (далее – вузы), находящимися в ведении Министерства просвещения Российской Федерации. Основные требования могут использоваться при проектировании образовательных программ, реализуемых вузами, подведомственными другим федеральным органам исполнительной власти, органам исполнительной власти субъектов Российской Федерации, Правительству Российской Федерации, частными вузами.</w:t>
      </w:r>
    </w:p>
    <w:p w14:paraId="1D901D11" w14:textId="300ECE01" w:rsidR="006B7657" w:rsidRPr="005B078D" w:rsidRDefault="006B765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Основные требования разработаны в соответствии с пунктами 4.3.2, 4.13 Положения о Министерстве просвещения Российской Федерации, утвержденном постановлением Правительства Российской Федерации от 28 июля 2018 г. № 884.</w:t>
      </w:r>
    </w:p>
    <w:p w14:paraId="73FD8CEB" w14:textId="11061425" w:rsidR="005D2BD7" w:rsidRPr="005B078D" w:rsidRDefault="005D2BD7" w:rsidP="00A63052">
      <w:pPr>
        <w:spacing w:after="0" w:line="360" w:lineRule="auto"/>
        <w:ind w:firstLine="567"/>
        <w:jc w:val="both"/>
        <w:rPr>
          <w:rFonts w:ascii="Times New Roman" w:hAnsi="Times New Roman" w:cs="Times New Roman"/>
          <w:sz w:val="28"/>
          <w:szCs w:val="28"/>
        </w:rPr>
      </w:pPr>
    </w:p>
    <w:p w14:paraId="4EA534A6" w14:textId="77777777" w:rsidR="00A63052" w:rsidRDefault="00A63052" w:rsidP="00A63052">
      <w:pPr>
        <w:spacing w:after="0"/>
        <w:rPr>
          <w:rFonts w:ascii="Times New Roman" w:hAnsi="Times New Roman" w:cs="Times New Roman"/>
          <w:sz w:val="28"/>
          <w:szCs w:val="28"/>
        </w:rPr>
      </w:pPr>
      <w:bookmarkStart w:id="0" w:name="_Toc58632921"/>
      <w:bookmarkStart w:id="1" w:name="_Toc81890333"/>
      <w:bookmarkStart w:id="2" w:name="_Toc381018743"/>
      <w:r>
        <w:rPr>
          <w:rFonts w:ascii="Times New Roman" w:hAnsi="Times New Roman" w:cs="Times New Roman"/>
          <w:sz w:val="28"/>
          <w:szCs w:val="28"/>
        </w:rPr>
        <w:br w:type="page"/>
      </w:r>
    </w:p>
    <w:p w14:paraId="23BC20D4" w14:textId="771DD5EF" w:rsidR="00DB5597" w:rsidRPr="005B078D" w:rsidRDefault="005D2BD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lastRenderedPageBreak/>
        <w:t xml:space="preserve">2. </w:t>
      </w:r>
      <w:r w:rsidR="00DB5597" w:rsidRPr="005B078D">
        <w:rPr>
          <w:rFonts w:ascii="Times New Roman" w:hAnsi="Times New Roman" w:cs="Times New Roman"/>
          <w:sz w:val="28"/>
          <w:szCs w:val="28"/>
        </w:rPr>
        <w:t>Основные термины, сокращения</w:t>
      </w:r>
      <w:bookmarkEnd w:id="0"/>
      <w:bookmarkEnd w:id="1"/>
      <w:bookmarkEnd w:id="2"/>
      <w:r w:rsidRPr="005B078D">
        <w:rPr>
          <w:rFonts w:ascii="Times New Roman" w:hAnsi="Times New Roman" w:cs="Times New Roman"/>
          <w:sz w:val="28"/>
          <w:szCs w:val="28"/>
        </w:rPr>
        <w:t>.</w:t>
      </w:r>
    </w:p>
    <w:p w14:paraId="0344253C" w14:textId="21A2AB76" w:rsidR="00DB5597" w:rsidRPr="005B078D" w:rsidRDefault="005D2BD7" w:rsidP="00A63052">
      <w:pPr>
        <w:spacing w:after="0" w:line="360" w:lineRule="auto"/>
        <w:ind w:firstLine="567"/>
        <w:jc w:val="both"/>
        <w:rPr>
          <w:rFonts w:ascii="Times New Roman" w:hAnsi="Times New Roman" w:cs="Times New Roman"/>
          <w:sz w:val="28"/>
          <w:szCs w:val="28"/>
        </w:rPr>
      </w:pPr>
      <w:bookmarkStart w:id="3" w:name="_Toc58632922"/>
      <w:bookmarkStart w:id="4" w:name="_Toc81890334"/>
      <w:bookmarkStart w:id="5" w:name="_Toc381018744"/>
      <w:r w:rsidRPr="005B078D">
        <w:rPr>
          <w:rFonts w:ascii="Times New Roman" w:hAnsi="Times New Roman" w:cs="Times New Roman"/>
          <w:sz w:val="28"/>
          <w:szCs w:val="28"/>
        </w:rPr>
        <w:t>2</w:t>
      </w:r>
      <w:r w:rsidR="00DB5597" w:rsidRPr="005B078D">
        <w:rPr>
          <w:rFonts w:ascii="Times New Roman" w:hAnsi="Times New Roman" w:cs="Times New Roman"/>
          <w:sz w:val="28"/>
          <w:szCs w:val="28"/>
        </w:rPr>
        <w:t>.1. Термины</w:t>
      </w:r>
      <w:bookmarkEnd w:id="3"/>
      <w:bookmarkEnd w:id="4"/>
      <w:bookmarkEnd w:id="5"/>
      <w:r w:rsidRPr="005B078D">
        <w:rPr>
          <w:rFonts w:ascii="Times New Roman" w:hAnsi="Times New Roman" w:cs="Times New Roman"/>
          <w:sz w:val="28"/>
          <w:szCs w:val="28"/>
        </w:rPr>
        <w:t>.</w:t>
      </w:r>
    </w:p>
    <w:p w14:paraId="68551575" w14:textId="77777777" w:rsidR="00DB5597" w:rsidRPr="005B078D" w:rsidRDefault="00DB5597" w:rsidP="00A63052">
      <w:pPr>
        <w:spacing w:after="0" w:line="360" w:lineRule="auto"/>
        <w:ind w:firstLine="567"/>
        <w:jc w:val="both"/>
        <w:rPr>
          <w:rFonts w:ascii="Times New Roman" w:hAnsi="Times New Roman" w:cs="Times New Roman"/>
          <w:sz w:val="28"/>
          <w:szCs w:val="28"/>
        </w:rPr>
      </w:pPr>
      <w:bookmarkStart w:id="6" w:name="_Toc58632923"/>
      <w:bookmarkStart w:id="7" w:name="_Toc81890335"/>
      <w:bookmarkStart w:id="8" w:name="_Toc381018745"/>
      <w:r w:rsidRPr="005B078D">
        <w:rPr>
          <w:rFonts w:ascii="Times New Roman" w:hAnsi="Times New Roman" w:cs="Times New Roman"/>
          <w:sz w:val="28"/>
          <w:szCs w:val="28"/>
        </w:rPr>
        <w:t>Зачетная единица – унифицированная единица измерения трудоемкости учебной нагрузки обучающегося, включающая в себя все виды его учебной деятельности, предусмотренные учебным планом (в том числе аудиторную и самостоятельную работу), практику</w:t>
      </w:r>
      <w:r w:rsidRPr="005B078D">
        <w:rPr>
          <w:rStyle w:val="a6"/>
          <w:rFonts w:ascii="Times New Roman" w:hAnsi="Times New Roman" w:cs="Times New Roman"/>
          <w:sz w:val="28"/>
          <w:szCs w:val="28"/>
        </w:rPr>
        <w:footnoteReference w:id="1"/>
      </w:r>
      <w:r w:rsidRPr="005B078D">
        <w:rPr>
          <w:rFonts w:ascii="Times New Roman" w:hAnsi="Times New Roman" w:cs="Times New Roman"/>
          <w:sz w:val="28"/>
          <w:szCs w:val="28"/>
        </w:rPr>
        <w:t xml:space="preserve">. </w:t>
      </w:r>
    </w:p>
    <w:p w14:paraId="23251F38" w14:textId="609AFAB9" w:rsidR="00DB5597" w:rsidRPr="005B078D" w:rsidRDefault="00DB559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 xml:space="preserve">В настоящих </w:t>
      </w:r>
      <w:r w:rsidR="005562CA" w:rsidRPr="005B078D">
        <w:rPr>
          <w:rFonts w:ascii="Times New Roman" w:hAnsi="Times New Roman" w:cs="Times New Roman"/>
          <w:sz w:val="28"/>
          <w:szCs w:val="28"/>
        </w:rPr>
        <w:t>требованиях</w:t>
      </w:r>
      <w:r w:rsidRPr="005B078D">
        <w:rPr>
          <w:rFonts w:ascii="Times New Roman" w:hAnsi="Times New Roman" w:cs="Times New Roman"/>
          <w:sz w:val="28"/>
          <w:szCs w:val="28"/>
        </w:rPr>
        <w:t xml:space="preserve"> зачетная единица составляет 27 астрономических часов или 36 академических часов (при продолжительности академического часа 45 минут). Установленная величина зачетной единицы является единой в рамках учебного плана. Объем части образовательной программы должен составлять целое число зачетных единиц.</w:t>
      </w:r>
    </w:p>
    <w:p w14:paraId="622B7F88" w14:textId="77777777" w:rsidR="00DB5597" w:rsidRPr="005B078D" w:rsidRDefault="00DB5597" w:rsidP="00A63052">
      <w:pPr>
        <w:spacing w:after="0" w:line="360" w:lineRule="auto"/>
        <w:ind w:firstLine="567"/>
        <w:jc w:val="both"/>
        <w:rPr>
          <w:rFonts w:ascii="Times New Roman" w:hAnsi="Times New Roman" w:cs="Times New Roman"/>
          <w:sz w:val="28"/>
          <w:szCs w:val="28"/>
        </w:rPr>
      </w:pPr>
      <w:r w:rsidRPr="005B078D">
        <w:rPr>
          <w:rStyle w:val="af"/>
          <w:rFonts w:ascii="Times New Roman" w:hAnsi="Times New Roman" w:cs="Times New Roman"/>
          <w:b w:val="0"/>
          <w:sz w:val="28"/>
          <w:szCs w:val="28"/>
        </w:rPr>
        <w:t>Компетенция –</w:t>
      </w:r>
      <w:r w:rsidRPr="005B078D">
        <w:rPr>
          <w:rFonts w:ascii="Times New Roman" w:hAnsi="Times New Roman" w:cs="Times New Roman"/>
          <w:sz w:val="28"/>
          <w:szCs w:val="28"/>
        </w:rPr>
        <w:t xml:space="preserve"> динамичная совокупность знаний, умений, навыков, способностей, ценностей, необходимая для эффективной профессиональной, социальной деятельности и личностного развития выпускников, которую они обязаны освоить и продемонстрировать после </w:t>
      </w:r>
      <w:r w:rsidR="006B7BD9" w:rsidRPr="005B078D">
        <w:rPr>
          <w:rFonts w:ascii="Times New Roman" w:hAnsi="Times New Roman" w:cs="Times New Roman"/>
          <w:sz w:val="28"/>
          <w:szCs w:val="28"/>
        </w:rPr>
        <w:t xml:space="preserve">освоения </w:t>
      </w:r>
      <w:r w:rsidRPr="005B078D">
        <w:rPr>
          <w:rFonts w:ascii="Times New Roman" w:hAnsi="Times New Roman" w:cs="Times New Roman"/>
          <w:sz w:val="28"/>
          <w:szCs w:val="28"/>
        </w:rPr>
        <w:t xml:space="preserve">части или всей образовательной программы.  </w:t>
      </w:r>
    </w:p>
    <w:p w14:paraId="39C87C98" w14:textId="77777777" w:rsidR="00DB5597" w:rsidRPr="005B078D" w:rsidRDefault="00DB559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 xml:space="preserve">Модуль – последовательность учебных мероприятий (дисциплин, практик), объединенных в тематические целостные разделы и блоки, которые имеют логическую завершенность по отношению к установленным целям и результатам обучения и воспитания, то есть отвечают за выработку той или иной компетенции или группы компетенций. </w:t>
      </w:r>
    </w:p>
    <w:p w14:paraId="5B60942E" w14:textId="77777777" w:rsidR="00DB5597" w:rsidRPr="005B078D" w:rsidRDefault="00DB559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случаях</w:t>
      </w:r>
      <w:r w:rsidR="006B7BD9" w:rsidRPr="005B078D">
        <w:rPr>
          <w:rFonts w:ascii="Times New Roman" w:hAnsi="Times New Roman" w:cs="Times New Roman"/>
          <w:sz w:val="28"/>
          <w:szCs w:val="28"/>
        </w:rPr>
        <w:t>,</w:t>
      </w:r>
      <w:r w:rsidRPr="005B078D">
        <w:rPr>
          <w:rFonts w:ascii="Times New Roman" w:hAnsi="Times New Roman" w:cs="Times New Roman"/>
          <w:sz w:val="28"/>
          <w:szCs w:val="28"/>
        </w:rPr>
        <w:t xml:space="preserve"> предусмотренных Федеральным законом, в виде рабочей программы воспитания, календарного плана воспитательной работы, форм аттестации.</w:t>
      </w:r>
    </w:p>
    <w:p w14:paraId="2321950F" w14:textId="77777777" w:rsidR="00DB5597" w:rsidRPr="005B078D" w:rsidRDefault="00DB559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lastRenderedPageBreak/>
        <w:t xml:space="preserve">Практическая подготовка </w:t>
      </w:r>
      <w:r w:rsidR="006B7BD9" w:rsidRPr="005B078D">
        <w:rPr>
          <w:rFonts w:ascii="Times New Roman" w:hAnsi="Times New Roman" w:cs="Times New Roman"/>
          <w:sz w:val="28"/>
          <w:szCs w:val="28"/>
        </w:rPr>
        <w:t>–</w:t>
      </w:r>
      <w:r w:rsidRPr="005B078D">
        <w:rPr>
          <w:rFonts w:ascii="Times New Roman" w:hAnsi="Times New Roman" w:cs="Times New Roman"/>
          <w:sz w:val="28"/>
          <w:szCs w:val="28"/>
        </w:rPr>
        <w:t xml:space="preserve">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36A95193" w14:textId="77777777" w:rsidR="00DB5597" w:rsidRPr="005B078D" w:rsidRDefault="00DB5597" w:rsidP="00A63052">
      <w:pPr>
        <w:shd w:val="clear" w:color="auto" w:fill="FFFFFF"/>
        <w:spacing w:after="0" w:line="360" w:lineRule="auto"/>
        <w:ind w:firstLine="567"/>
        <w:jc w:val="both"/>
        <w:rPr>
          <w:rFonts w:ascii="Times New Roman" w:hAnsi="Times New Roman" w:cs="Times New Roman"/>
          <w:sz w:val="28"/>
          <w:szCs w:val="28"/>
        </w:rPr>
      </w:pPr>
      <w:r w:rsidRPr="005B078D">
        <w:rPr>
          <w:rStyle w:val="blk"/>
          <w:rFonts w:ascii="Times New Roman" w:hAnsi="Times New Roman" w:cs="Times New Roman"/>
          <w:sz w:val="28"/>
          <w:szCs w:val="28"/>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14:paraId="18AB5271" w14:textId="77777777" w:rsidR="00DB5597" w:rsidRPr="005B078D" w:rsidRDefault="00DB5597" w:rsidP="00A63052">
      <w:pPr>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Учебный план – документ, который определяет перечень, трудоемкость, последовательности и распределение по периодам обучения учебных предметов, курсов, дисциплин (модулей), практик, иных видов учебной деятельности, формы промежуточной аттестации обучающихся</w:t>
      </w:r>
      <w:r w:rsidRPr="005B078D">
        <w:rPr>
          <w:rStyle w:val="a6"/>
          <w:rFonts w:ascii="Times New Roman" w:hAnsi="Times New Roman" w:cs="Times New Roman"/>
          <w:sz w:val="28"/>
          <w:szCs w:val="28"/>
        </w:rPr>
        <w:footnoteReference w:id="2"/>
      </w:r>
      <w:r w:rsidRPr="005B078D">
        <w:rPr>
          <w:rFonts w:ascii="Times New Roman" w:hAnsi="Times New Roman" w:cs="Times New Roman"/>
          <w:sz w:val="28"/>
          <w:szCs w:val="28"/>
        </w:rPr>
        <w:t>.</w:t>
      </w:r>
    </w:p>
    <w:p w14:paraId="7F866AF3" w14:textId="77777777" w:rsidR="00DB5597" w:rsidRPr="005B078D" w:rsidRDefault="00DB5597" w:rsidP="00A63052">
      <w:pPr>
        <w:spacing w:after="0" w:line="360" w:lineRule="auto"/>
        <w:ind w:firstLine="567"/>
        <w:jc w:val="both"/>
        <w:rPr>
          <w:rFonts w:ascii="Times New Roman" w:hAnsi="Times New Roman" w:cs="Times New Roman"/>
          <w:iCs/>
          <w:sz w:val="28"/>
          <w:szCs w:val="28"/>
        </w:rPr>
      </w:pPr>
      <w:r w:rsidRPr="005B078D">
        <w:rPr>
          <w:rFonts w:ascii="Times New Roman" w:hAnsi="Times New Roman" w:cs="Times New Roman"/>
          <w:sz w:val="28"/>
          <w:szCs w:val="28"/>
        </w:rPr>
        <w:t xml:space="preserve">Федеральный государственный образовательный стандарт – </w:t>
      </w:r>
      <w:r w:rsidRPr="005B078D">
        <w:rPr>
          <w:rFonts w:ascii="Times New Roman" w:hAnsi="Times New Roman" w:cs="Times New Roman"/>
          <w:iCs/>
          <w:sz w:val="28"/>
          <w:szCs w:val="28"/>
        </w:rPr>
        <w:t>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B078D">
        <w:rPr>
          <w:rFonts w:ascii="Times New Roman" w:hAnsi="Times New Roman" w:cs="Times New Roman"/>
          <w:iCs/>
          <w:sz w:val="28"/>
          <w:szCs w:val="28"/>
          <w:vertAlign w:val="superscript"/>
        </w:rPr>
        <w:footnoteReference w:id="3"/>
      </w:r>
      <w:r w:rsidRPr="005B078D">
        <w:rPr>
          <w:rFonts w:ascii="Times New Roman" w:hAnsi="Times New Roman" w:cs="Times New Roman"/>
          <w:iCs/>
          <w:sz w:val="28"/>
          <w:szCs w:val="28"/>
        </w:rPr>
        <w:t>.</w:t>
      </w:r>
    </w:p>
    <w:p w14:paraId="62C1EB6E" w14:textId="69E0E080" w:rsidR="00DB5597" w:rsidRPr="005B078D" w:rsidRDefault="005D2BD7" w:rsidP="00A63052">
      <w:pPr>
        <w:pStyle w:val="2"/>
        <w:keepNext w:val="0"/>
        <w:keepLines w:val="0"/>
        <w:tabs>
          <w:tab w:val="left" w:pos="0"/>
          <w:tab w:val="left" w:pos="1276"/>
        </w:tabs>
        <w:spacing w:before="0" w:line="360" w:lineRule="auto"/>
        <w:ind w:firstLine="567"/>
        <w:jc w:val="both"/>
        <w:rPr>
          <w:rFonts w:ascii="Times New Roman" w:hAnsi="Times New Roman" w:cs="Times New Roman"/>
          <w:color w:val="auto"/>
          <w:sz w:val="28"/>
          <w:szCs w:val="28"/>
        </w:rPr>
      </w:pPr>
      <w:r w:rsidRPr="005B078D">
        <w:rPr>
          <w:rFonts w:ascii="Times New Roman" w:hAnsi="Times New Roman" w:cs="Times New Roman"/>
          <w:color w:val="auto"/>
          <w:sz w:val="28"/>
          <w:szCs w:val="28"/>
        </w:rPr>
        <w:t>2</w:t>
      </w:r>
      <w:r w:rsidR="00DB5597" w:rsidRPr="005B078D">
        <w:rPr>
          <w:rFonts w:ascii="Times New Roman" w:hAnsi="Times New Roman" w:cs="Times New Roman"/>
          <w:color w:val="auto"/>
          <w:sz w:val="28"/>
          <w:szCs w:val="28"/>
        </w:rPr>
        <w:t>.2. Сокращения</w:t>
      </w:r>
      <w:bookmarkEnd w:id="6"/>
      <w:bookmarkEnd w:id="7"/>
      <w:bookmarkEnd w:id="8"/>
      <w:r w:rsidRPr="005B078D">
        <w:rPr>
          <w:rFonts w:ascii="Times New Roman" w:hAnsi="Times New Roman" w:cs="Times New Roman"/>
          <w:color w:val="auto"/>
          <w:sz w:val="28"/>
          <w:szCs w:val="28"/>
        </w:rPr>
        <w:t>.</w:t>
      </w:r>
    </w:p>
    <w:p w14:paraId="0EA9DCC3" w14:textId="43E71825" w:rsidR="00392C65" w:rsidRPr="005B078D" w:rsidRDefault="00392C65"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 xml:space="preserve">АРПУ-АРПО </w:t>
      </w:r>
      <w:r w:rsidR="00A82150" w:rsidRPr="005B078D">
        <w:rPr>
          <w:rFonts w:ascii="Times New Roman" w:hAnsi="Times New Roman" w:cs="Times New Roman"/>
          <w:sz w:val="28"/>
          <w:szCs w:val="28"/>
        </w:rPr>
        <w:t>–</w:t>
      </w:r>
      <w:r w:rsidRPr="005B078D">
        <w:rPr>
          <w:rFonts w:ascii="Times New Roman" w:hAnsi="Times New Roman" w:cs="Times New Roman"/>
          <w:sz w:val="28"/>
          <w:szCs w:val="28"/>
        </w:rPr>
        <w:t xml:space="preserve"> Ассоциации развития педагогических университетов и институтов – Ассоциация развития педагогического образования</w:t>
      </w:r>
    </w:p>
    <w:p w14:paraId="4471BE3E"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ВКР – выпускная квалификационная работа</w:t>
      </w:r>
    </w:p>
    <w:p w14:paraId="5A9C1DD9"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ВО – высшее образование</w:t>
      </w:r>
    </w:p>
    <w:p w14:paraId="3231F90E"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ГИА – государственная итоговая аттестация</w:t>
      </w:r>
    </w:p>
    <w:p w14:paraId="422C6527"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proofErr w:type="spellStart"/>
      <w:r w:rsidRPr="005B078D">
        <w:rPr>
          <w:rFonts w:ascii="Times New Roman" w:hAnsi="Times New Roman" w:cs="Times New Roman"/>
          <w:sz w:val="28"/>
          <w:szCs w:val="28"/>
        </w:rPr>
        <w:t>з.е</w:t>
      </w:r>
      <w:proofErr w:type="spellEnd"/>
      <w:r w:rsidRPr="005B078D">
        <w:rPr>
          <w:rFonts w:ascii="Times New Roman" w:hAnsi="Times New Roman" w:cs="Times New Roman"/>
          <w:sz w:val="28"/>
          <w:szCs w:val="28"/>
        </w:rPr>
        <w:t>. – зачетная единица</w:t>
      </w:r>
    </w:p>
    <w:p w14:paraId="3C31658E" w14:textId="0CE899D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 xml:space="preserve">Закон об образовании – Федеральный закон от 29 декабря 2012 г. </w:t>
      </w:r>
      <w:r w:rsidR="00FF61B8" w:rsidRPr="005B078D">
        <w:rPr>
          <w:rFonts w:ascii="Times New Roman" w:hAnsi="Times New Roman" w:cs="Times New Roman"/>
          <w:sz w:val="28"/>
          <w:szCs w:val="28"/>
        </w:rPr>
        <w:br/>
      </w:r>
      <w:r w:rsidRPr="005B078D">
        <w:rPr>
          <w:rFonts w:ascii="Times New Roman" w:hAnsi="Times New Roman" w:cs="Times New Roman"/>
          <w:sz w:val="28"/>
          <w:szCs w:val="28"/>
        </w:rPr>
        <w:t>№ 273-ФЗ «Об образовании в Российской Федерации»</w:t>
      </w:r>
    </w:p>
    <w:p w14:paraId="1C8BD3BB"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ОО – общее образование</w:t>
      </w:r>
    </w:p>
    <w:p w14:paraId="3B466189"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lastRenderedPageBreak/>
        <w:t>ОП</w:t>
      </w:r>
      <w:r w:rsidR="001340AF" w:rsidRPr="005B078D">
        <w:rPr>
          <w:rFonts w:ascii="Times New Roman" w:hAnsi="Times New Roman" w:cs="Times New Roman"/>
          <w:sz w:val="28"/>
          <w:szCs w:val="28"/>
        </w:rPr>
        <w:t>ОП</w:t>
      </w:r>
      <w:r w:rsidRPr="005B078D">
        <w:rPr>
          <w:rFonts w:ascii="Times New Roman" w:hAnsi="Times New Roman" w:cs="Times New Roman"/>
          <w:sz w:val="28"/>
          <w:szCs w:val="28"/>
        </w:rPr>
        <w:t xml:space="preserve">, образовательная программа, программа – </w:t>
      </w:r>
      <w:r w:rsidR="001340AF" w:rsidRPr="005B078D">
        <w:rPr>
          <w:rFonts w:ascii="Times New Roman" w:hAnsi="Times New Roman" w:cs="Times New Roman"/>
          <w:sz w:val="28"/>
          <w:szCs w:val="28"/>
        </w:rPr>
        <w:t xml:space="preserve">основная профессиональная </w:t>
      </w:r>
      <w:r w:rsidRPr="005B078D">
        <w:rPr>
          <w:rFonts w:ascii="Times New Roman" w:hAnsi="Times New Roman" w:cs="Times New Roman"/>
          <w:sz w:val="28"/>
          <w:szCs w:val="28"/>
        </w:rPr>
        <w:t>образовательная программа</w:t>
      </w:r>
    </w:p>
    <w:p w14:paraId="16188BE1"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ОПК – общепрофессиональные компетенции</w:t>
      </w:r>
    </w:p>
    <w:p w14:paraId="46BAF8AD"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bCs/>
          <w:sz w:val="28"/>
          <w:szCs w:val="28"/>
        </w:rPr>
      </w:pPr>
      <w:r w:rsidRPr="005B078D">
        <w:rPr>
          <w:rFonts w:ascii="Times New Roman" w:hAnsi="Times New Roman" w:cs="Times New Roman"/>
          <w:sz w:val="28"/>
          <w:szCs w:val="28"/>
        </w:rPr>
        <w:t>ПК – профессиональные компетенции</w:t>
      </w:r>
    </w:p>
    <w:p w14:paraId="529FE1F4"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bCs/>
          <w:sz w:val="28"/>
          <w:szCs w:val="28"/>
        </w:rPr>
      </w:pPr>
      <w:r w:rsidRPr="005B078D">
        <w:rPr>
          <w:rFonts w:ascii="Times New Roman" w:hAnsi="Times New Roman" w:cs="Times New Roman"/>
          <w:bCs/>
          <w:sz w:val="28"/>
          <w:szCs w:val="28"/>
        </w:rPr>
        <w:t>ПС – профессиональный стандарт</w:t>
      </w:r>
    </w:p>
    <w:p w14:paraId="5AAC3DCF"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УК – универсальные компетенции</w:t>
      </w:r>
    </w:p>
    <w:p w14:paraId="1CCC04D2"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ФГОС – федеральный государственный образовательный стандарт</w:t>
      </w:r>
    </w:p>
    <w:p w14:paraId="59E19EDD" w14:textId="77777777" w:rsidR="000901DA" w:rsidRPr="005B078D" w:rsidRDefault="000901DA" w:rsidP="00A63052">
      <w:pPr>
        <w:tabs>
          <w:tab w:val="left" w:pos="0"/>
          <w:tab w:val="num" w:pos="567"/>
          <w:tab w:val="num" w:pos="851"/>
          <w:tab w:val="left" w:pos="993"/>
          <w:tab w:val="left" w:pos="1276"/>
        </w:tabs>
        <w:spacing w:after="0" w:line="360" w:lineRule="auto"/>
        <w:ind w:firstLine="567"/>
        <w:jc w:val="both"/>
        <w:rPr>
          <w:rFonts w:ascii="Times New Roman" w:hAnsi="Times New Roman" w:cs="Times New Roman"/>
          <w:sz w:val="28"/>
          <w:szCs w:val="28"/>
        </w:rPr>
      </w:pPr>
      <w:r w:rsidRPr="005B078D">
        <w:rPr>
          <w:rFonts w:ascii="Times New Roman" w:hAnsi="Times New Roman" w:cs="Times New Roman"/>
          <w:sz w:val="28"/>
          <w:szCs w:val="28"/>
        </w:rPr>
        <w:t>ФУМО – Федеральное учебно-методическое объединение в системе высшего образования по укрупненной группе специальностей и направлений подготовки 44.00.00 Образование и педагогические науки</w:t>
      </w:r>
    </w:p>
    <w:p w14:paraId="07E44E49" w14:textId="61ECA969" w:rsidR="00A82150" w:rsidRDefault="00A82150" w:rsidP="00A63052">
      <w:pPr>
        <w:spacing w:after="0" w:line="360" w:lineRule="auto"/>
        <w:ind w:firstLine="708"/>
        <w:jc w:val="both"/>
        <w:rPr>
          <w:rFonts w:ascii="Times New Roman" w:hAnsi="Times New Roman" w:cs="Times New Roman"/>
          <w:sz w:val="28"/>
          <w:szCs w:val="28"/>
        </w:rPr>
      </w:pPr>
    </w:p>
    <w:p w14:paraId="17BF50CE" w14:textId="12C061E0" w:rsidR="006714EE" w:rsidRPr="005B078D" w:rsidRDefault="006A2147" w:rsidP="00AD3888">
      <w:pPr>
        <w:spacing w:after="0" w:line="360" w:lineRule="auto"/>
        <w:jc w:val="both"/>
        <w:rPr>
          <w:rFonts w:ascii="Times New Roman" w:hAnsi="Times New Roman" w:cs="Times New Roman"/>
          <w:sz w:val="28"/>
          <w:szCs w:val="28"/>
        </w:rPr>
      </w:pPr>
      <w:r w:rsidRPr="005B078D">
        <w:rPr>
          <w:rFonts w:ascii="Times New Roman" w:hAnsi="Times New Roman" w:cs="Times New Roman"/>
          <w:sz w:val="28"/>
          <w:szCs w:val="28"/>
        </w:rPr>
        <w:t xml:space="preserve">3. </w:t>
      </w:r>
      <w:proofErr w:type="spellStart"/>
      <w:r w:rsidR="006714EE" w:rsidRPr="005B078D">
        <w:rPr>
          <w:rFonts w:ascii="Times New Roman" w:hAnsi="Times New Roman" w:cs="Times New Roman"/>
          <w:sz w:val="28"/>
          <w:szCs w:val="28"/>
        </w:rPr>
        <w:t>Компетентностная</w:t>
      </w:r>
      <w:proofErr w:type="spellEnd"/>
      <w:r w:rsidR="006714EE" w:rsidRPr="005B078D">
        <w:rPr>
          <w:rFonts w:ascii="Times New Roman" w:hAnsi="Times New Roman" w:cs="Times New Roman"/>
          <w:sz w:val="28"/>
          <w:szCs w:val="28"/>
        </w:rPr>
        <w:t xml:space="preserve"> модель образоват</w:t>
      </w:r>
      <w:r w:rsidR="00A57ACA" w:rsidRPr="005B078D">
        <w:rPr>
          <w:rFonts w:ascii="Times New Roman" w:hAnsi="Times New Roman" w:cs="Times New Roman"/>
          <w:sz w:val="28"/>
          <w:szCs w:val="28"/>
        </w:rPr>
        <w:t>ельных программ подготовки</w:t>
      </w:r>
      <w:r w:rsidR="00EA15CD" w:rsidRPr="005B078D">
        <w:rPr>
          <w:rFonts w:ascii="Times New Roman" w:hAnsi="Times New Roman" w:cs="Times New Roman"/>
          <w:sz w:val="28"/>
          <w:szCs w:val="28"/>
        </w:rPr>
        <w:t xml:space="preserve"> педагог</w:t>
      </w:r>
      <w:r w:rsidR="00653501" w:rsidRPr="005B078D">
        <w:rPr>
          <w:rFonts w:ascii="Times New Roman" w:hAnsi="Times New Roman" w:cs="Times New Roman"/>
          <w:sz w:val="28"/>
          <w:szCs w:val="28"/>
        </w:rPr>
        <w:t>а</w:t>
      </w:r>
      <w:r w:rsidRPr="005B078D">
        <w:rPr>
          <w:rFonts w:ascii="Times New Roman" w:hAnsi="Times New Roman" w:cs="Times New Roman"/>
          <w:sz w:val="28"/>
          <w:szCs w:val="28"/>
        </w:rPr>
        <w:t>.</w:t>
      </w:r>
    </w:p>
    <w:p w14:paraId="065457ED" w14:textId="77777777" w:rsidR="00D00D7D" w:rsidRPr="005B078D" w:rsidRDefault="00D00D7D" w:rsidP="00A63052">
      <w:pPr>
        <w:spacing w:after="0" w:line="360" w:lineRule="auto"/>
        <w:ind w:firstLine="708"/>
        <w:jc w:val="both"/>
        <w:rPr>
          <w:rFonts w:ascii="Times New Roman" w:hAnsi="Times New Roman" w:cs="Times New Roman"/>
          <w:sz w:val="28"/>
          <w:szCs w:val="28"/>
        </w:rPr>
      </w:pPr>
      <w:proofErr w:type="spellStart"/>
      <w:r w:rsidRPr="005B078D">
        <w:rPr>
          <w:rFonts w:ascii="Times New Roman" w:hAnsi="Times New Roman" w:cs="Times New Roman"/>
          <w:sz w:val="28"/>
          <w:szCs w:val="28"/>
        </w:rPr>
        <w:t>Компетентностная</w:t>
      </w:r>
      <w:proofErr w:type="spellEnd"/>
      <w:r w:rsidRPr="005B078D">
        <w:rPr>
          <w:rFonts w:ascii="Times New Roman" w:hAnsi="Times New Roman" w:cs="Times New Roman"/>
          <w:sz w:val="28"/>
          <w:szCs w:val="28"/>
        </w:rPr>
        <w:t xml:space="preserve"> модель образовательных программ включает в себя блоки универсальных и общепрофессиональных компетенций, установленных ФГОС, а также профессиональные компетенции, установленные образовательной организаций. </w:t>
      </w:r>
    </w:p>
    <w:p w14:paraId="014F6022" w14:textId="25C1FE11" w:rsidR="006714EE" w:rsidRPr="005B078D" w:rsidRDefault="00EE79E0"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w:t>
      </w:r>
      <w:r w:rsidR="00D00D7D" w:rsidRPr="005B078D">
        <w:rPr>
          <w:rFonts w:ascii="Times New Roman" w:hAnsi="Times New Roman" w:cs="Times New Roman"/>
          <w:sz w:val="28"/>
          <w:szCs w:val="28"/>
        </w:rPr>
        <w:t>ри проектировании содержания и результатов освоения образовательных программ применя</w:t>
      </w:r>
      <w:r w:rsidR="005562CA" w:rsidRPr="005B078D">
        <w:rPr>
          <w:rFonts w:ascii="Times New Roman" w:hAnsi="Times New Roman" w:cs="Times New Roman"/>
          <w:sz w:val="28"/>
          <w:szCs w:val="28"/>
        </w:rPr>
        <w:t>ются</w:t>
      </w:r>
      <w:r w:rsidR="00D00D7D" w:rsidRPr="005B078D">
        <w:rPr>
          <w:rFonts w:ascii="Times New Roman" w:hAnsi="Times New Roman" w:cs="Times New Roman"/>
          <w:sz w:val="28"/>
          <w:szCs w:val="28"/>
        </w:rPr>
        <w:t xml:space="preserve"> следующие индикаторы универсальных компетенций:</w:t>
      </w:r>
      <w:r w:rsidR="006714EE" w:rsidRPr="005B078D">
        <w:rPr>
          <w:rFonts w:ascii="Times New Roman" w:hAnsi="Times New Roman" w:cs="Times New Roman"/>
          <w:sz w:val="28"/>
          <w:szCs w:val="28"/>
        </w:rPr>
        <w:t xml:space="preserve"> </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752"/>
        <w:gridCol w:w="4686"/>
      </w:tblGrid>
      <w:tr w:rsidR="006714EE" w:rsidRPr="005B078D" w14:paraId="63C58567" w14:textId="77777777" w:rsidTr="0085142F">
        <w:trPr>
          <w:cantSplit/>
          <w:tblHeader/>
        </w:trPr>
        <w:tc>
          <w:tcPr>
            <w:tcW w:w="1435" w:type="pct"/>
            <w:shd w:val="clear" w:color="auto" w:fill="auto"/>
          </w:tcPr>
          <w:p w14:paraId="5D27B2A5" w14:textId="77777777" w:rsidR="006714EE" w:rsidRPr="005B078D" w:rsidRDefault="006714EE" w:rsidP="00A63052">
            <w:pPr>
              <w:spacing w:after="0" w:line="276" w:lineRule="auto"/>
              <w:ind w:right="-139"/>
              <w:jc w:val="center"/>
              <w:rPr>
                <w:rFonts w:ascii="Times New Roman" w:eastAsia="Times New Roman" w:hAnsi="Times New Roman" w:cs="Times New Roman"/>
                <w:sz w:val="24"/>
                <w:szCs w:val="24"/>
                <w:lang w:eastAsia="ru-RU" w:bidi="ru-RU"/>
              </w:rPr>
            </w:pPr>
            <w:r w:rsidRPr="005B078D">
              <w:rPr>
                <w:rFonts w:ascii="Times New Roman" w:eastAsia="Times New Roman" w:hAnsi="Times New Roman" w:cs="Times New Roman"/>
                <w:sz w:val="24"/>
                <w:szCs w:val="24"/>
                <w:lang w:eastAsia="ru-RU" w:bidi="ru-RU"/>
              </w:rPr>
              <w:t>Категория универсальных компетенций</w:t>
            </w:r>
          </w:p>
        </w:tc>
        <w:tc>
          <w:tcPr>
            <w:tcW w:w="1319" w:type="pct"/>
            <w:shd w:val="clear" w:color="auto" w:fill="auto"/>
          </w:tcPr>
          <w:p w14:paraId="56FD49EB" w14:textId="77777777" w:rsidR="006714EE" w:rsidRPr="005B078D" w:rsidRDefault="006714EE" w:rsidP="00A63052">
            <w:pPr>
              <w:tabs>
                <w:tab w:val="left" w:pos="1857"/>
              </w:tabs>
              <w:spacing w:after="0" w:line="276" w:lineRule="auto"/>
              <w:jc w:val="center"/>
              <w:rPr>
                <w:rFonts w:ascii="Times New Roman" w:eastAsia="Times New Roman" w:hAnsi="Times New Roman" w:cs="Times New Roman"/>
                <w:sz w:val="24"/>
                <w:szCs w:val="24"/>
                <w:lang w:eastAsia="ru-RU" w:bidi="ru-RU"/>
              </w:rPr>
            </w:pPr>
            <w:r w:rsidRPr="005B078D">
              <w:rPr>
                <w:rFonts w:ascii="Times New Roman" w:eastAsia="Times New Roman" w:hAnsi="Times New Roman" w:cs="Times New Roman"/>
                <w:sz w:val="24"/>
                <w:szCs w:val="24"/>
                <w:lang w:eastAsia="ru-RU" w:bidi="ru-RU"/>
              </w:rPr>
              <w:t>Код и наименование универсальной компетенции</w:t>
            </w:r>
          </w:p>
        </w:tc>
        <w:tc>
          <w:tcPr>
            <w:tcW w:w="2246" w:type="pct"/>
            <w:shd w:val="clear" w:color="auto" w:fill="auto"/>
          </w:tcPr>
          <w:p w14:paraId="4E09A9D7" w14:textId="77777777" w:rsidR="006714EE" w:rsidRPr="005B078D" w:rsidRDefault="006714EE" w:rsidP="00A63052">
            <w:pPr>
              <w:spacing w:after="0" w:line="276" w:lineRule="auto"/>
              <w:jc w:val="center"/>
              <w:rPr>
                <w:rFonts w:ascii="Times New Roman" w:eastAsia="Times New Roman" w:hAnsi="Times New Roman" w:cs="Times New Roman"/>
                <w:sz w:val="24"/>
                <w:szCs w:val="24"/>
                <w:lang w:eastAsia="ru-RU" w:bidi="ru-RU"/>
              </w:rPr>
            </w:pPr>
            <w:r w:rsidRPr="005B078D">
              <w:rPr>
                <w:rFonts w:ascii="Times New Roman" w:eastAsia="Times New Roman" w:hAnsi="Times New Roman" w:cs="Times New Roman"/>
                <w:sz w:val="24"/>
                <w:szCs w:val="24"/>
                <w:lang w:eastAsia="ru-RU" w:bidi="ru-RU"/>
              </w:rPr>
              <w:t>Код и наименование индикатора достижения универсальной компетенции</w:t>
            </w:r>
          </w:p>
        </w:tc>
      </w:tr>
      <w:tr w:rsidR="006714EE" w:rsidRPr="005B078D" w14:paraId="0DE8267D" w14:textId="77777777" w:rsidTr="005B078D">
        <w:trPr>
          <w:cantSplit/>
        </w:trPr>
        <w:tc>
          <w:tcPr>
            <w:tcW w:w="1435" w:type="pct"/>
            <w:vMerge w:val="restart"/>
            <w:shd w:val="clear" w:color="auto" w:fill="auto"/>
          </w:tcPr>
          <w:p w14:paraId="2B9BBAA1" w14:textId="77777777" w:rsidR="006714EE" w:rsidRPr="005B078D" w:rsidRDefault="006714EE"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t>Системное и критическое мышление</w:t>
            </w:r>
          </w:p>
        </w:tc>
        <w:tc>
          <w:tcPr>
            <w:tcW w:w="1319" w:type="pct"/>
            <w:vMerge w:val="restart"/>
            <w:shd w:val="clear" w:color="auto" w:fill="auto"/>
          </w:tcPr>
          <w:p w14:paraId="10536FC8"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tc>
        <w:tc>
          <w:tcPr>
            <w:tcW w:w="2246" w:type="pct"/>
            <w:shd w:val="clear" w:color="auto" w:fill="auto"/>
          </w:tcPr>
          <w:p w14:paraId="6BF41575" w14:textId="77777777" w:rsidR="006714EE" w:rsidRPr="005B078D" w:rsidRDefault="00C422B2"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 xml:space="preserve">УК-1.1. Демонстрирует знание </w:t>
            </w:r>
            <w:r w:rsidR="006714EE" w:rsidRPr="005B078D">
              <w:rPr>
                <w:rFonts w:ascii="Times New Roman" w:hAnsi="Times New Roman" w:cs="Times New Roman"/>
                <w:sz w:val="24"/>
                <w:szCs w:val="24"/>
              </w:rPr>
              <w:t>особенностей сис</w:t>
            </w:r>
            <w:r w:rsidRPr="005B078D">
              <w:rPr>
                <w:rFonts w:ascii="Times New Roman" w:hAnsi="Times New Roman" w:cs="Times New Roman"/>
                <w:sz w:val="24"/>
                <w:szCs w:val="24"/>
              </w:rPr>
              <w:t>темного и критического мышления, аргументированно формирует собственное суждение и оценку информации, принимает обоснованное решение</w:t>
            </w:r>
            <w:r w:rsidR="006714EE" w:rsidRPr="005B078D">
              <w:rPr>
                <w:rFonts w:ascii="Times New Roman" w:hAnsi="Times New Roman" w:cs="Times New Roman"/>
                <w:sz w:val="24"/>
                <w:szCs w:val="24"/>
              </w:rPr>
              <w:t>.</w:t>
            </w:r>
          </w:p>
        </w:tc>
      </w:tr>
      <w:tr w:rsidR="006714EE" w:rsidRPr="005B078D" w14:paraId="4FC2019A" w14:textId="77777777" w:rsidTr="005B078D">
        <w:trPr>
          <w:cantSplit/>
        </w:trPr>
        <w:tc>
          <w:tcPr>
            <w:tcW w:w="1435" w:type="pct"/>
            <w:vMerge/>
            <w:shd w:val="clear" w:color="auto" w:fill="auto"/>
          </w:tcPr>
          <w:p w14:paraId="1E193BFD" w14:textId="77777777" w:rsidR="006714EE" w:rsidRPr="005B078D" w:rsidRDefault="006714EE"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491F23B0"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4AA8FB6A" w14:textId="77777777" w:rsidR="006714EE" w:rsidRPr="005B078D" w:rsidRDefault="006714EE"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УК-1.2. Применяет логические формы и процедуры, способен к рефлексии по поводу собственной и чужой мыслительной деятельности.</w:t>
            </w:r>
          </w:p>
        </w:tc>
      </w:tr>
      <w:tr w:rsidR="006714EE" w:rsidRPr="005B078D" w14:paraId="63901DF3" w14:textId="77777777" w:rsidTr="005B078D">
        <w:trPr>
          <w:cantSplit/>
        </w:trPr>
        <w:tc>
          <w:tcPr>
            <w:tcW w:w="1435" w:type="pct"/>
            <w:vMerge/>
            <w:shd w:val="clear" w:color="auto" w:fill="auto"/>
          </w:tcPr>
          <w:p w14:paraId="60C44098" w14:textId="77777777" w:rsidR="006714EE" w:rsidRPr="005B078D" w:rsidRDefault="006714EE"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63EEE447"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5EB8688F" w14:textId="77777777" w:rsidR="006714EE" w:rsidRPr="005B078D" w:rsidRDefault="006714EE"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УК-1.3. Анализирует источник</w:t>
            </w:r>
            <w:r w:rsidR="00C422B2" w:rsidRPr="005B078D">
              <w:rPr>
                <w:rFonts w:ascii="Times New Roman" w:hAnsi="Times New Roman" w:cs="Times New Roman"/>
                <w:sz w:val="24"/>
                <w:szCs w:val="24"/>
              </w:rPr>
              <w:t>и</w:t>
            </w:r>
            <w:r w:rsidRPr="005B078D">
              <w:rPr>
                <w:rFonts w:ascii="Times New Roman" w:hAnsi="Times New Roman" w:cs="Times New Roman"/>
                <w:sz w:val="24"/>
                <w:szCs w:val="24"/>
              </w:rPr>
              <w:t xml:space="preserve"> информации с </w:t>
            </w:r>
            <w:r w:rsidR="00C422B2" w:rsidRPr="005B078D">
              <w:rPr>
                <w:rFonts w:ascii="Times New Roman" w:hAnsi="Times New Roman" w:cs="Times New Roman"/>
                <w:sz w:val="24"/>
                <w:szCs w:val="24"/>
              </w:rPr>
              <w:t>целью выявления их противоречий и поиска достоверных суждений.</w:t>
            </w:r>
          </w:p>
        </w:tc>
      </w:tr>
      <w:tr w:rsidR="005D7E0F" w:rsidRPr="005B078D" w14:paraId="124A795B" w14:textId="77777777" w:rsidTr="005B078D">
        <w:trPr>
          <w:cantSplit/>
        </w:trPr>
        <w:tc>
          <w:tcPr>
            <w:tcW w:w="1435" w:type="pct"/>
            <w:vMerge w:val="restart"/>
            <w:shd w:val="clear" w:color="auto" w:fill="auto"/>
          </w:tcPr>
          <w:p w14:paraId="2AD9D19D" w14:textId="77777777" w:rsidR="005D7E0F" w:rsidRPr="005B078D" w:rsidRDefault="005D7E0F"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lastRenderedPageBreak/>
              <w:t>Разработка и реализация проектов</w:t>
            </w:r>
          </w:p>
        </w:tc>
        <w:tc>
          <w:tcPr>
            <w:tcW w:w="1319" w:type="pct"/>
            <w:vMerge w:val="restart"/>
            <w:shd w:val="clear" w:color="auto" w:fill="auto"/>
          </w:tcPr>
          <w:p w14:paraId="014B41D1"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246" w:type="pct"/>
            <w:shd w:val="clear" w:color="auto" w:fill="auto"/>
          </w:tcPr>
          <w:p w14:paraId="3F2890DE" w14:textId="77777777" w:rsidR="005D7E0F" w:rsidRPr="005B078D" w:rsidRDefault="005D7E0F"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УК-2.1. Определяет совокупность взаимосвязанных задач и ресурсное обеспечение, условия достижения поставленной цели, исходя из действующих правовых норм.</w:t>
            </w:r>
          </w:p>
        </w:tc>
      </w:tr>
      <w:tr w:rsidR="005D7E0F" w:rsidRPr="005B078D" w14:paraId="0162B96E" w14:textId="77777777" w:rsidTr="005B078D">
        <w:trPr>
          <w:cantSplit/>
        </w:trPr>
        <w:tc>
          <w:tcPr>
            <w:tcW w:w="1435" w:type="pct"/>
            <w:vMerge/>
            <w:shd w:val="clear" w:color="auto" w:fill="auto"/>
          </w:tcPr>
          <w:p w14:paraId="4E1E5BCB" w14:textId="77777777" w:rsidR="005D7E0F" w:rsidRPr="005B078D" w:rsidRDefault="005D7E0F"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7DB45C60"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0B48C2B8" w14:textId="77777777" w:rsidR="005D7E0F" w:rsidRPr="005B078D" w:rsidRDefault="005D7E0F"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УК-2.2. Оценивает вероятные риски и ограничения, определяет ожидаемые результаты решения поставленных задач.</w:t>
            </w:r>
          </w:p>
        </w:tc>
      </w:tr>
      <w:tr w:rsidR="005D7E0F" w:rsidRPr="005B078D" w14:paraId="007EB5EA" w14:textId="77777777" w:rsidTr="005B078D">
        <w:trPr>
          <w:cantSplit/>
        </w:trPr>
        <w:tc>
          <w:tcPr>
            <w:tcW w:w="1435" w:type="pct"/>
            <w:vMerge/>
            <w:shd w:val="clear" w:color="auto" w:fill="auto"/>
          </w:tcPr>
          <w:p w14:paraId="4370675C" w14:textId="77777777" w:rsidR="005D7E0F" w:rsidRPr="005B078D" w:rsidRDefault="005D7E0F"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4A3A0951"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2F844603" w14:textId="77777777" w:rsidR="005D7E0F" w:rsidRPr="005B078D" w:rsidRDefault="005D7E0F"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УК-2.3. Использует инструменты и техники цифрового моделирования для реализации образовательных процессов.</w:t>
            </w:r>
          </w:p>
        </w:tc>
      </w:tr>
      <w:tr w:rsidR="006714EE" w:rsidRPr="005B078D" w14:paraId="6F618B6D" w14:textId="77777777" w:rsidTr="005B078D">
        <w:trPr>
          <w:cantSplit/>
        </w:trPr>
        <w:tc>
          <w:tcPr>
            <w:tcW w:w="1435" w:type="pct"/>
            <w:vMerge w:val="restart"/>
            <w:shd w:val="clear" w:color="auto" w:fill="auto"/>
          </w:tcPr>
          <w:p w14:paraId="181576CD" w14:textId="77777777" w:rsidR="006714EE" w:rsidRPr="005B078D" w:rsidRDefault="006714EE"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t>Командная работа и лидерство</w:t>
            </w:r>
          </w:p>
        </w:tc>
        <w:tc>
          <w:tcPr>
            <w:tcW w:w="1319" w:type="pct"/>
            <w:vMerge w:val="restart"/>
            <w:shd w:val="clear" w:color="auto" w:fill="auto"/>
          </w:tcPr>
          <w:p w14:paraId="0A7B5112"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УК-3. Способен осуществлять социальное взаимодействие и реализовывать свою роль в команде</w:t>
            </w:r>
          </w:p>
        </w:tc>
        <w:tc>
          <w:tcPr>
            <w:tcW w:w="2246" w:type="pct"/>
            <w:tcBorders>
              <w:bottom w:val="single" w:sz="4" w:space="0" w:color="auto"/>
            </w:tcBorders>
            <w:shd w:val="clear" w:color="auto" w:fill="auto"/>
          </w:tcPr>
          <w:p w14:paraId="37E1E02A" w14:textId="77777777" w:rsidR="006714EE" w:rsidRPr="005B078D" w:rsidRDefault="006714EE"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УК-3.1. Демонстрирует способность работать в команде, проявляет лидерские качества и умения.</w:t>
            </w:r>
          </w:p>
        </w:tc>
      </w:tr>
      <w:tr w:rsidR="006714EE" w:rsidRPr="005B078D" w14:paraId="418FF5D6" w14:textId="77777777" w:rsidTr="005B078D">
        <w:trPr>
          <w:cantSplit/>
          <w:trHeight w:val="467"/>
        </w:trPr>
        <w:tc>
          <w:tcPr>
            <w:tcW w:w="1435" w:type="pct"/>
            <w:vMerge/>
            <w:shd w:val="clear" w:color="auto" w:fill="auto"/>
          </w:tcPr>
          <w:p w14:paraId="0C2EC6CB" w14:textId="77777777" w:rsidR="006714EE" w:rsidRPr="005B078D" w:rsidRDefault="006714EE"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798D0653"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tcBorders>
              <w:bottom w:val="single" w:sz="4" w:space="0" w:color="auto"/>
            </w:tcBorders>
            <w:shd w:val="clear" w:color="auto" w:fill="auto"/>
          </w:tcPr>
          <w:p w14:paraId="3238A147" w14:textId="77777777" w:rsidR="006714EE" w:rsidRPr="005B078D" w:rsidRDefault="006714EE"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УК-3.2. Демонстрирует способность эффективного речевого и социального взаимодействия</w:t>
            </w:r>
            <w:r w:rsidR="00115805" w:rsidRPr="005B078D">
              <w:rPr>
                <w:rFonts w:ascii="Times New Roman" w:hAnsi="Times New Roman" w:cs="Times New Roman"/>
                <w:sz w:val="24"/>
                <w:szCs w:val="24"/>
              </w:rPr>
              <w:t>, в том числе с различными организациями</w:t>
            </w:r>
            <w:r w:rsidRPr="005B078D">
              <w:rPr>
                <w:rFonts w:ascii="Times New Roman" w:hAnsi="Times New Roman" w:cs="Times New Roman"/>
                <w:sz w:val="24"/>
                <w:szCs w:val="24"/>
              </w:rPr>
              <w:t>.</w:t>
            </w:r>
          </w:p>
        </w:tc>
      </w:tr>
      <w:tr w:rsidR="006714EE" w:rsidRPr="005B078D" w14:paraId="41C14357" w14:textId="77777777" w:rsidTr="005B078D">
        <w:trPr>
          <w:cantSplit/>
        </w:trPr>
        <w:tc>
          <w:tcPr>
            <w:tcW w:w="1435" w:type="pct"/>
            <w:vMerge w:val="restart"/>
            <w:shd w:val="clear" w:color="auto" w:fill="auto"/>
          </w:tcPr>
          <w:p w14:paraId="4AD6F2CD" w14:textId="77777777" w:rsidR="006714EE" w:rsidRPr="005B078D" w:rsidRDefault="006714EE"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t>Коммуникация</w:t>
            </w:r>
          </w:p>
        </w:tc>
        <w:tc>
          <w:tcPr>
            <w:tcW w:w="1319" w:type="pct"/>
            <w:vMerge w:val="restart"/>
            <w:shd w:val="clear" w:color="auto" w:fill="auto"/>
          </w:tcPr>
          <w:p w14:paraId="332D7711"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B078D">
              <w:rPr>
                <w:rFonts w:ascii="Times New Roman" w:eastAsia="Times New Roman" w:hAnsi="Times New Roman" w:cs="Times New Roman"/>
                <w:sz w:val="24"/>
                <w:szCs w:val="24"/>
                <w:lang w:eastAsia="ru-RU"/>
              </w:rPr>
              <w:t>ых</w:t>
            </w:r>
            <w:proofErr w:type="spellEnd"/>
            <w:r w:rsidRPr="005B078D">
              <w:rPr>
                <w:rFonts w:ascii="Times New Roman" w:eastAsia="Times New Roman" w:hAnsi="Times New Roman" w:cs="Times New Roman"/>
                <w:sz w:val="24"/>
                <w:szCs w:val="24"/>
                <w:lang w:eastAsia="ru-RU"/>
              </w:rPr>
              <w:t>) языке(ах)</w:t>
            </w:r>
          </w:p>
        </w:tc>
        <w:tc>
          <w:tcPr>
            <w:tcW w:w="2246" w:type="pct"/>
            <w:shd w:val="clear" w:color="auto" w:fill="auto"/>
          </w:tcPr>
          <w:p w14:paraId="723DA3C9" w14:textId="02DBD040" w:rsidR="006714EE" w:rsidRPr="005B078D" w:rsidRDefault="006714EE"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 xml:space="preserve">УК-4.1. </w:t>
            </w:r>
            <w:r w:rsidR="00115805" w:rsidRPr="005B078D">
              <w:rPr>
                <w:rFonts w:ascii="Times New Roman" w:hAnsi="Times New Roman" w:cs="Times New Roman"/>
                <w:sz w:val="24"/>
                <w:szCs w:val="24"/>
              </w:rPr>
              <w:t>Владеет системой норм русского литературного языка</w:t>
            </w:r>
            <w:r w:rsidR="00635623" w:rsidRPr="005B078D">
              <w:rPr>
                <w:rFonts w:ascii="Times New Roman" w:hAnsi="Times New Roman" w:cs="Times New Roman"/>
                <w:sz w:val="24"/>
                <w:szCs w:val="24"/>
              </w:rPr>
              <w:t xml:space="preserve"> при его использовании в качестве государственного языка РФ </w:t>
            </w:r>
            <w:r w:rsidR="00115805" w:rsidRPr="005B078D">
              <w:rPr>
                <w:rFonts w:ascii="Times New Roman" w:hAnsi="Times New Roman" w:cs="Times New Roman"/>
                <w:sz w:val="24"/>
                <w:szCs w:val="24"/>
              </w:rPr>
              <w:t>и нормами иностранного(</w:t>
            </w:r>
            <w:proofErr w:type="spellStart"/>
            <w:r w:rsidR="00115805" w:rsidRPr="005B078D">
              <w:rPr>
                <w:rFonts w:ascii="Times New Roman" w:hAnsi="Times New Roman" w:cs="Times New Roman"/>
                <w:sz w:val="24"/>
                <w:szCs w:val="24"/>
              </w:rPr>
              <w:t>ых</w:t>
            </w:r>
            <w:proofErr w:type="spellEnd"/>
            <w:r w:rsidR="00115805" w:rsidRPr="005B078D">
              <w:rPr>
                <w:rFonts w:ascii="Times New Roman" w:hAnsi="Times New Roman" w:cs="Times New Roman"/>
                <w:sz w:val="24"/>
                <w:szCs w:val="24"/>
              </w:rPr>
              <w:t>) языка(</w:t>
            </w:r>
            <w:proofErr w:type="spellStart"/>
            <w:r w:rsidR="00115805" w:rsidRPr="005B078D">
              <w:rPr>
                <w:rFonts w:ascii="Times New Roman" w:hAnsi="Times New Roman" w:cs="Times New Roman"/>
                <w:sz w:val="24"/>
                <w:szCs w:val="24"/>
              </w:rPr>
              <w:t>ов</w:t>
            </w:r>
            <w:proofErr w:type="spellEnd"/>
            <w:r w:rsidR="00115805" w:rsidRPr="005B078D">
              <w:rPr>
                <w:rFonts w:ascii="Times New Roman" w:hAnsi="Times New Roman" w:cs="Times New Roman"/>
                <w:sz w:val="24"/>
                <w:szCs w:val="24"/>
              </w:rPr>
              <w:t>), и</w:t>
            </w:r>
            <w:r w:rsidRPr="005B078D">
              <w:rPr>
                <w:rFonts w:ascii="Times New Roman" w:hAnsi="Times New Roman" w:cs="Times New Roman"/>
                <w:sz w:val="24"/>
                <w:szCs w:val="24"/>
              </w:rPr>
              <w:t>спользует различные формы, виды устной и письменной коммуникации.</w:t>
            </w:r>
          </w:p>
        </w:tc>
      </w:tr>
      <w:tr w:rsidR="006714EE" w:rsidRPr="005B078D" w14:paraId="5174F173" w14:textId="77777777" w:rsidTr="005B078D">
        <w:trPr>
          <w:cantSplit/>
        </w:trPr>
        <w:tc>
          <w:tcPr>
            <w:tcW w:w="1435" w:type="pct"/>
            <w:vMerge/>
            <w:shd w:val="clear" w:color="auto" w:fill="auto"/>
          </w:tcPr>
          <w:p w14:paraId="2E413B0C" w14:textId="77777777" w:rsidR="006714EE" w:rsidRPr="005B078D" w:rsidRDefault="006714EE"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1782F80E"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1672E983" w14:textId="11CE5581" w:rsidR="006714EE" w:rsidRPr="005B078D" w:rsidRDefault="00115805"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УК-4.2</w:t>
            </w:r>
            <w:r w:rsidR="006714EE" w:rsidRPr="005B078D">
              <w:rPr>
                <w:rFonts w:ascii="Times New Roman" w:hAnsi="Times New Roman" w:cs="Times New Roman"/>
                <w:sz w:val="24"/>
                <w:szCs w:val="24"/>
              </w:rPr>
              <w:t xml:space="preserve">. </w:t>
            </w:r>
            <w:r w:rsidRPr="005B078D">
              <w:rPr>
                <w:rFonts w:ascii="Times New Roman" w:hAnsi="Times New Roman" w:cs="Times New Roman"/>
                <w:sz w:val="24"/>
                <w:szCs w:val="24"/>
              </w:rPr>
              <w:t>Использует языковые средства для достижения про</w:t>
            </w:r>
            <w:r w:rsidR="00635623" w:rsidRPr="005B078D">
              <w:rPr>
                <w:rFonts w:ascii="Times New Roman" w:hAnsi="Times New Roman" w:cs="Times New Roman"/>
                <w:sz w:val="24"/>
                <w:szCs w:val="24"/>
              </w:rPr>
              <w:t xml:space="preserve">фессиональных целей на русском </w:t>
            </w:r>
            <w:r w:rsidRPr="005B078D">
              <w:rPr>
                <w:rFonts w:ascii="Times New Roman" w:hAnsi="Times New Roman" w:cs="Times New Roman"/>
                <w:sz w:val="24"/>
                <w:szCs w:val="24"/>
              </w:rPr>
              <w:t>и иностранном(</w:t>
            </w:r>
            <w:proofErr w:type="spellStart"/>
            <w:r w:rsidRPr="005B078D">
              <w:rPr>
                <w:rFonts w:ascii="Times New Roman" w:hAnsi="Times New Roman" w:cs="Times New Roman"/>
                <w:sz w:val="24"/>
                <w:szCs w:val="24"/>
              </w:rPr>
              <w:t>ых</w:t>
            </w:r>
            <w:proofErr w:type="spellEnd"/>
            <w:r w:rsidRPr="005B078D">
              <w:rPr>
                <w:rFonts w:ascii="Times New Roman" w:hAnsi="Times New Roman" w:cs="Times New Roman"/>
                <w:sz w:val="24"/>
                <w:szCs w:val="24"/>
              </w:rPr>
              <w:t>) языке(ах) в рамках межличностного и межкультурного общения.</w:t>
            </w:r>
          </w:p>
        </w:tc>
      </w:tr>
      <w:tr w:rsidR="006714EE" w:rsidRPr="005B078D" w14:paraId="19D08E25" w14:textId="77777777" w:rsidTr="005B078D">
        <w:trPr>
          <w:cantSplit/>
        </w:trPr>
        <w:tc>
          <w:tcPr>
            <w:tcW w:w="1435" w:type="pct"/>
            <w:vMerge/>
            <w:shd w:val="clear" w:color="auto" w:fill="auto"/>
          </w:tcPr>
          <w:p w14:paraId="0E5F9EB9" w14:textId="77777777" w:rsidR="006714EE" w:rsidRPr="005B078D" w:rsidRDefault="006714EE"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0558DFCD" w14:textId="77777777" w:rsidR="006714EE" w:rsidRPr="005B078D" w:rsidRDefault="006714EE"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3D8E5E9D" w14:textId="77777777" w:rsidR="006714EE" w:rsidRPr="005B078D" w:rsidRDefault="006714EE"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УК-4.</w:t>
            </w:r>
            <w:r w:rsidR="00115805" w:rsidRPr="005B078D">
              <w:rPr>
                <w:rFonts w:ascii="Times New Roman" w:hAnsi="Times New Roman" w:cs="Times New Roman"/>
                <w:sz w:val="24"/>
                <w:szCs w:val="24"/>
              </w:rPr>
              <w:t>3</w:t>
            </w:r>
            <w:r w:rsidRPr="005B078D">
              <w:rPr>
                <w:rFonts w:ascii="Times New Roman" w:hAnsi="Times New Roman" w:cs="Times New Roman"/>
                <w:sz w:val="24"/>
                <w:szCs w:val="24"/>
              </w:rPr>
              <w:t xml:space="preserve">. </w:t>
            </w:r>
            <w:r w:rsidR="00115805" w:rsidRPr="005B078D">
              <w:rPr>
                <w:rFonts w:ascii="Times New Roman" w:hAnsi="Times New Roman" w:cs="Times New Roman"/>
                <w:sz w:val="24"/>
                <w:szCs w:val="24"/>
              </w:rPr>
              <w:t>Осуществляет коммуникацию в</w:t>
            </w:r>
            <w:r w:rsidR="00D017BB" w:rsidRPr="005B078D">
              <w:rPr>
                <w:rFonts w:ascii="Times New Roman" w:hAnsi="Times New Roman" w:cs="Times New Roman"/>
                <w:sz w:val="24"/>
                <w:szCs w:val="24"/>
              </w:rPr>
              <w:t xml:space="preserve"> цифровой среде</w:t>
            </w:r>
            <w:r w:rsidR="00115805" w:rsidRPr="005B078D">
              <w:rPr>
                <w:rFonts w:ascii="Times New Roman" w:hAnsi="Times New Roman" w:cs="Times New Roman"/>
                <w:sz w:val="24"/>
                <w:szCs w:val="24"/>
              </w:rPr>
              <w:t xml:space="preserve"> для </w:t>
            </w:r>
            <w:r w:rsidR="00D017BB" w:rsidRPr="005B078D">
              <w:rPr>
                <w:rFonts w:ascii="Times New Roman" w:hAnsi="Times New Roman" w:cs="Times New Roman"/>
                <w:sz w:val="24"/>
                <w:szCs w:val="24"/>
              </w:rPr>
              <w:t xml:space="preserve">достижения профессиональных целей и </w:t>
            </w:r>
            <w:r w:rsidR="00115805" w:rsidRPr="005B078D">
              <w:rPr>
                <w:rFonts w:ascii="Times New Roman" w:hAnsi="Times New Roman" w:cs="Times New Roman"/>
                <w:sz w:val="24"/>
                <w:szCs w:val="24"/>
              </w:rPr>
              <w:t>эффективного взаимодействия.</w:t>
            </w:r>
          </w:p>
        </w:tc>
      </w:tr>
      <w:tr w:rsidR="005D7E0F" w:rsidRPr="005B078D" w14:paraId="68CDE61B" w14:textId="77777777" w:rsidTr="005B078D">
        <w:trPr>
          <w:cantSplit/>
        </w:trPr>
        <w:tc>
          <w:tcPr>
            <w:tcW w:w="1435" w:type="pct"/>
            <w:vMerge w:val="restart"/>
            <w:shd w:val="clear" w:color="auto" w:fill="auto"/>
          </w:tcPr>
          <w:p w14:paraId="70E9E480" w14:textId="77777777" w:rsidR="005D7E0F" w:rsidRPr="005B078D" w:rsidRDefault="005D7E0F"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t>Межкультурное взаимодействие</w:t>
            </w:r>
          </w:p>
        </w:tc>
        <w:tc>
          <w:tcPr>
            <w:tcW w:w="1319" w:type="pct"/>
            <w:vMerge w:val="restart"/>
            <w:shd w:val="clear" w:color="auto" w:fill="auto"/>
          </w:tcPr>
          <w:p w14:paraId="57EFF224"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УК-5. Способен воспринимать межкультурное разнообразие общества в социально-историческом, этическом и </w:t>
            </w:r>
            <w:r w:rsidRPr="005B078D">
              <w:rPr>
                <w:rFonts w:ascii="Times New Roman" w:eastAsia="Times New Roman" w:hAnsi="Times New Roman" w:cs="Times New Roman"/>
                <w:sz w:val="24"/>
                <w:szCs w:val="24"/>
                <w:lang w:eastAsia="ru-RU"/>
              </w:rPr>
              <w:lastRenderedPageBreak/>
              <w:t>философском контекстах</w:t>
            </w:r>
          </w:p>
        </w:tc>
        <w:tc>
          <w:tcPr>
            <w:tcW w:w="2246" w:type="pct"/>
            <w:shd w:val="clear" w:color="auto" w:fill="auto"/>
          </w:tcPr>
          <w:p w14:paraId="2B2941CC" w14:textId="77777777" w:rsidR="005D7E0F" w:rsidRPr="005B078D" w:rsidRDefault="005D7E0F"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lastRenderedPageBreak/>
              <w:t>УК-5.1.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rsidR="005D7E0F" w:rsidRPr="005B078D" w14:paraId="6BDC2F80" w14:textId="77777777" w:rsidTr="005B078D">
        <w:trPr>
          <w:cantSplit/>
        </w:trPr>
        <w:tc>
          <w:tcPr>
            <w:tcW w:w="1435" w:type="pct"/>
            <w:vMerge/>
            <w:shd w:val="clear" w:color="auto" w:fill="auto"/>
          </w:tcPr>
          <w:p w14:paraId="3E018016" w14:textId="77777777" w:rsidR="005D7E0F" w:rsidRPr="005B078D" w:rsidRDefault="005D7E0F"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5A9BA382"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1FDC9210" w14:textId="77777777" w:rsidR="005D7E0F" w:rsidRPr="005B078D" w:rsidRDefault="005D7E0F"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УК-5.2. Демонстрирует уважительное отношение к историческому наследию и социокультурным традициям Отечества.</w:t>
            </w:r>
          </w:p>
        </w:tc>
      </w:tr>
      <w:tr w:rsidR="005D7E0F" w:rsidRPr="005B078D" w14:paraId="66324F04" w14:textId="77777777" w:rsidTr="005B078D">
        <w:trPr>
          <w:cantSplit/>
        </w:trPr>
        <w:tc>
          <w:tcPr>
            <w:tcW w:w="1435" w:type="pct"/>
            <w:vMerge/>
            <w:shd w:val="clear" w:color="auto" w:fill="auto"/>
          </w:tcPr>
          <w:p w14:paraId="79172A79" w14:textId="77777777" w:rsidR="005D7E0F" w:rsidRPr="005B078D" w:rsidRDefault="005D7E0F"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08C5503B"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14A3AD0C" w14:textId="77777777" w:rsidR="005D7E0F" w:rsidRPr="005B078D" w:rsidRDefault="005D7E0F"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УК-5.3.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r>
      <w:tr w:rsidR="005D7E0F" w:rsidRPr="005B078D" w14:paraId="029EBA13" w14:textId="77777777" w:rsidTr="005B078D">
        <w:trPr>
          <w:cantSplit/>
        </w:trPr>
        <w:tc>
          <w:tcPr>
            <w:tcW w:w="1435" w:type="pct"/>
            <w:vMerge w:val="restart"/>
            <w:shd w:val="clear" w:color="auto" w:fill="auto"/>
          </w:tcPr>
          <w:p w14:paraId="330E4C5B" w14:textId="77777777" w:rsidR="005D7E0F" w:rsidRPr="005B078D" w:rsidRDefault="005D7E0F"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t xml:space="preserve">Самоорганизация и саморазвитие (в том числе </w:t>
            </w:r>
            <w:proofErr w:type="spellStart"/>
            <w:r w:rsidRPr="005B078D">
              <w:rPr>
                <w:rFonts w:ascii="Times New Roman" w:hAnsi="Times New Roman" w:cs="Times New Roman"/>
                <w:sz w:val="24"/>
                <w:szCs w:val="24"/>
              </w:rPr>
              <w:t>здоровьесбережение</w:t>
            </w:r>
            <w:proofErr w:type="spellEnd"/>
            <w:r w:rsidRPr="005B078D">
              <w:rPr>
                <w:rFonts w:ascii="Times New Roman" w:hAnsi="Times New Roman" w:cs="Times New Roman"/>
                <w:sz w:val="24"/>
                <w:szCs w:val="24"/>
              </w:rPr>
              <w:t>)</w:t>
            </w:r>
          </w:p>
        </w:tc>
        <w:tc>
          <w:tcPr>
            <w:tcW w:w="1319" w:type="pct"/>
            <w:vMerge w:val="restart"/>
            <w:shd w:val="clear" w:color="auto" w:fill="auto"/>
          </w:tcPr>
          <w:p w14:paraId="46941B38" w14:textId="77777777" w:rsidR="005D7E0F" w:rsidRPr="005B078D" w:rsidRDefault="005D7E0F"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246" w:type="pct"/>
            <w:shd w:val="clear" w:color="auto" w:fill="auto"/>
          </w:tcPr>
          <w:p w14:paraId="3AE51D38" w14:textId="77777777" w:rsidR="005D7E0F" w:rsidRPr="005B078D" w:rsidRDefault="005D7E0F"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 xml:space="preserve">УК-6.1. Оценивает личностные ресурсы по достижению целей </w:t>
            </w:r>
            <w:r w:rsidR="00D80F48" w:rsidRPr="005B078D">
              <w:rPr>
                <w:rFonts w:ascii="Times New Roman" w:hAnsi="Times New Roman" w:cs="Times New Roman"/>
                <w:sz w:val="24"/>
                <w:szCs w:val="24"/>
              </w:rPr>
              <w:t xml:space="preserve">саморазвития и </w:t>
            </w:r>
            <w:r w:rsidRPr="005B078D">
              <w:rPr>
                <w:rFonts w:ascii="Times New Roman" w:hAnsi="Times New Roman" w:cs="Times New Roman"/>
                <w:sz w:val="24"/>
                <w:szCs w:val="24"/>
              </w:rPr>
              <w:t>управления своим временем</w:t>
            </w:r>
            <w:r w:rsidR="00D80F48" w:rsidRPr="005B078D">
              <w:rPr>
                <w:rFonts w:ascii="Times New Roman" w:hAnsi="Times New Roman" w:cs="Times New Roman"/>
                <w:sz w:val="24"/>
                <w:szCs w:val="24"/>
              </w:rPr>
              <w:t xml:space="preserve"> </w:t>
            </w:r>
            <w:r w:rsidR="00D80F48" w:rsidRPr="005B078D">
              <w:rPr>
                <w:rFonts w:ascii="Times New Roman" w:eastAsia="Times New Roman" w:hAnsi="Times New Roman" w:cs="Times New Roman"/>
                <w:sz w:val="24"/>
                <w:szCs w:val="24"/>
                <w:lang w:eastAsia="ru-RU"/>
              </w:rPr>
              <w:t>на основе принципов образования в течение всей жизни</w:t>
            </w:r>
            <w:r w:rsidRPr="005B078D">
              <w:rPr>
                <w:rFonts w:ascii="Times New Roman" w:hAnsi="Times New Roman" w:cs="Times New Roman"/>
                <w:sz w:val="24"/>
                <w:szCs w:val="24"/>
              </w:rPr>
              <w:t>.</w:t>
            </w:r>
          </w:p>
        </w:tc>
      </w:tr>
      <w:tr w:rsidR="0064143C" w:rsidRPr="005B078D" w14:paraId="06F813CC" w14:textId="77777777" w:rsidTr="005B078D">
        <w:trPr>
          <w:cantSplit/>
          <w:trHeight w:val="1553"/>
        </w:trPr>
        <w:tc>
          <w:tcPr>
            <w:tcW w:w="1435" w:type="pct"/>
            <w:vMerge/>
            <w:shd w:val="clear" w:color="auto" w:fill="auto"/>
          </w:tcPr>
          <w:p w14:paraId="1E551E61" w14:textId="77777777" w:rsidR="0064143C" w:rsidRPr="005B078D" w:rsidRDefault="0064143C"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427B40EA" w14:textId="77777777" w:rsidR="0064143C" w:rsidRPr="005B078D" w:rsidRDefault="0064143C"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0D761B0A" w14:textId="7BE177B8" w:rsidR="0064143C" w:rsidRPr="005B078D" w:rsidRDefault="0064143C" w:rsidP="00A63052">
            <w:pPr>
              <w:spacing w:after="0" w:line="276" w:lineRule="auto"/>
              <w:jc w:val="both"/>
              <w:rPr>
                <w:rFonts w:ascii="Times New Roman" w:hAnsi="Times New Roman" w:cs="Times New Roman"/>
                <w:strike/>
                <w:sz w:val="24"/>
                <w:szCs w:val="24"/>
              </w:rPr>
            </w:pPr>
            <w:r w:rsidRPr="005B078D">
              <w:rPr>
                <w:rFonts w:ascii="Times New Roman" w:hAnsi="Times New Roman" w:cs="Times New Roman"/>
                <w:sz w:val="24"/>
                <w:szCs w:val="24"/>
              </w:rPr>
              <w:t>УК-6.2. Критически оценивает эффективность использования времени и других ресурсов при реализации траектории саморазвития.</w:t>
            </w:r>
          </w:p>
        </w:tc>
      </w:tr>
      <w:tr w:rsidR="00B90292" w:rsidRPr="005B078D" w14:paraId="6F91D33A" w14:textId="77777777" w:rsidTr="005B078D">
        <w:trPr>
          <w:cantSplit/>
        </w:trPr>
        <w:tc>
          <w:tcPr>
            <w:tcW w:w="1435" w:type="pct"/>
            <w:vMerge/>
            <w:shd w:val="clear" w:color="auto" w:fill="auto"/>
          </w:tcPr>
          <w:p w14:paraId="2A1690BD" w14:textId="77777777" w:rsidR="00B90292" w:rsidRPr="005B078D" w:rsidRDefault="00B90292" w:rsidP="00A63052">
            <w:pPr>
              <w:spacing w:after="0" w:line="276" w:lineRule="auto"/>
              <w:ind w:right="-139"/>
              <w:rPr>
                <w:rFonts w:ascii="Times New Roman" w:hAnsi="Times New Roman" w:cs="Times New Roman"/>
                <w:sz w:val="24"/>
                <w:szCs w:val="24"/>
              </w:rPr>
            </w:pPr>
          </w:p>
        </w:tc>
        <w:tc>
          <w:tcPr>
            <w:tcW w:w="1319" w:type="pct"/>
            <w:vMerge w:val="restart"/>
            <w:shd w:val="clear" w:color="auto" w:fill="auto"/>
          </w:tcPr>
          <w:p w14:paraId="3EBB71A3" w14:textId="77777777" w:rsidR="00B90292" w:rsidRPr="005B078D" w:rsidRDefault="00B90292"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246" w:type="pct"/>
            <w:shd w:val="clear" w:color="auto" w:fill="auto"/>
          </w:tcPr>
          <w:p w14:paraId="38033EED" w14:textId="77777777" w:rsidR="00B90292" w:rsidRPr="005B078D" w:rsidRDefault="00B90292"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УК-7.1. Определяет личный уровень сформированности показателей физического развития и физической подготовленности.</w:t>
            </w:r>
          </w:p>
        </w:tc>
      </w:tr>
      <w:tr w:rsidR="00B90292" w:rsidRPr="005B078D" w14:paraId="074FC43E" w14:textId="77777777" w:rsidTr="005B078D">
        <w:trPr>
          <w:cantSplit/>
        </w:trPr>
        <w:tc>
          <w:tcPr>
            <w:tcW w:w="1435" w:type="pct"/>
            <w:vMerge/>
            <w:shd w:val="clear" w:color="auto" w:fill="auto"/>
          </w:tcPr>
          <w:p w14:paraId="48613CB3" w14:textId="77777777" w:rsidR="00B90292" w:rsidRPr="005B078D" w:rsidRDefault="00B90292" w:rsidP="00A63052">
            <w:pPr>
              <w:spacing w:after="0" w:line="276" w:lineRule="auto"/>
              <w:ind w:right="-139"/>
              <w:rPr>
                <w:rFonts w:ascii="Times New Roman" w:hAnsi="Times New Roman" w:cs="Times New Roman"/>
                <w:sz w:val="24"/>
                <w:szCs w:val="24"/>
              </w:rPr>
            </w:pPr>
          </w:p>
        </w:tc>
        <w:tc>
          <w:tcPr>
            <w:tcW w:w="1319" w:type="pct"/>
            <w:vMerge/>
            <w:shd w:val="clear" w:color="auto" w:fill="auto"/>
          </w:tcPr>
          <w:p w14:paraId="556276C4" w14:textId="77777777" w:rsidR="00B90292" w:rsidRPr="005B078D" w:rsidRDefault="00B90292"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246" w:type="pct"/>
            <w:shd w:val="clear" w:color="auto" w:fill="auto"/>
          </w:tcPr>
          <w:p w14:paraId="3D7331F1" w14:textId="77777777" w:rsidR="00B90292" w:rsidRPr="005B078D" w:rsidRDefault="00B90292"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t xml:space="preserve">УК-7.2. </w:t>
            </w:r>
            <w:r w:rsidR="001A6016" w:rsidRPr="005B078D">
              <w:rPr>
                <w:rFonts w:ascii="Times New Roman" w:hAnsi="Times New Roman" w:cs="Times New Roman"/>
                <w:sz w:val="24"/>
                <w:szCs w:val="24"/>
              </w:rPr>
              <w:t xml:space="preserve">Владеет технология здорового образа жизни и </w:t>
            </w:r>
            <w:proofErr w:type="spellStart"/>
            <w:r w:rsidR="001A6016" w:rsidRPr="005B078D">
              <w:rPr>
                <w:rFonts w:ascii="Times New Roman" w:hAnsi="Times New Roman" w:cs="Times New Roman"/>
                <w:sz w:val="24"/>
                <w:szCs w:val="24"/>
              </w:rPr>
              <w:t>здоровь</w:t>
            </w:r>
            <w:r w:rsidR="00D80F48" w:rsidRPr="005B078D">
              <w:rPr>
                <w:rFonts w:ascii="Times New Roman" w:hAnsi="Times New Roman" w:cs="Times New Roman"/>
                <w:sz w:val="24"/>
                <w:szCs w:val="24"/>
              </w:rPr>
              <w:t>е</w:t>
            </w:r>
            <w:r w:rsidR="001A6016" w:rsidRPr="005B078D">
              <w:rPr>
                <w:rFonts w:ascii="Times New Roman" w:hAnsi="Times New Roman" w:cs="Times New Roman"/>
                <w:sz w:val="24"/>
                <w:szCs w:val="24"/>
              </w:rPr>
              <w:t>сбережения</w:t>
            </w:r>
            <w:proofErr w:type="spellEnd"/>
            <w:r w:rsidR="001A6016" w:rsidRPr="005B078D">
              <w:rPr>
                <w:rFonts w:ascii="Times New Roman" w:hAnsi="Times New Roman" w:cs="Times New Roman"/>
                <w:sz w:val="24"/>
                <w:szCs w:val="24"/>
              </w:rPr>
              <w:t>, отбирает</w:t>
            </w:r>
            <w:r w:rsidRPr="005B078D">
              <w:rPr>
                <w:rFonts w:ascii="Times New Roman" w:hAnsi="Times New Roman" w:cs="Times New Roman"/>
                <w:sz w:val="24"/>
                <w:szCs w:val="24"/>
              </w:rPr>
              <w:t xml:space="preserve"> комплекс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rsidR="00B90292" w:rsidRPr="005B078D" w14:paraId="41B6319A" w14:textId="77777777" w:rsidTr="005B078D">
        <w:trPr>
          <w:cantSplit/>
        </w:trPr>
        <w:tc>
          <w:tcPr>
            <w:tcW w:w="1435" w:type="pct"/>
            <w:vMerge w:val="restart"/>
            <w:shd w:val="clear" w:color="auto" w:fill="auto"/>
          </w:tcPr>
          <w:p w14:paraId="1A284243" w14:textId="77777777" w:rsidR="00B90292" w:rsidRPr="005B078D" w:rsidRDefault="00B90292" w:rsidP="00A63052">
            <w:pPr>
              <w:spacing w:after="0" w:line="276" w:lineRule="auto"/>
              <w:ind w:right="-139"/>
              <w:rPr>
                <w:rFonts w:ascii="Times New Roman" w:hAnsi="Times New Roman" w:cs="Times New Roman"/>
                <w:sz w:val="24"/>
                <w:szCs w:val="24"/>
              </w:rPr>
            </w:pPr>
            <w:r w:rsidRPr="005B078D">
              <w:rPr>
                <w:rFonts w:ascii="Times New Roman" w:hAnsi="Times New Roman" w:cs="Times New Roman"/>
                <w:sz w:val="24"/>
                <w:szCs w:val="24"/>
              </w:rPr>
              <w:t>Безопасность жизнедеятельности*</w:t>
            </w:r>
          </w:p>
        </w:tc>
        <w:tc>
          <w:tcPr>
            <w:tcW w:w="1319" w:type="pct"/>
            <w:vMerge w:val="restart"/>
            <w:shd w:val="clear" w:color="auto" w:fill="auto"/>
          </w:tcPr>
          <w:p w14:paraId="1582BF9C" w14:textId="77777777" w:rsidR="00B90292" w:rsidRPr="005B078D" w:rsidRDefault="00B90292" w:rsidP="00A63052">
            <w:pPr>
              <w:tabs>
                <w:tab w:val="left" w:pos="1857"/>
              </w:tabs>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УК-8. </w:t>
            </w:r>
            <w:r w:rsidRPr="005B078D">
              <w:rPr>
                <w:rFonts w:ascii="Times New Roman" w:hAnsi="Times New Roman"/>
                <w:color w:val="000000"/>
                <w:sz w:val="24"/>
                <w:szCs w:val="24"/>
              </w:rPr>
              <w:t xml:space="preserve">Способен создавать и поддерживать в повседневной жизни и в профессиональной </w:t>
            </w:r>
            <w:r w:rsidRPr="005B078D">
              <w:rPr>
                <w:rFonts w:ascii="Times New Roman" w:hAnsi="Times New Roman"/>
                <w:color w:val="000000"/>
                <w:sz w:val="24"/>
                <w:szCs w:val="24"/>
              </w:rPr>
              <w:lastRenderedPageBreak/>
              <w:t>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246" w:type="pct"/>
            <w:shd w:val="clear" w:color="auto" w:fill="auto"/>
          </w:tcPr>
          <w:p w14:paraId="53FD9126" w14:textId="77777777" w:rsidR="00B90292" w:rsidRPr="005B078D" w:rsidRDefault="00B90292" w:rsidP="00A63052">
            <w:pPr>
              <w:spacing w:after="0" w:line="276" w:lineRule="auto"/>
              <w:jc w:val="both"/>
              <w:rPr>
                <w:rFonts w:ascii="Times New Roman" w:hAnsi="Times New Roman" w:cs="Times New Roman"/>
                <w:sz w:val="24"/>
                <w:szCs w:val="24"/>
              </w:rPr>
            </w:pPr>
            <w:r w:rsidRPr="005B078D">
              <w:rPr>
                <w:rFonts w:ascii="Times New Roman" w:hAnsi="Times New Roman" w:cs="Times New Roman"/>
                <w:sz w:val="24"/>
                <w:szCs w:val="24"/>
              </w:rPr>
              <w:lastRenderedPageBreak/>
              <w:t>УК-8.1. Оценивает факторы риска, умеет обеспечивать личную безопасность и безопасность окружающих в повседневной жизни и в профессиональной деятельности.</w:t>
            </w:r>
          </w:p>
        </w:tc>
      </w:tr>
      <w:tr w:rsidR="00B90292" w:rsidRPr="005B078D" w14:paraId="06F3DBDF" w14:textId="77777777" w:rsidTr="005B078D">
        <w:trPr>
          <w:cantSplit/>
          <w:trHeight w:val="797"/>
        </w:trPr>
        <w:tc>
          <w:tcPr>
            <w:tcW w:w="1435" w:type="pct"/>
            <w:vMerge/>
            <w:shd w:val="clear" w:color="auto" w:fill="auto"/>
            <w:vAlign w:val="center"/>
          </w:tcPr>
          <w:p w14:paraId="0599AFC6" w14:textId="77777777" w:rsidR="00B90292" w:rsidRPr="005B078D" w:rsidRDefault="00B90292" w:rsidP="00A63052">
            <w:pPr>
              <w:spacing w:after="0" w:line="276" w:lineRule="auto"/>
              <w:ind w:right="-139"/>
              <w:rPr>
                <w:rFonts w:ascii="Times New Roman" w:hAnsi="Times New Roman" w:cs="Times New Roman"/>
                <w:sz w:val="24"/>
                <w:szCs w:val="24"/>
              </w:rPr>
            </w:pPr>
          </w:p>
        </w:tc>
        <w:tc>
          <w:tcPr>
            <w:tcW w:w="1319" w:type="pct"/>
            <w:vMerge/>
            <w:shd w:val="clear" w:color="auto" w:fill="auto"/>
            <w:vAlign w:val="center"/>
          </w:tcPr>
          <w:p w14:paraId="73F8F5B3" w14:textId="77777777" w:rsidR="00B90292" w:rsidRPr="005B078D" w:rsidRDefault="00B90292" w:rsidP="00A63052">
            <w:pPr>
              <w:tabs>
                <w:tab w:val="left" w:pos="1857"/>
              </w:tabs>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246" w:type="pct"/>
            <w:shd w:val="clear" w:color="auto" w:fill="auto"/>
          </w:tcPr>
          <w:p w14:paraId="7B3CAD42" w14:textId="4EE466C6" w:rsidR="00B90292" w:rsidRPr="005B078D" w:rsidRDefault="00B90292" w:rsidP="00A63052">
            <w:pPr>
              <w:spacing w:after="0" w:line="276" w:lineRule="auto"/>
              <w:jc w:val="both"/>
              <w:rPr>
                <w:rFonts w:ascii="Times New Roman" w:hAnsi="Times New Roman" w:cs="Times New Roman"/>
                <w:sz w:val="24"/>
                <w:szCs w:val="24"/>
                <w:lang w:eastAsia="ru-RU"/>
              </w:rPr>
            </w:pPr>
            <w:r w:rsidRPr="005B078D">
              <w:rPr>
                <w:rFonts w:ascii="Times New Roman" w:hAnsi="Times New Roman" w:cs="Times New Roman"/>
                <w:sz w:val="24"/>
                <w:szCs w:val="24"/>
                <w:lang w:eastAsia="ru-RU"/>
              </w:rPr>
              <w:t xml:space="preserve">УК-8.2. </w:t>
            </w:r>
            <w:r w:rsidR="003D2F3A" w:rsidRPr="005B078D">
              <w:rPr>
                <w:rFonts w:ascii="Times New Roman" w:hAnsi="Times New Roman" w:cs="Times New Roman"/>
                <w:sz w:val="24"/>
                <w:szCs w:val="24"/>
                <w:lang w:eastAsia="ru-RU"/>
              </w:rPr>
              <w:t xml:space="preserve">Знает и может применять </w:t>
            </w:r>
            <w:r w:rsidRPr="005B078D">
              <w:rPr>
                <w:rFonts w:ascii="Times New Roman" w:hAnsi="Times New Roman" w:cs="Times New Roman"/>
                <w:sz w:val="24"/>
                <w:szCs w:val="24"/>
                <w:lang w:eastAsia="ru-RU"/>
              </w:rPr>
              <w:t>методы защиты в чрезвычайных ситуациях</w:t>
            </w:r>
            <w:r w:rsidR="00EF670C" w:rsidRPr="005B078D">
              <w:rPr>
                <w:rFonts w:ascii="Times New Roman" w:hAnsi="Times New Roman" w:cs="Times New Roman"/>
                <w:sz w:val="24"/>
                <w:szCs w:val="24"/>
                <w:lang w:eastAsia="ru-RU"/>
              </w:rPr>
              <w:t xml:space="preserve"> и в условиях военных конфликтов</w:t>
            </w:r>
            <w:r w:rsidRPr="005B078D">
              <w:rPr>
                <w:rFonts w:ascii="Times New Roman" w:hAnsi="Times New Roman" w:cs="Times New Roman"/>
                <w:sz w:val="24"/>
                <w:szCs w:val="24"/>
                <w:lang w:eastAsia="ru-RU"/>
              </w:rPr>
              <w:t>, формирует культуру безопасного и ответственного поведения.</w:t>
            </w:r>
          </w:p>
          <w:p w14:paraId="30F6CBC4" w14:textId="2347034B" w:rsidR="003D2F3A" w:rsidRPr="005B078D" w:rsidRDefault="003D2F3A" w:rsidP="00A63052">
            <w:pPr>
              <w:spacing w:after="0" w:line="276" w:lineRule="auto"/>
              <w:jc w:val="both"/>
              <w:rPr>
                <w:rFonts w:ascii="Times New Roman" w:hAnsi="Times New Roman" w:cs="Times New Roman"/>
                <w:sz w:val="24"/>
                <w:szCs w:val="24"/>
                <w:lang w:eastAsia="ru-RU"/>
              </w:rPr>
            </w:pPr>
          </w:p>
        </w:tc>
      </w:tr>
      <w:tr w:rsidR="00B90292" w:rsidRPr="005B078D" w14:paraId="48F1E9F0" w14:textId="77777777" w:rsidTr="005B078D">
        <w:trPr>
          <w:cantSplit/>
          <w:trHeight w:val="623"/>
        </w:trPr>
        <w:tc>
          <w:tcPr>
            <w:tcW w:w="1435" w:type="pct"/>
            <w:vMerge w:val="restart"/>
            <w:shd w:val="clear" w:color="auto" w:fill="auto"/>
          </w:tcPr>
          <w:p w14:paraId="5446C04B" w14:textId="7B7969EF" w:rsidR="00B90292" w:rsidRPr="005B078D" w:rsidRDefault="00B90292" w:rsidP="00A63052">
            <w:pPr>
              <w:spacing w:after="0" w:line="276" w:lineRule="auto"/>
              <w:ind w:right="-139"/>
              <w:rPr>
                <w:rFonts w:ascii="Times New Roman" w:hAnsi="Times New Roman" w:cs="Times New Roman"/>
                <w:sz w:val="24"/>
                <w:szCs w:val="24"/>
              </w:rPr>
            </w:pPr>
            <w:r w:rsidRPr="005B078D">
              <w:rPr>
                <w:rFonts w:ascii="Times New Roman" w:hAnsi="Times New Roman"/>
                <w:sz w:val="24"/>
                <w:szCs w:val="24"/>
              </w:rPr>
              <w:lastRenderedPageBreak/>
              <w:t>Экономическая культура, в том числе финансовая грамотность</w:t>
            </w:r>
          </w:p>
        </w:tc>
        <w:tc>
          <w:tcPr>
            <w:tcW w:w="1319" w:type="pct"/>
            <w:vMerge w:val="restart"/>
            <w:shd w:val="clear" w:color="auto" w:fill="auto"/>
          </w:tcPr>
          <w:p w14:paraId="394BE59F" w14:textId="77777777" w:rsidR="00B90292" w:rsidRPr="005B078D" w:rsidRDefault="00B90292" w:rsidP="00A63052">
            <w:pPr>
              <w:spacing w:after="0" w:line="276" w:lineRule="auto"/>
              <w:rPr>
                <w:rFonts w:ascii="Times New Roman" w:hAnsi="Times New Roman"/>
                <w:color w:val="000000"/>
                <w:sz w:val="24"/>
                <w:szCs w:val="24"/>
              </w:rPr>
            </w:pPr>
            <w:r w:rsidRPr="005B078D">
              <w:rPr>
                <w:rFonts w:ascii="Times New Roman" w:eastAsia="Times New Roman" w:hAnsi="Times New Roman" w:cs="Times New Roman"/>
                <w:color w:val="000000"/>
                <w:sz w:val="24"/>
                <w:szCs w:val="24"/>
                <w:lang w:eastAsia="ru-RU"/>
              </w:rPr>
              <w:t xml:space="preserve">УК-9. </w:t>
            </w:r>
            <w:r w:rsidRPr="005B078D">
              <w:rPr>
                <w:rFonts w:ascii="Times New Roman" w:hAnsi="Times New Roman"/>
                <w:color w:val="000000"/>
                <w:sz w:val="24"/>
                <w:szCs w:val="24"/>
              </w:rPr>
              <w:t>Способен принимать обоснованные экономические решения в различных областях жизнедеятельности</w:t>
            </w:r>
          </w:p>
        </w:tc>
        <w:tc>
          <w:tcPr>
            <w:tcW w:w="2246" w:type="pct"/>
            <w:shd w:val="clear" w:color="auto" w:fill="auto"/>
          </w:tcPr>
          <w:p w14:paraId="2FB4DF93" w14:textId="77777777" w:rsidR="00B90292" w:rsidRPr="005B078D" w:rsidRDefault="00B90292" w:rsidP="00A63052">
            <w:pPr>
              <w:spacing w:after="0" w:line="276" w:lineRule="auto"/>
              <w:jc w:val="both"/>
              <w:rPr>
                <w:rFonts w:ascii="Times New Roman" w:hAnsi="Times New Roman" w:cs="Times New Roman"/>
                <w:sz w:val="24"/>
                <w:szCs w:val="24"/>
                <w:lang w:eastAsia="ru-RU"/>
              </w:rPr>
            </w:pPr>
            <w:r w:rsidRPr="005B078D">
              <w:rPr>
                <w:rFonts w:ascii="Times New Roman" w:eastAsia="Times New Roman" w:hAnsi="Times New Roman"/>
                <w:color w:val="000000"/>
                <w:sz w:val="24"/>
                <w:szCs w:val="24"/>
                <w:lang w:eastAsia="ru-RU"/>
              </w:rPr>
              <w:t xml:space="preserve">УК-9.1. Понимает базовые принципы экономического развития и функционирования экономики, цели и формы участия государства в экономике. </w:t>
            </w:r>
          </w:p>
        </w:tc>
      </w:tr>
      <w:tr w:rsidR="00B90292" w:rsidRPr="005B078D" w14:paraId="6F24875B" w14:textId="77777777" w:rsidTr="005B078D">
        <w:trPr>
          <w:cantSplit/>
          <w:trHeight w:val="622"/>
        </w:trPr>
        <w:tc>
          <w:tcPr>
            <w:tcW w:w="1435" w:type="pct"/>
            <w:vMerge/>
            <w:shd w:val="clear" w:color="auto" w:fill="auto"/>
          </w:tcPr>
          <w:p w14:paraId="03A8665F" w14:textId="77777777" w:rsidR="00B90292" w:rsidRPr="005B078D" w:rsidRDefault="00B90292" w:rsidP="00A63052">
            <w:pPr>
              <w:spacing w:after="0" w:line="276" w:lineRule="auto"/>
              <w:ind w:right="-139"/>
              <w:rPr>
                <w:rFonts w:ascii="Times New Roman" w:hAnsi="Times New Roman"/>
                <w:sz w:val="24"/>
                <w:szCs w:val="24"/>
              </w:rPr>
            </w:pPr>
          </w:p>
        </w:tc>
        <w:tc>
          <w:tcPr>
            <w:tcW w:w="1319" w:type="pct"/>
            <w:vMerge/>
            <w:shd w:val="clear" w:color="auto" w:fill="auto"/>
          </w:tcPr>
          <w:p w14:paraId="6E6BF73E" w14:textId="77777777" w:rsidR="00B90292" w:rsidRPr="005B078D" w:rsidRDefault="00B90292" w:rsidP="00A63052">
            <w:pPr>
              <w:spacing w:after="0" w:line="276" w:lineRule="auto"/>
              <w:rPr>
                <w:rFonts w:ascii="Times New Roman" w:eastAsia="Times New Roman" w:hAnsi="Times New Roman" w:cs="Times New Roman"/>
                <w:color w:val="000000"/>
                <w:sz w:val="24"/>
                <w:szCs w:val="24"/>
                <w:lang w:eastAsia="ru-RU"/>
              </w:rPr>
            </w:pPr>
          </w:p>
        </w:tc>
        <w:tc>
          <w:tcPr>
            <w:tcW w:w="2246" w:type="pct"/>
            <w:shd w:val="clear" w:color="auto" w:fill="auto"/>
          </w:tcPr>
          <w:p w14:paraId="3EF8F039" w14:textId="77777777" w:rsidR="00B90292" w:rsidRPr="005B078D" w:rsidRDefault="00B90292" w:rsidP="00A63052">
            <w:pPr>
              <w:spacing w:after="0" w:line="276" w:lineRule="auto"/>
              <w:jc w:val="both"/>
              <w:rPr>
                <w:rFonts w:ascii="Times New Roman" w:hAnsi="Times New Roman" w:cs="Times New Roman"/>
                <w:sz w:val="24"/>
                <w:szCs w:val="24"/>
                <w:lang w:eastAsia="ru-RU"/>
              </w:rPr>
            </w:pPr>
            <w:r w:rsidRPr="005B078D">
              <w:rPr>
                <w:rFonts w:ascii="Times New Roman" w:eastAsia="Times New Roman" w:hAnsi="Times New Roman"/>
                <w:color w:val="000000"/>
                <w:sz w:val="24"/>
                <w:szCs w:val="24"/>
                <w:lang w:eastAsia="ru-RU"/>
              </w:rPr>
              <w:t>УК-9.2.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B90292" w:rsidRPr="005B078D" w14:paraId="5A6EABD5" w14:textId="77777777" w:rsidTr="005B078D">
        <w:trPr>
          <w:cantSplit/>
        </w:trPr>
        <w:tc>
          <w:tcPr>
            <w:tcW w:w="1435" w:type="pct"/>
            <w:vMerge w:val="restart"/>
            <w:shd w:val="clear" w:color="auto" w:fill="auto"/>
          </w:tcPr>
          <w:p w14:paraId="6769A74A" w14:textId="77777777" w:rsidR="00B90292" w:rsidRPr="005B078D" w:rsidRDefault="00B90292" w:rsidP="00A63052">
            <w:pPr>
              <w:spacing w:after="0" w:line="276" w:lineRule="auto"/>
              <w:ind w:right="-139"/>
              <w:rPr>
                <w:rFonts w:ascii="Times New Roman" w:hAnsi="Times New Roman" w:cs="Times New Roman"/>
                <w:sz w:val="24"/>
                <w:szCs w:val="24"/>
              </w:rPr>
            </w:pPr>
            <w:r w:rsidRPr="005B078D">
              <w:rPr>
                <w:rFonts w:ascii="Times New Roman" w:hAnsi="Times New Roman"/>
                <w:sz w:val="24"/>
                <w:szCs w:val="24"/>
              </w:rPr>
              <w:t>Гражданская позиция</w:t>
            </w:r>
          </w:p>
        </w:tc>
        <w:tc>
          <w:tcPr>
            <w:tcW w:w="1319" w:type="pct"/>
            <w:vMerge w:val="restart"/>
            <w:shd w:val="clear" w:color="auto" w:fill="auto"/>
          </w:tcPr>
          <w:p w14:paraId="5B43BE30" w14:textId="77777777" w:rsidR="00B90292" w:rsidRPr="005B078D" w:rsidRDefault="00B90292" w:rsidP="00A63052">
            <w:pPr>
              <w:spacing w:after="0" w:line="276" w:lineRule="auto"/>
              <w:rPr>
                <w:rFonts w:ascii="Times New Roman" w:eastAsia="Times New Roman" w:hAnsi="Times New Roman" w:cs="Times New Roman"/>
                <w:color w:val="000000"/>
                <w:sz w:val="24"/>
                <w:szCs w:val="24"/>
                <w:lang w:eastAsia="ru-RU"/>
              </w:rPr>
            </w:pPr>
            <w:r w:rsidRPr="005B078D">
              <w:rPr>
                <w:rFonts w:ascii="Times New Roman" w:eastAsia="Times New Roman" w:hAnsi="Times New Roman"/>
                <w:sz w:val="24"/>
                <w:szCs w:val="24"/>
                <w:lang w:eastAsia="ru-RU"/>
              </w:rPr>
              <w:t>УК-10. Способен формировать нетерпимое отношение к коррупционному поведению</w:t>
            </w:r>
          </w:p>
        </w:tc>
        <w:tc>
          <w:tcPr>
            <w:tcW w:w="2246" w:type="pct"/>
            <w:shd w:val="clear" w:color="auto" w:fill="auto"/>
          </w:tcPr>
          <w:p w14:paraId="50E41E63" w14:textId="77777777" w:rsidR="00B90292" w:rsidRPr="005B078D" w:rsidRDefault="00B90292" w:rsidP="00A63052">
            <w:pPr>
              <w:spacing w:after="0" w:line="276" w:lineRule="auto"/>
              <w:jc w:val="both"/>
              <w:rPr>
                <w:rFonts w:ascii="Times New Roman" w:hAnsi="Times New Roman" w:cs="Times New Roman"/>
                <w:sz w:val="24"/>
                <w:szCs w:val="24"/>
                <w:lang w:eastAsia="ru-RU"/>
              </w:rPr>
            </w:pPr>
            <w:r w:rsidRPr="005B078D">
              <w:rPr>
                <w:rFonts w:ascii="Times New Roman" w:eastAsia="Times New Roman" w:hAnsi="Times New Roman"/>
                <w:color w:val="000000"/>
                <w:sz w:val="24"/>
                <w:szCs w:val="24"/>
                <w:lang w:eastAsia="ru-RU"/>
              </w:rPr>
              <w:t xml:space="preserve">УК-10.1. Понимает социально-экономические причины коррупции, принципы, цели и формы борьбы с проявлениями коррупционного поведения. </w:t>
            </w:r>
          </w:p>
        </w:tc>
      </w:tr>
      <w:tr w:rsidR="00B90292" w:rsidRPr="005B078D" w14:paraId="0059D484" w14:textId="77777777" w:rsidTr="005B078D">
        <w:trPr>
          <w:cantSplit/>
        </w:trPr>
        <w:tc>
          <w:tcPr>
            <w:tcW w:w="1435" w:type="pct"/>
            <w:vMerge/>
            <w:shd w:val="clear" w:color="auto" w:fill="auto"/>
          </w:tcPr>
          <w:p w14:paraId="62C2EB7C" w14:textId="77777777" w:rsidR="00B90292" w:rsidRPr="005B078D" w:rsidRDefault="00B90292" w:rsidP="00A63052">
            <w:pPr>
              <w:spacing w:after="0" w:line="276" w:lineRule="auto"/>
              <w:ind w:right="-139"/>
              <w:rPr>
                <w:rFonts w:ascii="Times New Roman" w:hAnsi="Times New Roman"/>
                <w:sz w:val="24"/>
                <w:szCs w:val="24"/>
              </w:rPr>
            </w:pPr>
          </w:p>
        </w:tc>
        <w:tc>
          <w:tcPr>
            <w:tcW w:w="1319" w:type="pct"/>
            <w:vMerge/>
            <w:shd w:val="clear" w:color="auto" w:fill="auto"/>
            <w:vAlign w:val="center"/>
          </w:tcPr>
          <w:p w14:paraId="6AD0DD78" w14:textId="77777777" w:rsidR="00B90292" w:rsidRPr="005B078D" w:rsidRDefault="00B90292" w:rsidP="00A63052">
            <w:pPr>
              <w:spacing w:after="0" w:line="276" w:lineRule="auto"/>
              <w:rPr>
                <w:rFonts w:ascii="Times New Roman" w:eastAsia="Times New Roman" w:hAnsi="Times New Roman"/>
                <w:sz w:val="24"/>
                <w:szCs w:val="24"/>
                <w:lang w:eastAsia="ru-RU"/>
              </w:rPr>
            </w:pPr>
          </w:p>
        </w:tc>
        <w:tc>
          <w:tcPr>
            <w:tcW w:w="2246" w:type="pct"/>
            <w:shd w:val="clear" w:color="auto" w:fill="auto"/>
          </w:tcPr>
          <w:p w14:paraId="69CD343C" w14:textId="7D776995" w:rsidR="00B90292" w:rsidRPr="005B078D" w:rsidRDefault="00B90292" w:rsidP="00A63052">
            <w:pPr>
              <w:spacing w:after="0" w:line="276" w:lineRule="auto"/>
              <w:jc w:val="both"/>
              <w:rPr>
                <w:rFonts w:ascii="Times New Roman" w:hAnsi="Times New Roman" w:cs="Times New Roman"/>
                <w:sz w:val="24"/>
                <w:szCs w:val="24"/>
                <w:lang w:eastAsia="ru-RU"/>
              </w:rPr>
            </w:pPr>
            <w:r w:rsidRPr="005B078D">
              <w:rPr>
                <w:rFonts w:ascii="Times New Roman" w:eastAsia="Times New Roman" w:hAnsi="Times New Roman"/>
                <w:color w:val="000000"/>
                <w:sz w:val="24"/>
                <w:szCs w:val="24"/>
                <w:lang w:eastAsia="ru-RU"/>
              </w:rPr>
              <w:t xml:space="preserve">УК-10.2. </w:t>
            </w:r>
            <w:r w:rsidR="003D2F3A" w:rsidRPr="005B078D">
              <w:rPr>
                <w:rFonts w:ascii="Times New Roman" w:hAnsi="Times New Roman" w:cs="Times New Roman"/>
                <w:color w:val="000000"/>
                <w:sz w:val="24"/>
                <w:szCs w:val="24"/>
              </w:rPr>
              <w:t>Идентифицирует и оценивает коррупционные риски</w:t>
            </w:r>
            <w:r w:rsidR="003D2F3A" w:rsidRPr="005B078D">
              <w:rPr>
                <w:rFonts w:ascii="Times New Roman" w:hAnsi="Times New Roman"/>
                <w:sz w:val="24"/>
                <w:szCs w:val="24"/>
              </w:rPr>
              <w:t xml:space="preserve">, </w:t>
            </w:r>
            <w:r w:rsidR="003D2F3A" w:rsidRPr="005B078D">
              <w:rPr>
                <w:rFonts w:ascii="Times New Roman" w:hAnsi="Times New Roman"/>
                <w:color w:val="000000" w:themeColor="text1"/>
                <w:sz w:val="24"/>
                <w:szCs w:val="24"/>
              </w:rPr>
              <w:t>д</w:t>
            </w:r>
            <w:r w:rsidRPr="005B078D">
              <w:rPr>
                <w:rFonts w:ascii="Times New Roman" w:hAnsi="Times New Roman"/>
                <w:color w:val="000000" w:themeColor="text1"/>
                <w:sz w:val="24"/>
                <w:szCs w:val="24"/>
              </w:rPr>
              <w:t xml:space="preserve">емонстрирует способность противодействовать коррупционному </w:t>
            </w:r>
            <w:r w:rsidRPr="005B078D">
              <w:rPr>
                <w:rFonts w:ascii="Times New Roman" w:hAnsi="Times New Roman"/>
                <w:sz w:val="24"/>
                <w:szCs w:val="24"/>
              </w:rPr>
              <w:t>поведению.</w:t>
            </w:r>
            <w:r w:rsidR="003D2F3A" w:rsidRPr="005B078D">
              <w:rPr>
                <w:rFonts w:ascii="Times New Roman" w:hAnsi="Times New Roman"/>
                <w:sz w:val="24"/>
                <w:szCs w:val="24"/>
              </w:rPr>
              <w:t xml:space="preserve"> </w:t>
            </w:r>
          </w:p>
        </w:tc>
      </w:tr>
    </w:tbl>
    <w:p w14:paraId="3BCB03E9" w14:textId="77777777" w:rsidR="0085142F" w:rsidRDefault="0085142F" w:rsidP="00A63052">
      <w:pPr>
        <w:spacing w:after="0" w:line="360" w:lineRule="auto"/>
        <w:ind w:firstLine="709"/>
        <w:jc w:val="both"/>
        <w:rPr>
          <w:rFonts w:ascii="Times New Roman" w:hAnsi="Times New Roman" w:cs="Times New Roman"/>
          <w:sz w:val="28"/>
          <w:szCs w:val="28"/>
        </w:rPr>
      </w:pPr>
    </w:p>
    <w:p w14:paraId="113A82F4" w14:textId="29FBCBED" w:rsidR="006714EE" w:rsidRPr="005B078D" w:rsidRDefault="003A7E87"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При проектировании содержания и результатов освоения образовательных программ </w:t>
      </w:r>
      <w:r w:rsidR="00290A16" w:rsidRPr="005B078D">
        <w:rPr>
          <w:rFonts w:ascii="Times New Roman" w:hAnsi="Times New Roman" w:cs="Times New Roman"/>
          <w:sz w:val="28"/>
          <w:szCs w:val="28"/>
        </w:rPr>
        <w:t>используются</w:t>
      </w:r>
      <w:r w:rsidRPr="005B078D">
        <w:rPr>
          <w:rFonts w:ascii="Times New Roman" w:hAnsi="Times New Roman" w:cs="Times New Roman"/>
          <w:sz w:val="28"/>
          <w:szCs w:val="28"/>
        </w:rPr>
        <w:t xml:space="preserve"> </w:t>
      </w:r>
      <w:r w:rsidR="00D00D7D" w:rsidRPr="005B078D">
        <w:rPr>
          <w:rFonts w:ascii="Times New Roman" w:hAnsi="Times New Roman" w:cs="Times New Roman"/>
          <w:sz w:val="28"/>
          <w:szCs w:val="28"/>
        </w:rPr>
        <w:t>следующие индикаторы</w:t>
      </w:r>
      <w:r w:rsidR="006714EE" w:rsidRPr="005B078D">
        <w:rPr>
          <w:rFonts w:ascii="Times New Roman" w:hAnsi="Times New Roman" w:cs="Times New Roman"/>
          <w:sz w:val="28"/>
          <w:szCs w:val="28"/>
        </w:rPr>
        <w:t xml:space="preserve"> </w:t>
      </w:r>
      <w:r w:rsidR="00D00D7D" w:rsidRPr="005B078D">
        <w:rPr>
          <w:rFonts w:ascii="Times New Roman" w:hAnsi="Times New Roman" w:cs="Times New Roman"/>
          <w:sz w:val="28"/>
          <w:szCs w:val="28"/>
        </w:rPr>
        <w:t xml:space="preserve">достижения </w:t>
      </w:r>
      <w:r w:rsidRPr="005B078D">
        <w:rPr>
          <w:rFonts w:ascii="Times New Roman" w:hAnsi="Times New Roman" w:cs="Times New Roman"/>
          <w:sz w:val="28"/>
          <w:szCs w:val="28"/>
        </w:rPr>
        <w:t>общепрофессиональных компетенций: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409"/>
        <w:gridCol w:w="5953"/>
      </w:tblGrid>
      <w:tr w:rsidR="006714EE" w:rsidRPr="005B078D" w14:paraId="7FE0F460" w14:textId="77777777" w:rsidTr="005B078D">
        <w:trPr>
          <w:tblHeader/>
        </w:trPr>
        <w:tc>
          <w:tcPr>
            <w:tcW w:w="1986" w:type="dxa"/>
            <w:tcBorders>
              <w:bottom w:val="single" w:sz="4" w:space="0" w:color="auto"/>
            </w:tcBorders>
            <w:shd w:val="clear" w:color="auto" w:fill="auto"/>
          </w:tcPr>
          <w:p w14:paraId="0CBE8A8F" w14:textId="77777777" w:rsidR="006714EE" w:rsidRPr="005B078D" w:rsidRDefault="006714EE"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Категория общепрофессиональных компетенций</w:t>
            </w:r>
          </w:p>
        </w:tc>
        <w:tc>
          <w:tcPr>
            <w:tcW w:w="2409" w:type="dxa"/>
            <w:tcBorders>
              <w:bottom w:val="single" w:sz="4" w:space="0" w:color="auto"/>
            </w:tcBorders>
            <w:shd w:val="clear" w:color="auto" w:fill="auto"/>
          </w:tcPr>
          <w:p w14:paraId="04D64F79" w14:textId="77777777" w:rsidR="006714EE" w:rsidRPr="005B078D" w:rsidRDefault="006714EE"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Код и наименование общепрофессиональной компетенции</w:t>
            </w:r>
          </w:p>
        </w:tc>
        <w:tc>
          <w:tcPr>
            <w:tcW w:w="5953" w:type="dxa"/>
            <w:tcBorders>
              <w:bottom w:val="single" w:sz="4" w:space="0" w:color="auto"/>
            </w:tcBorders>
            <w:shd w:val="clear" w:color="auto" w:fill="auto"/>
          </w:tcPr>
          <w:p w14:paraId="2CB3917B" w14:textId="77777777" w:rsidR="006714EE" w:rsidRPr="005B078D" w:rsidRDefault="006714EE"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Код и наименование индикатора достижения общепрофессиональной компетенции </w:t>
            </w:r>
          </w:p>
        </w:tc>
      </w:tr>
      <w:tr w:rsidR="006714EE" w:rsidRPr="005B078D" w14:paraId="0946CAA5" w14:textId="77777777" w:rsidTr="005B078D">
        <w:trPr>
          <w:trHeight w:val="603"/>
        </w:trPr>
        <w:tc>
          <w:tcPr>
            <w:tcW w:w="1986" w:type="dxa"/>
            <w:vMerge w:val="restart"/>
            <w:shd w:val="clear" w:color="auto" w:fill="auto"/>
          </w:tcPr>
          <w:p w14:paraId="740C1157"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iCs/>
                <w:sz w:val="24"/>
                <w:szCs w:val="24"/>
                <w:lang w:eastAsia="ru-RU"/>
              </w:rPr>
            </w:pPr>
            <w:r w:rsidRPr="005B078D">
              <w:rPr>
                <w:rFonts w:ascii="Times New Roman" w:eastAsia="Times New Roman" w:hAnsi="Times New Roman" w:cs="Times New Roman"/>
                <w:iCs/>
                <w:sz w:val="24"/>
                <w:szCs w:val="24"/>
                <w:lang w:eastAsia="ru-RU"/>
              </w:rPr>
              <w:t xml:space="preserve">Правовые и этические </w:t>
            </w:r>
            <w:r w:rsidRPr="005B078D">
              <w:rPr>
                <w:rFonts w:ascii="Times New Roman" w:eastAsia="Times New Roman" w:hAnsi="Times New Roman" w:cs="Times New Roman"/>
                <w:iCs/>
                <w:sz w:val="24"/>
                <w:szCs w:val="24"/>
                <w:lang w:eastAsia="ru-RU"/>
              </w:rPr>
              <w:lastRenderedPageBreak/>
              <w:t>основы профессиональной деятельности</w:t>
            </w:r>
          </w:p>
        </w:tc>
        <w:tc>
          <w:tcPr>
            <w:tcW w:w="2409" w:type="dxa"/>
            <w:vMerge w:val="restart"/>
            <w:shd w:val="clear" w:color="auto" w:fill="auto"/>
          </w:tcPr>
          <w:p w14:paraId="0E022A39"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iCs/>
                <w:sz w:val="24"/>
                <w:szCs w:val="24"/>
                <w:lang w:eastAsia="ru-RU"/>
              </w:rPr>
            </w:pPr>
            <w:r w:rsidRPr="005B078D">
              <w:rPr>
                <w:rFonts w:ascii="Times New Roman" w:eastAsia="Times New Roman" w:hAnsi="Times New Roman" w:cs="Times New Roman"/>
                <w:iCs/>
                <w:sz w:val="24"/>
                <w:szCs w:val="24"/>
                <w:lang w:eastAsia="ru-RU"/>
              </w:rPr>
              <w:lastRenderedPageBreak/>
              <w:t xml:space="preserve">ОПК-1. Способен осуществлять </w:t>
            </w:r>
            <w:r w:rsidRPr="005B078D">
              <w:rPr>
                <w:rFonts w:ascii="Times New Roman" w:eastAsia="Times New Roman" w:hAnsi="Times New Roman" w:cs="Times New Roman"/>
                <w:iCs/>
                <w:sz w:val="24"/>
                <w:szCs w:val="24"/>
                <w:lang w:eastAsia="ru-RU"/>
              </w:rPr>
              <w:lastRenderedPageBreak/>
              <w:t>профессиональную деятельность в соответствии с нормативно-правовыми актами в сфере образования и нормами профессиональной этики</w:t>
            </w:r>
          </w:p>
        </w:tc>
        <w:tc>
          <w:tcPr>
            <w:tcW w:w="5953" w:type="dxa"/>
            <w:shd w:val="clear" w:color="auto" w:fill="auto"/>
          </w:tcPr>
          <w:p w14:paraId="041A8AA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lastRenderedPageBreak/>
              <w:t xml:space="preserve">ОПК-1.1. Понимает и объясняет сущность приоритетных направлений развития образовательной </w:t>
            </w:r>
            <w:r w:rsidRPr="005B078D">
              <w:rPr>
                <w:rFonts w:ascii="Times New Roman" w:hAnsi="Times New Roman" w:cs="Times New Roman"/>
                <w:sz w:val="24"/>
                <w:szCs w:val="24"/>
              </w:rPr>
              <w:lastRenderedPageBreak/>
              <w:t xml:space="preserve">системы Российской Федерации, законов и иных нормативно-правовых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 </w:t>
            </w:r>
          </w:p>
        </w:tc>
      </w:tr>
      <w:tr w:rsidR="006714EE" w:rsidRPr="005B078D" w14:paraId="46E5BB6B" w14:textId="77777777" w:rsidTr="005B078D">
        <w:trPr>
          <w:trHeight w:val="437"/>
        </w:trPr>
        <w:tc>
          <w:tcPr>
            <w:tcW w:w="1986" w:type="dxa"/>
            <w:vMerge/>
            <w:shd w:val="clear" w:color="auto" w:fill="auto"/>
          </w:tcPr>
          <w:p w14:paraId="7BD8CD77"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474F50E8"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48DFA5BA"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5B078D">
              <w:rPr>
                <w:rFonts w:ascii="Times New Roman" w:hAnsi="Times New Roman" w:cs="Times New Roman"/>
                <w:sz w:val="24"/>
                <w:szCs w:val="24"/>
              </w:rPr>
              <w:t xml:space="preserve">ОПК-1.2. Применяет в своей деятельности основные нормативно-правовые акты в сфере образования и нормы профессиональной этики, обеспечивает конфиденциальность сведений о субъектах образовательных отношений, полученных в процессе профессиональной деятельности. </w:t>
            </w:r>
          </w:p>
        </w:tc>
      </w:tr>
      <w:tr w:rsidR="006714EE" w:rsidRPr="005B078D" w14:paraId="23A3A62F" w14:textId="77777777" w:rsidTr="005B078D">
        <w:trPr>
          <w:trHeight w:val="637"/>
        </w:trPr>
        <w:tc>
          <w:tcPr>
            <w:tcW w:w="1986" w:type="dxa"/>
            <w:vMerge w:val="restart"/>
            <w:shd w:val="clear" w:color="auto" w:fill="auto"/>
          </w:tcPr>
          <w:p w14:paraId="7653D275"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Разработка основных и дополнительных образовательных программ</w:t>
            </w:r>
          </w:p>
        </w:tc>
        <w:tc>
          <w:tcPr>
            <w:tcW w:w="2409" w:type="dxa"/>
            <w:vMerge w:val="restart"/>
            <w:shd w:val="clear" w:color="auto" w:fill="auto"/>
          </w:tcPr>
          <w:p w14:paraId="08BDC380"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w:t>
            </w:r>
          </w:p>
        </w:tc>
        <w:tc>
          <w:tcPr>
            <w:tcW w:w="5953" w:type="dxa"/>
            <w:shd w:val="clear" w:color="auto" w:fill="auto"/>
          </w:tcPr>
          <w:p w14:paraId="7301B5A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ОПК-2.1. Разрабатывает программы учебных предметов, курсов, дисциплин (модулей), программы дополнительного образования в соответствии с нормативно-правовыми актами в сфере образования.</w:t>
            </w:r>
          </w:p>
        </w:tc>
      </w:tr>
      <w:tr w:rsidR="006714EE" w:rsidRPr="005B078D" w14:paraId="62BCECF8" w14:textId="77777777" w:rsidTr="005B078D">
        <w:trPr>
          <w:trHeight w:val="469"/>
        </w:trPr>
        <w:tc>
          <w:tcPr>
            <w:tcW w:w="1986" w:type="dxa"/>
            <w:vMerge/>
            <w:shd w:val="clear" w:color="auto" w:fill="auto"/>
          </w:tcPr>
          <w:p w14:paraId="582B281F"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0AAF1F4E"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7B50B857"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 ОПК-2.2. Проектирует индивидуальные образовательные маршруты освоения программ учебных предметов, курсов, дисциплин (модулей), программ дополнительного образования в соответствии с образовательными потребностями обучающихся.</w:t>
            </w:r>
          </w:p>
        </w:tc>
      </w:tr>
      <w:tr w:rsidR="006714EE" w:rsidRPr="005B078D" w14:paraId="20604BAE" w14:textId="77777777" w:rsidTr="005B078D">
        <w:trPr>
          <w:trHeight w:val="536"/>
        </w:trPr>
        <w:tc>
          <w:tcPr>
            <w:tcW w:w="1986" w:type="dxa"/>
            <w:vMerge/>
            <w:shd w:val="clear" w:color="auto" w:fill="auto"/>
          </w:tcPr>
          <w:p w14:paraId="04DBE09B"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02444D1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114F0ADC"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ОПК-2.3. Осуществляет отбор педагогических и других технологий, в том числе информационно</w:t>
            </w:r>
            <w:r w:rsidR="009E6E79" w:rsidRPr="005B078D">
              <w:rPr>
                <w:rFonts w:ascii="Times New Roman" w:hAnsi="Times New Roman" w:cs="Times New Roman"/>
                <w:sz w:val="24"/>
                <w:szCs w:val="24"/>
              </w:rPr>
              <w:t>-</w:t>
            </w:r>
            <w:r w:rsidRPr="005B078D">
              <w:rPr>
                <w:rFonts w:ascii="Times New Roman" w:hAnsi="Times New Roman" w:cs="Times New Roman"/>
                <w:sz w:val="24"/>
                <w:szCs w:val="24"/>
              </w:rPr>
              <w:t xml:space="preserve">коммуникационных, используемых при разработке основных и дополнительных образовательных программ и их элементов. </w:t>
            </w:r>
          </w:p>
        </w:tc>
      </w:tr>
      <w:tr w:rsidR="006714EE" w:rsidRPr="005B078D" w14:paraId="19E85DBC" w14:textId="77777777" w:rsidTr="005B078D">
        <w:trPr>
          <w:trHeight w:val="519"/>
        </w:trPr>
        <w:tc>
          <w:tcPr>
            <w:tcW w:w="1986" w:type="dxa"/>
            <w:vMerge w:val="restart"/>
            <w:shd w:val="clear" w:color="auto" w:fill="auto"/>
          </w:tcPr>
          <w:p w14:paraId="29440DB5"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Совместная и индивидуальная учебная и воспитательная деятельность обучающихся</w:t>
            </w:r>
          </w:p>
        </w:tc>
        <w:tc>
          <w:tcPr>
            <w:tcW w:w="2409" w:type="dxa"/>
            <w:vMerge w:val="restart"/>
            <w:shd w:val="clear" w:color="auto" w:fill="auto"/>
          </w:tcPr>
          <w:p w14:paraId="32CE94C6"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ОПК-3. Способен организовывать совместную и индивидуальную учебную и воспитательную деятельность обучающихся, в том числе с особыми образовательными </w:t>
            </w:r>
            <w:r w:rsidRPr="005B078D">
              <w:rPr>
                <w:rFonts w:ascii="Times New Roman" w:eastAsia="Times New Roman" w:hAnsi="Times New Roman" w:cs="Times New Roman"/>
                <w:sz w:val="24"/>
                <w:szCs w:val="24"/>
                <w:lang w:eastAsia="ru-RU"/>
              </w:rPr>
              <w:lastRenderedPageBreak/>
              <w:t>потребностями, в соответствии с требованиями федеральных государственных образовательных стандартов</w:t>
            </w:r>
          </w:p>
        </w:tc>
        <w:tc>
          <w:tcPr>
            <w:tcW w:w="5953" w:type="dxa"/>
            <w:shd w:val="clear" w:color="auto" w:fill="auto"/>
          </w:tcPr>
          <w:p w14:paraId="3A2E365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lastRenderedPageBreak/>
              <w:t xml:space="preserve">ОПК-3.1. Проектирует диагностируемые цели (требования к результатам)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p>
        </w:tc>
      </w:tr>
      <w:tr w:rsidR="006714EE" w:rsidRPr="005B078D" w14:paraId="21D3529F" w14:textId="77777777" w:rsidTr="005B078D">
        <w:trPr>
          <w:trHeight w:val="603"/>
        </w:trPr>
        <w:tc>
          <w:tcPr>
            <w:tcW w:w="1986" w:type="dxa"/>
            <w:vMerge/>
            <w:shd w:val="clear" w:color="auto" w:fill="auto"/>
          </w:tcPr>
          <w:p w14:paraId="0260C7DF"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55E06FEE"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1E32E6F7"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ОПК-3.2. Использует педагогически обоснованные содержание, формы, методы и приемы организации совместной и индивидуальной учебной и </w:t>
            </w:r>
            <w:r w:rsidRPr="005B078D">
              <w:rPr>
                <w:rFonts w:ascii="Times New Roman" w:hAnsi="Times New Roman" w:cs="Times New Roman"/>
                <w:sz w:val="24"/>
                <w:szCs w:val="24"/>
              </w:rPr>
              <w:lastRenderedPageBreak/>
              <w:t>воспитательной деятельности обучающихся.</w:t>
            </w:r>
          </w:p>
        </w:tc>
      </w:tr>
      <w:tr w:rsidR="006714EE" w:rsidRPr="005B078D" w14:paraId="1A3EB905" w14:textId="77777777" w:rsidTr="005B078D">
        <w:trPr>
          <w:trHeight w:val="353"/>
        </w:trPr>
        <w:tc>
          <w:tcPr>
            <w:tcW w:w="1986" w:type="dxa"/>
            <w:vMerge/>
            <w:shd w:val="clear" w:color="auto" w:fill="auto"/>
          </w:tcPr>
          <w:p w14:paraId="43155CC7"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25950EEB"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626A11EE"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ОПК-3.4. Управляет учебными группами с целью вовлечения обучающихся в процесс обучения и воспитания, оказывает помощь и поддержку в организации деятельности ученических органов самоуправления.</w:t>
            </w:r>
          </w:p>
        </w:tc>
      </w:tr>
      <w:tr w:rsidR="006714EE" w:rsidRPr="005B078D" w14:paraId="79AFB091" w14:textId="77777777" w:rsidTr="005B078D">
        <w:trPr>
          <w:trHeight w:val="486"/>
        </w:trPr>
        <w:tc>
          <w:tcPr>
            <w:tcW w:w="1986" w:type="dxa"/>
            <w:vMerge w:val="restart"/>
            <w:shd w:val="clear" w:color="auto" w:fill="auto"/>
          </w:tcPr>
          <w:p w14:paraId="734CBB52"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Построение воспитывающей образовательной среды</w:t>
            </w:r>
          </w:p>
        </w:tc>
        <w:tc>
          <w:tcPr>
            <w:tcW w:w="2409" w:type="dxa"/>
            <w:vMerge w:val="restart"/>
            <w:shd w:val="clear" w:color="auto" w:fill="auto"/>
          </w:tcPr>
          <w:p w14:paraId="61BB3611"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ОПК-4. Способен осуществлять духовно-нравственное воспитание обучающихся на основе базовых национальных ценностей</w:t>
            </w:r>
          </w:p>
        </w:tc>
        <w:tc>
          <w:tcPr>
            <w:tcW w:w="5953" w:type="dxa"/>
            <w:shd w:val="clear" w:color="auto" w:fill="auto"/>
          </w:tcPr>
          <w:p w14:paraId="66161EF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ОПК-4.1. Демонстрирует знание духовно-нравственных ценностей личности</w:t>
            </w:r>
            <w:r w:rsidR="00B90292" w:rsidRPr="005B078D">
              <w:rPr>
                <w:rFonts w:ascii="Times New Roman" w:hAnsi="Times New Roman" w:cs="Times New Roman"/>
                <w:sz w:val="24"/>
                <w:szCs w:val="24"/>
              </w:rPr>
              <w:t>,</w:t>
            </w:r>
            <w:r w:rsidRPr="005B078D">
              <w:rPr>
                <w:rFonts w:ascii="Times New Roman" w:hAnsi="Times New Roman" w:cs="Times New Roman"/>
                <w:sz w:val="24"/>
                <w:szCs w:val="24"/>
              </w:rPr>
              <w:t xml:space="preserve"> </w:t>
            </w:r>
            <w:r w:rsidR="00B90292" w:rsidRPr="005B078D">
              <w:rPr>
                <w:rFonts w:ascii="Times New Roman" w:hAnsi="Times New Roman" w:cs="Times New Roman"/>
                <w:sz w:val="24"/>
                <w:szCs w:val="24"/>
              </w:rPr>
              <w:t xml:space="preserve">базовых национальных </w:t>
            </w:r>
            <w:r w:rsidR="004468E3" w:rsidRPr="005B078D">
              <w:rPr>
                <w:rFonts w:ascii="Times New Roman" w:hAnsi="Times New Roman" w:cs="Times New Roman"/>
                <w:sz w:val="24"/>
                <w:szCs w:val="24"/>
              </w:rPr>
              <w:t>ценностей, модели</w:t>
            </w:r>
            <w:r w:rsidRPr="005B078D">
              <w:rPr>
                <w:rFonts w:ascii="Times New Roman" w:hAnsi="Times New Roman" w:cs="Times New Roman"/>
                <w:sz w:val="24"/>
                <w:szCs w:val="24"/>
              </w:rPr>
              <w:t xml:space="preserve"> нравственного поведения в профессиональной деятельности. </w:t>
            </w:r>
          </w:p>
        </w:tc>
      </w:tr>
      <w:tr w:rsidR="006714EE" w:rsidRPr="005B078D" w14:paraId="077D1CEC" w14:textId="77777777" w:rsidTr="005B078D">
        <w:trPr>
          <w:trHeight w:val="620"/>
        </w:trPr>
        <w:tc>
          <w:tcPr>
            <w:tcW w:w="1986" w:type="dxa"/>
            <w:vMerge/>
            <w:shd w:val="clear" w:color="auto" w:fill="auto"/>
          </w:tcPr>
          <w:p w14:paraId="641590A7"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2A5B38C0"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089CEEAD" w14:textId="21AE5AB5"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ОПК-4.2. Демонстрирует способность к формированию у обучающихся гражданской позиции, толер</w:t>
            </w:r>
            <w:r w:rsidR="004468E3" w:rsidRPr="005B078D">
              <w:rPr>
                <w:rFonts w:ascii="Times New Roman" w:hAnsi="Times New Roman" w:cs="Times New Roman"/>
                <w:sz w:val="24"/>
                <w:szCs w:val="24"/>
              </w:rPr>
              <w:t>антности и навыков поведения в</w:t>
            </w:r>
            <w:r w:rsidRPr="005B078D">
              <w:rPr>
                <w:rFonts w:ascii="Times New Roman" w:hAnsi="Times New Roman" w:cs="Times New Roman"/>
                <w:sz w:val="24"/>
                <w:szCs w:val="24"/>
              </w:rPr>
              <w:t xml:space="preserve"> поликультурной среде, способности к труду и жизни в </w:t>
            </w:r>
            <w:r w:rsidR="004468E3" w:rsidRPr="005B078D">
              <w:rPr>
                <w:rFonts w:ascii="Times New Roman" w:hAnsi="Times New Roman" w:cs="Times New Roman"/>
                <w:sz w:val="24"/>
                <w:szCs w:val="24"/>
              </w:rPr>
              <w:t>современном</w:t>
            </w:r>
            <w:r w:rsidRPr="005B078D">
              <w:rPr>
                <w:rFonts w:ascii="Times New Roman" w:hAnsi="Times New Roman" w:cs="Times New Roman"/>
                <w:sz w:val="24"/>
                <w:szCs w:val="24"/>
              </w:rPr>
              <w:t xml:space="preserve"> мир</w:t>
            </w:r>
            <w:r w:rsidR="004468E3" w:rsidRPr="005B078D">
              <w:rPr>
                <w:rFonts w:ascii="Times New Roman" w:hAnsi="Times New Roman" w:cs="Times New Roman"/>
                <w:sz w:val="24"/>
                <w:szCs w:val="24"/>
              </w:rPr>
              <w:t>е</w:t>
            </w:r>
            <w:r w:rsidRPr="005B078D">
              <w:rPr>
                <w:rFonts w:ascii="Times New Roman" w:hAnsi="Times New Roman" w:cs="Times New Roman"/>
                <w:sz w:val="24"/>
                <w:szCs w:val="24"/>
              </w:rPr>
              <w:t xml:space="preserve">, </w:t>
            </w:r>
            <w:r w:rsidR="003D65BF" w:rsidRPr="005B078D">
              <w:rPr>
                <w:rFonts w:ascii="Times New Roman" w:hAnsi="Times New Roman" w:cs="Times New Roman"/>
                <w:sz w:val="24"/>
                <w:szCs w:val="24"/>
              </w:rPr>
              <w:t>общей культуры на основе базовых национальных ценностей</w:t>
            </w:r>
            <w:r w:rsidRPr="005B078D">
              <w:rPr>
                <w:rFonts w:ascii="Times New Roman" w:hAnsi="Times New Roman" w:cs="Times New Roman"/>
                <w:sz w:val="24"/>
                <w:szCs w:val="24"/>
              </w:rPr>
              <w:t>.</w:t>
            </w:r>
          </w:p>
        </w:tc>
      </w:tr>
      <w:tr w:rsidR="006714EE" w:rsidRPr="005B078D" w14:paraId="1498F5EF" w14:textId="77777777" w:rsidTr="005B078D">
        <w:trPr>
          <w:trHeight w:val="586"/>
        </w:trPr>
        <w:tc>
          <w:tcPr>
            <w:tcW w:w="1986" w:type="dxa"/>
            <w:vMerge w:val="restart"/>
            <w:shd w:val="clear" w:color="auto" w:fill="auto"/>
          </w:tcPr>
          <w:p w14:paraId="65CB3471"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Контроль и оценка формирования результатов образования</w:t>
            </w:r>
          </w:p>
        </w:tc>
        <w:tc>
          <w:tcPr>
            <w:tcW w:w="2409" w:type="dxa"/>
            <w:vMerge w:val="restart"/>
            <w:shd w:val="clear" w:color="auto" w:fill="auto"/>
          </w:tcPr>
          <w:p w14:paraId="3FA7C16C"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c>
          <w:tcPr>
            <w:tcW w:w="5953" w:type="dxa"/>
            <w:shd w:val="clear" w:color="auto" w:fill="auto"/>
          </w:tcPr>
          <w:p w14:paraId="21B41511"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ОПК-5.1. Осуществляет выбор содержания, методов, приемов организации контроля и оценки, в том числе ИКТ, в соответствии с установленными требованиями к образовательным результатам обучающихся. </w:t>
            </w:r>
          </w:p>
        </w:tc>
      </w:tr>
      <w:tr w:rsidR="006714EE" w:rsidRPr="005B078D" w14:paraId="5E55D4D5" w14:textId="77777777" w:rsidTr="005B078D">
        <w:trPr>
          <w:trHeight w:val="547"/>
        </w:trPr>
        <w:tc>
          <w:tcPr>
            <w:tcW w:w="1986" w:type="dxa"/>
            <w:vMerge/>
            <w:shd w:val="clear" w:color="auto" w:fill="auto"/>
          </w:tcPr>
          <w:p w14:paraId="4B1F939C"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156EB3F2"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52FA1072"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ОПК-5.2. </w:t>
            </w:r>
            <w:r w:rsidR="00910F7B" w:rsidRPr="005B078D">
              <w:rPr>
                <w:rFonts w:ascii="Times New Roman" w:hAnsi="Times New Roman" w:cs="Times New Roman"/>
                <w:sz w:val="24"/>
                <w:szCs w:val="24"/>
              </w:rPr>
              <w:t>Осуществляет контроль и оценку образовательных результатов на основе принципов объективности и достоверности</w:t>
            </w:r>
            <w:r w:rsidRPr="005B078D">
              <w:rPr>
                <w:rFonts w:ascii="Times New Roman" w:hAnsi="Times New Roman" w:cs="Times New Roman"/>
                <w:sz w:val="24"/>
                <w:szCs w:val="24"/>
              </w:rPr>
              <w:t>.</w:t>
            </w:r>
          </w:p>
        </w:tc>
      </w:tr>
      <w:tr w:rsidR="006714EE" w:rsidRPr="005B078D" w14:paraId="39DAE409" w14:textId="77777777" w:rsidTr="005B078D">
        <w:trPr>
          <w:trHeight w:val="687"/>
        </w:trPr>
        <w:tc>
          <w:tcPr>
            <w:tcW w:w="1986" w:type="dxa"/>
            <w:vMerge/>
            <w:shd w:val="clear" w:color="auto" w:fill="auto"/>
          </w:tcPr>
          <w:p w14:paraId="1DD2CD0B"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3B10D46C"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0FB1FA45"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ОПК-5.3. Выявляет и корректирует трудности в обучении, разрабатывает предложения по совершенствованию образовательного процесса.</w:t>
            </w:r>
          </w:p>
        </w:tc>
      </w:tr>
      <w:tr w:rsidR="006714EE" w:rsidRPr="005B078D" w14:paraId="60726A14" w14:textId="77777777" w:rsidTr="005B078D">
        <w:trPr>
          <w:trHeight w:val="754"/>
        </w:trPr>
        <w:tc>
          <w:tcPr>
            <w:tcW w:w="1986" w:type="dxa"/>
            <w:vMerge w:val="restart"/>
            <w:shd w:val="clear" w:color="auto" w:fill="auto"/>
          </w:tcPr>
          <w:p w14:paraId="1D6B053D"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Психолого-педагогические технологии в профессиональной деятельности</w:t>
            </w:r>
          </w:p>
        </w:tc>
        <w:tc>
          <w:tcPr>
            <w:tcW w:w="2409" w:type="dxa"/>
            <w:vMerge w:val="restart"/>
            <w:shd w:val="clear" w:color="auto" w:fill="auto"/>
          </w:tcPr>
          <w:p w14:paraId="2DB4B214"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w:t>
            </w:r>
            <w:r w:rsidRPr="005B078D">
              <w:rPr>
                <w:rFonts w:ascii="Times New Roman" w:eastAsia="Times New Roman" w:hAnsi="Times New Roman" w:cs="Times New Roman"/>
                <w:sz w:val="24"/>
                <w:szCs w:val="24"/>
                <w:lang w:eastAsia="ru-RU"/>
              </w:rPr>
              <w:lastRenderedPageBreak/>
              <w:t>потребностями</w:t>
            </w:r>
          </w:p>
        </w:tc>
        <w:tc>
          <w:tcPr>
            <w:tcW w:w="5953" w:type="dxa"/>
            <w:shd w:val="clear" w:color="auto" w:fill="auto"/>
          </w:tcPr>
          <w:p w14:paraId="08207698"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lastRenderedPageBreak/>
              <w:t xml:space="preserve">ОПК-6.1. Осуществляет отбор </w:t>
            </w:r>
            <w:r w:rsidR="005367B6" w:rsidRPr="005B078D">
              <w:rPr>
                <w:rFonts w:ascii="Times New Roman" w:hAnsi="Times New Roman" w:cs="Times New Roman"/>
                <w:sz w:val="24"/>
                <w:szCs w:val="24"/>
              </w:rPr>
              <w:t xml:space="preserve">психолого-педагогических технологий (в том числе инклюзивных) </w:t>
            </w:r>
            <w:r w:rsidRPr="005B078D">
              <w:rPr>
                <w:rFonts w:ascii="Times New Roman" w:hAnsi="Times New Roman" w:cs="Times New Roman"/>
                <w:sz w:val="24"/>
                <w:szCs w:val="24"/>
              </w:rPr>
              <w:t>и применяет</w:t>
            </w:r>
            <w:r w:rsidR="005367B6" w:rsidRPr="005B078D">
              <w:rPr>
                <w:rFonts w:ascii="Times New Roman" w:hAnsi="Times New Roman" w:cs="Times New Roman"/>
                <w:sz w:val="24"/>
                <w:szCs w:val="24"/>
              </w:rPr>
              <w:t xml:space="preserve"> их в профессиональной деятельности</w:t>
            </w:r>
            <w:r w:rsidRPr="005B078D">
              <w:rPr>
                <w:rFonts w:ascii="Times New Roman" w:hAnsi="Times New Roman" w:cs="Times New Roman"/>
                <w:sz w:val="24"/>
                <w:szCs w:val="24"/>
              </w:rPr>
              <w:t xml:space="preserve"> с учетом различного контингента обучающихся.</w:t>
            </w:r>
          </w:p>
        </w:tc>
      </w:tr>
      <w:tr w:rsidR="006714EE" w:rsidRPr="005B078D" w14:paraId="006183A1" w14:textId="77777777" w:rsidTr="005B078D">
        <w:trPr>
          <w:trHeight w:val="727"/>
        </w:trPr>
        <w:tc>
          <w:tcPr>
            <w:tcW w:w="1986" w:type="dxa"/>
            <w:vMerge/>
            <w:shd w:val="clear" w:color="auto" w:fill="auto"/>
          </w:tcPr>
          <w:p w14:paraId="205C5856"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11B59145"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7D92B61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ОПК-6.2. Применяет специальные технологии и методы, позволяющие проводить </w:t>
            </w:r>
            <w:r w:rsidR="002A6ABE" w:rsidRPr="005B078D">
              <w:rPr>
                <w:rFonts w:ascii="Times New Roman" w:hAnsi="Times New Roman" w:cs="Times New Roman"/>
                <w:sz w:val="24"/>
                <w:szCs w:val="24"/>
              </w:rPr>
              <w:t>индивидуализацию обучения, развития, воспитания</w:t>
            </w:r>
            <w:r w:rsidRPr="005B078D">
              <w:rPr>
                <w:rFonts w:ascii="Times New Roman" w:hAnsi="Times New Roman" w:cs="Times New Roman"/>
                <w:sz w:val="24"/>
                <w:szCs w:val="24"/>
              </w:rPr>
              <w:t>, формировать систему регуляции поведения и деятельности обучающихся.</w:t>
            </w:r>
          </w:p>
        </w:tc>
      </w:tr>
      <w:tr w:rsidR="006714EE" w:rsidRPr="005B078D" w14:paraId="0E5134EB" w14:textId="77777777" w:rsidTr="005B078D">
        <w:trPr>
          <w:trHeight w:val="386"/>
        </w:trPr>
        <w:tc>
          <w:tcPr>
            <w:tcW w:w="1986" w:type="dxa"/>
            <w:vMerge w:val="restart"/>
            <w:shd w:val="clear" w:color="auto" w:fill="auto"/>
          </w:tcPr>
          <w:p w14:paraId="38036C2A"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lastRenderedPageBreak/>
              <w:t>Взаимодействие с участниками образовательных отношений</w:t>
            </w:r>
          </w:p>
        </w:tc>
        <w:tc>
          <w:tcPr>
            <w:tcW w:w="2409" w:type="dxa"/>
            <w:vMerge w:val="restart"/>
            <w:shd w:val="clear" w:color="auto" w:fill="auto"/>
          </w:tcPr>
          <w:p w14:paraId="76595555"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ОПК-7. Способен взаимодействовать с участниками образовательных отношений в рамках реализации образовательных программ</w:t>
            </w:r>
          </w:p>
        </w:tc>
        <w:tc>
          <w:tcPr>
            <w:tcW w:w="5953" w:type="dxa"/>
            <w:shd w:val="clear" w:color="auto" w:fill="auto"/>
          </w:tcPr>
          <w:p w14:paraId="5C2B9071"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ОПК-7.1. Взаимодействует с родителями (законными представителями) обучающихся с учетом требований нормативно-правовых актов в сфере образования и индивидуальной ситуации обучения, воспитания, развития обучающегося. </w:t>
            </w:r>
          </w:p>
        </w:tc>
      </w:tr>
      <w:tr w:rsidR="006714EE" w:rsidRPr="005B078D" w14:paraId="0F0800D9" w14:textId="77777777" w:rsidTr="005B078D">
        <w:trPr>
          <w:trHeight w:val="134"/>
        </w:trPr>
        <w:tc>
          <w:tcPr>
            <w:tcW w:w="1986" w:type="dxa"/>
            <w:vMerge/>
            <w:shd w:val="clear" w:color="auto" w:fill="auto"/>
          </w:tcPr>
          <w:p w14:paraId="5C67C421"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13DC1F00"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7E9E03E2"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ОПК-7.2. Взаимодействует со специалистами в рамках психолого-медико-педагогического консилиума.</w:t>
            </w:r>
          </w:p>
        </w:tc>
      </w:tr>
      <w:tr w:rsidR="006714EE" w:rsidRPr="005B078D" w14:paraId="3A53D468" w14:textId="77777777" w:rsidTr="005B078D">
        <w:trPr>
          <w:trHeight w:val="125"/>
        </w:trPr>
        <w:tc>
          <w:tcPr>
            <w:tcW w:w="1986" w:type="dxa"/>
            <w:vMerge/>
            <w:shd w:val="clear" w:color="auto" w:fill="auto"/>
          </w:tcPr>
          <w:p w14:paraId="41152F2B"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64BF5026"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1A729F3E"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ОПК-7.3. Взаимодействует с представителями организаций образования, социальной и духовной сферы, СМИ, бизнес-сообществ и др.</w:t>
            </w:r>
          </w:p>
        </w:tc>
      </w:tr>
      <w:tr w:rsidR="006714EE" w:rsidRPr="005B078D" w14:paraId="4615C445" w14:textId="77777777" w:rsidTr="005B078D">
        <w:trPr>
          <w:trHeight w:val="697"/>
        </w:trPr>
        <w:tc>
          <w:tcPr>
            <w:tcW w:w="1986" w:type="dxa"/>
            <w:vMerge w:val="restart"/>
            <w:shd w:val="clear" w:color="auto" w:fill="auto"/>
          </w:tcPr>
          <w:p w14:paraId="3D086D2D"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Научные основы педагогической деятельности</w:t>
            </w:r>
          </w:p>
        </w:tc>
        <w:tc>
          <w:tcPr>
            <w:tcW w:w="2409" w:type="dxa"/>
            <w:vMerge w:val="restart"/>
            <w:shd w:val="clear" w:color="auto" w:fill="auto"/>
          </w:tcPr>
          <w:p w14:paraId="0751378F" w14:textId="77777777"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ОПК-8. Способен осуществлять педагогическую деятельность на основе специальных научных знаний</w:t>
            </w:r>
          </w:p>
        </w:tc>
        <w:tc>
          <w:tcPr>
            <w:tcW w:w="5953" w:type="dxa"/>
            <w:shd w:val="clear" w:color="auto" w:fill="auto"/>
          </w:tcPr>
          <w:p w14:paraId="51CD251E" w14:textId="77777777" w:rsidR="006714EE" w:rsidRPr="005B078D" w:rsidRDefault="006714EE" w:rsidP="00A63052">
            <w:pPr>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ОПК-8.1. Применяет методы анализа педагогической ситуации, профессиональной рефлексии на основе специальных научных знаний</w:t>
            </w:r>
            <w:r w:rsidR="00B90292" w:rsidRPr="005B078D">
              <w:rPr>
                <w:rFonts w:ascii="Times New Roman" w:hAnsi="Times New Roman" w:cs="Times New Roman"/>
                <w:sz w:val="24"/>
                <w:szCs w:val="24"/>
              </w:rPr>
              <w:t>, в том числе в предметной области</w:t>
            </w:r>
            <w:r w:rsidRPr="005B078D">
              <w:rPr>
                <w:rFonts w:ascii="Times New Roman" w:hAnsi="Times New Roman" w:cs="Times New Roman"/>
                <w:sz w:val="24"/>
                <w:szCs w:val="24"/>
              </w:rPr>
              <w:t xml:space="preserve">. </w:t>
            </w:r>
          </w:p>
        </w:tc>
      </w:tr>
      <w:tr w:rsidR="006714EE" w:rsidRPr="005B078D" w14:paraId="068BA311" w14:textId="77777777" w:rsidTr="005B078D">
        <w:trPr>
          <w:trHeight w:val="469"/>
        </w:trPr>
        <w:tc>
          <w:tcPr>
            <w:tcW w:w="1986" w:type="dxa"/>
            <w:vMerge/>
            <w:shd w:val="clear" w:color="auto" w:fill="auto"/>
          </w:tcPr>
          <w:p w14:paraId="4C1752C6"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35CF4940"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6C39F57D"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iCs/>
                <w:sz w:val="24"/>
                <w:szCs w:val="24"/>
                <w:lang w:eastAsia="ru-RU"/>
              </w:rPr>
            </w:pPr>
            <w:r w:rsidRPr="005B078D">
              <w:rPr>
                <w:rFonts w:ascii="Times New Roman" w:hAnsi="Times New Roman" w:cs="Times New Roman"/>
                <w:sz w:val="24"/>
                <w:szCs w:val="24"/>
              </w:rPr>
              <w:t xml:space="preserve">ОПК-8.2. Проектирует и осуществляет учебно-воспитательный процесс с опорой на знания </w:t>
            </w:r>
            <w:r w:rsidR="00BB68FD" w:rsidRPr="005B078D">
              <w:rPr>
                <w:rFonts w:ascii="Times New Roman" w:hAnsi="Times New Roman" w:cs="Times New Roman"/>
                <w:sz w:val="24"/>
                <w:szCs w:val="24"/>
              </w:rPr>
              <w:t>предметной области, психолого-педагогические знания и научно-обоснованные</w:t>
            </w:r>
            <w:r w:rsidRPr="005B078D">
              <w:rPr>
                <w:rFonts w:ascii="Times New Roman" w:hAnsi="Times New Roman" w:cs="Times New Roman"/>
                <w:sz w:val="24"/>
                <w:szCs w:val="24"/>
              </w:rPr>
              <w:t xml:space="preserve"> закономерност</w:t>
            </w:r>
            <w:r w:rsidR="00BB68FD" w:rsidRPr="005B078D">
              <w:rPr>
                <w:rFonts w:ascii="Times New Roman" w:hAnsi="Times New Roman" w:cs="Times New Roman"/>
                <w:sz w:val="24"/>
                <w:szCs w:val="24"/>
              </w:rPr>
              <w:t>и</w:t>
            </w:r>
            <w:r w:rsidRPr="005B078D">
              <w:rPr>
                <w:rFonts w:ascii="Times New Roman" w:hAnsi="Times New Roman" w:cs="Times New Roman"/>
                <w:sz w:val="24"/>
                <w:szCs w:val="24"/>
              </w:rPr>
              <w:t xml:space="preserve"> организации образовательного процесса.</w:t>
            </w:r>
          </w:p>
        </w:tc>
      </w:tr>
      <w:tr w:rsidR="006714EE" w:rsidRPr="005B078D" w14:paraId="7DC63573" w14:textId="77777777" w:rsidTr="005B078D">
        <w:trPr>
          <w:trHeight w:val="469"/>
        </w:trPr>
        <w:tc>
          <w:tcPr>
            <w:tcW w:w="1986" w:type="dxa"/>
            <w:vMerge w:val="restart"/>
            <w:shd w:val="clear" w:color="auto" w:fill="auto"/>
          </w:tcPr>
          <w:p w14:paraId="35FB70F5"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5B078D">
              <w:rPr>
                <w:rFonts w:ascii="Times New Roman" w:eastAsia="Times New Roman" w:hAnsi="Times New Roman"/>
                <w:sz w:val="24"/>
                <w:szCs w:val="24"/>
                <w:lang w:eastAsia="ru-RU"/>
              </w:rPr>
              <w:t>Информационно-коммуникационные технологии для профессиональной деятельности</w:t>
            </w:r>
          </w:p>
        </w:tc>
        <w:tc>
          <w:tcPr>
            <w:tcW w:w="2409" w:type="dxa"/>
            <w:vMerge w:val="restart"/>
            <w:shd w:val="clear" w:color="auto" w:fill="auto"/>
          </w:tcPr>
          <w:p w14:paraId="0A29402C" w14:textId="38DA87EE" w:rsidR="006714EE" w:rsidRPr="005B078D" w:rsidRDefault="006714EE" w:rsidP="00A63052">
            <w:pPr>
              <w:autoSpaceDE w:val="0"/>
              <w:autoSpaceDN w:val="0"/>
              <w:adjustRightInd w:val="0"/>
              <w:spacing w:after="0" w:line="276" w:lineRule="auto"/>
              <w:rPr>
                <w:rFonts w:ascii="Times New Roman" w:eastAsia="Times New Roman" w:hAnsi="Times New Roman" w:cs="Times New Roman"/>
                <w:sz w:val="24"/>
                <w:szCs w:val="24"/>
                <w:lang w:eastAsia="ru-RU"/>
              </w:rPr>
            </w:pPr>
            <w:r w:rsidRPr="005B078D">
              <w:rPr>
                <w:rFonts w:ascii="Times New Roman" w:hAnsi="Times New Roman"/>
                <w:sz w:val="24"/>
                <w:szCs w:val="24"/>
              </w:rPr>
              <w:t>ОПК-9</w:t>
            </w:r>
            <w:r w:rsidR="00B3433A" w:rsidRPr="005B078D">
              <w:rPr>
                <w:rFonts w:ascii="Times New Roman" w:hAnsi="Times New Roman"/>
                <w:sz w:val="24"/>
                <w:szCs w:val="24"/>
              </w:rPr>
              <w:t>.</w:t>
            </w:r>
            <w:r w:rsidRPr="005B078D">
              <w:rPr>
                <w:rFonts w:ascii="Times New Roman" w:hAnsi="Times New Roman"/>
                <w:sz w:val="24"/>
                <w:szCs w:val="24"/>
              </w:rPr>
              <w:t xml:space="preserve"> </w:t>
            </w:r>
            <w:r w:rsidRPr="005B078D">
              <w:rPr>
                <w:rFonts w:ascii="Times New Roman" w:hAnsi="Times New Roman"/>
                <w:color w:val="000000"/>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953" w:type="dxa"/>
            <w:shd w:val="clear" w:color="auto" w:fill="auto"/>
          </w:tcPr>
          <w:p w14:paraId="6B8F914D" w14:textId="77777777" w:rsidR="006714EE" w:rsidRPr="005B078D" w:rsidRDefault="006714EE"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eastAsia="Times New Roman" w:hAnsi="Times New Roman"/>
                <w:color w:val="000000"/>
                <w:sz w:val="24"/>
                <w:szCs w:val="24"/>
                <w:lang w:eastAsia="ru-RU"/>
              </w:rPr>
              <w:t xml:space="preserve">ОПК-9.1. </w:t>
            </w:r>
            <w:r w:rsidRPr="005B078D">
              <w:rPr>
                <w:rFonts w:ascii="Times New Roman" w:hAnsi="Times New Roman"/>
                <w:color w:val="000000"/>
                <w:sz w:val="24"/>
                <w:szCs w:val="24"/>
                <w:shd w:val="clear" w:color="auto" w:fill="FFFFFF"/>
              </w:rPr>
              <w:t>Выбирает современные информационные технологии и программные средства, в том числе отечественного производства</w:t>
            </w:r>
            <w:r w:rsidR="00B90292" w:rsidRPr="005B078D">
              <w:rPr>
                <w:rFonts w:ascii="Times New Roman" w:hAnsi="Times New Roman"/>
                <w:color w:val="000000"/>
                <w:sz w:val="24"/>
                <w:szCs w:val="24"/>
                <w:shd w:val="clear" w:color="auto" w:fill="FFFFFF"/>
              </w:rPr>
              <w:t>,</w:t>
            </w:r>
            <w:r w:rsidRPr="005B078D">
              <w:rPr>
                <w:rFonts w:ascii="Times New Roman" w:hAnsi="Times New Roman"/>
                <w:color w:val="000000"/>
                <w:sz w:val="24"/>
                <w:szCs w:val="24"/>
                <w:shd w:val="clear" w:color="auto" w:fill="FFFFFF"/>
              </w:rPr>
              <w:t xml:space="preserve"> для решения задач профессиональной деятельности</w:t>
            </w:r>
            <w:r w:rsidRPr="005B078D">
              <w:rPr>
                <w:rFonts w:ascii="Times New Roman" w:eastAsia="Times New Roman" w:hAnsi="Times New Roman"/>
                <w:color w:val="000000"/>
                <w:sz w:val="24"/>
                <w:szCs w:val="24"/>
                <w:lang w:eastAsia="ru-RU"/>
              </w:rPr>
              <w:t xml:space="preserve">. </w:t>
            </w:r>
          </w:p>
        </w:tc>
      </w:tr>
      <w:tr w:rsidR="006714EE" w:rsidRPr="005B078D" w14:paraId="194D85D8" w14:textId="77777777" w:rsidTr="005B078D">
        <w:trPr>
          <w:trHeight w:val="469"/>
        </w:trPr>
        <w:tc>
          <w:tcPr>
            <w:tcW w:w="1986" w:type="dxa"/>
            <w:vMerge/>
            <w:shd w:val="clear" w:color="auto" w:fill="auto"/>
          </w:tcPr>
          <w:p w14:paraId="37FD6DFF"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2409" w:type="dxa"/>
            <w:vMerge/>
            <w:shd w:val="clear" w:color="auto" w:fill="auto"/>
          </w:tcPr>
          <w:p w14:paraId="107194CC" w14:textId="77777777" w:rsidR="006714EE" w:rsidRPr="005B078D" w:rsidRDefault="006714EE" w:rsidP="00A63052">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5953" w:type="dxa"/>
            <w:shd w:val="clear" w:color="auto" w:fill="auto"/>
          </w:tcPr>
          <w:p w14:paraId="706622AF" w14:textId="77777777" w:rsidR="006714EE" w:rsidRPr="005B078D" w:rsidRDefault="006714EE" w:rsidP="00A63052">
            <w:pPr>
              <w:autoSpaceDE w:val="0"/>
              <w:autoSpaceDN w:val="0"/>
              <w:adjustRightInd w:val="0"/>
              <w:spacing w:after="0" w:line="276" w:lineRule="auto"/>
              <w:jc w:val="both"/>
              <w:rPr>
                <w:rFonts w:ascii="Times New Roman" w:hAnsi="Times New Roman" w:cs="Times New Roman"/>
                <w:sz w:val="24"/>
                <w:szCs w:val="24"/>
              </w:rPr>
            </w:pPr>
            <w:r w:rsidRPr="005B078D">
              <w:rPr>
                <w:rFonts w:ascii="Times New Roman" w:eastAsia="Times New Roman" w:hAnsi="Times New Roman"/>
                <w:color w:val="000000"/>
                <w:sz w:val="24"/>
                <w:szCs w:val="24"/>
                <w:lang w:eastAsia="ru-RU"/>
              </w:rPr>
              <w:t xml:space="preserve">ОПК-9.2. </w:t>
            </w:r>
            <w:r w:rsidRPr="005B078D">
              <w:rPr>
                <w:rFonts w:ascii="Times New Roman" w:hAnsi="Times New Roman"/>
                <w:sz w:val="24"/>
                <w:szCs w:val="24"/>
              </w:rPr>
              <w:t xml:space="preserve">Демонстрирует способность использовать цифровые ресурсы </w:t>
            </w:r>
            <w:r w:rsidRPr="005B078D">
              <w:rPr>
                <w:rFonts w:ascii="Times New Roman" w:hAnsi="Times New Roman"/>
                <w:color w:val="000000"/>
                <w:sz w:val="24"/>
                <w:szCs w:val="24"/>
                <w:shd w:val="clear" w:color="auto" w:fill="FFFFFF"/>
              </w:rPr>
              <w:t>для решения задач профессиональной деятельности</w:t>
            </w:r>
            <w:r w:rsidRPr="005B078D">
              <w:rPr>
                <w:rFonts w:ascii="Times New Roman" w:hAnsi="Times New Roman"/>
                <w:sz w:val="24"/>
                <w:szCs w:val="24"/>
              </w:rPr>
              <w:t>.</w:t>
            </w:r>
          </w:p>
        </w:tc>
      </w:tr>
    </w:tbl>
    <w:p w14:paraId="6278351C" w14:textId="77777777" w:rsidR="0085142F" w:rsidRDefault="0085142F" w:rsidP="00A63052">
      <w:pPr>
        <w:spacing w:after="0" w:line="360" w:lineRule="auto"/>
        <w:ind w:firstLine="709"/>
        <w:jc w:val="both"/>
        <w:rPr>
          <w:rFonts w:ascii="Times New Roman" w:hAnsi="Times New Roman" w:cs="Times New Roman"/>
          <w:sz w:val="28"/>
          <w:szCs w:val="28"/>
        </w:rPr>
      </w:pPr>
    </w:p>
    <w:p w14:paraId="4E146318" w14:textId="77D932A1" w:rsidR="00D00D7D" w:rsidRPr="005B078D" w:rsidRDefault="001A4855"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П</w:t>
      </w:r>
      <w:r w:rsidR="00D00D7D" w:rsidRPr="005B078D">
        <w:rPr>
          <w:rFonts w:ascii="Times New Roman" w:hAnsi="Times New Roman" w:cs="Times New Roman"/>
          <w:sz w:val="28"/>
          <w:szCs w:val="28"/>
        </w:rPr>
        <w:t xml:space="preserve">ри проектировании содержания и результатов освоения образовательных программ в зависимости от выбора задач профессиональной деятельности </w:t>
      </w:r>
      <w:r w:rsidR="00AD2951" w:rsidRPr="005B078D">
        <w:rPr>
          <w:rFonts w:ascii="Times New Roman" w:hAnsi="Times New Roman" w:cs="Times New Roman"/>
          <w:sz w:val="28"/>
          <w:szCs w:val="28"/>
        </w:rPr>
        <w:t>применяются</w:t>
      </w:r>
      <w:r w:rsidR="00D00D7D" w:rsidRPr="005B078D">
        <w:rPr>
          <w:rFonts w:ascii="Times New Roman" w:hAnsi="Times New Roman" w:cs="Times New Roman"/>
          <w:sz w:val="28"/>
          <w:szCs w:val="28"/>
        </w:rPr>
        <w:t xml:space="preserve"> следующие профессиональные компетенции и индикаторы их достижения.</w:t>
      </w:r>
      <w:r w:rsidR="001648B4" w:rsidRPr="005B078D">
        <w:t xml:space="preserve"> </w:t>
      </w:r>
      <w:r w:rsidR="005562CA" w:rsidRPr="005B078D">
        <w:rPr>
          <w:rFonts w:ascii="Times New Roman" w:hAnsi="Times New Roman" w:cs="Times New Roman"/>
          <w:sz w:val="28"/>
          <w:szCs w:val="28"/>
        </w:rPr>
        <w:t>Данные</w:t>
      </w:r>
      <w:r w:rsidR="001648B4" w:rsidRPr="005B078D">
        <w:rPr>
          <w:rFonts w:ascii="Times New Roman" w:hAnsi="Times New Roman" w:cs="Times New Roman"/>
          <w:sz w:val="28"/>
          <w:szCs w:val="28"/>
        </w:rPr>
        <w:t xml:space="preserve"> профессиональные компетенции в рамках подготовки педагога являются сквозными вне зависимости от направленности (профиля) образовательной программы.</w:t>
      </w:r>
    </w:p>
    <w:p w14:paraId="6948669F" w14:textId="5DAF9B43" w:rsidR="003D2F3A" w:rsidRPr="005B078D" w:rsidRDefault="00584D07" w:rsidP="00A63052">
      <w:pPr>
        <w:spacing w:after="0" w:line="360" w:lineRule="auto"/>
        <w:ind w:firstLine="709"/>
        <w:jc w:val="both"/>
        <w:rPr>
          <w:rFonts w:ascii="Times New Roman" w:hAnsi="Times New Roman" w:cs="Times New Roman"/>
          <w:bCs/>
          <w:sz w:val="28"/>
          <w:szCs w:val="28"/>
        </w:rPr>
      </w:pPr>
      <w:r w:rsidRPr="005B078D">
        <w:rPr>
          <w:rFonts w:ascii="Times New Roman" w:hAnsi="Times New Roman" w:cs="Times New Roman"/>
          <w:bCs/>
          <w:sz w:val="28"/>
          <w:szCs w:val="28"/>
        </w:rPr>
        <w:lastRenderedPageBreak/>
        <w:t>Профессиональные компетенции сформулиро</w:t>
      </w:r>
      <w:r w:rsidR="00C135AD" w:rsidRPr="005B078D">
        <w:rPr>
          <w:rFonts w:ascii="Times New Roman" w:hAnsi="Times New Roman" w:cs="Times New Roman"/>
          <w:bCs/>
          <w:sz w:val="28"/>
          <w:szCs w:val="28"/>
        </w:rPr>
        <w:t>ваны на основе профессиональн</w:t>
      </w:r>
      <w:r w:rsidR="00AE181A" w:rsidRPr="005B078D">
        <w:rPr>
          <w:rFonts w:ascii="Times New Roman" w:hAnsi="Times New Roman" w:cs="Times New Roman"/>
          <w:bCs/>
          <w:sz w:val="28"/>
          <w:szCs w:val="28"/>
        </w:rPr>
        <w:t>ого</w:t>
      </w:r>
      <w:r w:rsidRPr="005B078D">
        <w:rPr>
          <w:rFonts w:ascii="Times New Roman" w:hAnsi="Times New Roman" w:cs="Times New Roman"/>
          <w:bCs/>
          <w:sz w:val="28"/>
          <w:szCs w:val="28"/>
        </w:rPr>
        <w:t xml:space="preserve"> стандарт</w:t>
      </w:r>
      <w:r w:rsidR="00AE181A" w:rsidRPr="005B078D">
        <w:rPr>
          <w:rFonts w:ascii="Times New Roman" w:hAnsi="Times New Roman" w:cs="Times New Roman"/>
          <w:bCs/>
          <w:sz w:val="28"/>
          <w:szCs w:val="28"/>
        </w:rPr>
        <w:t>а</w:t>
      </w:r>
      <w:r w:rsidR="00C135AD" w:rsidRPr="005B078D">
        <w:rPr>
          <w:rFonts w:ascii="Times New Roman" w:hAnsi="Times New Roman" w:cs="Times New Roman"/>
          <w:bCs/>
          <w:sz w:val="28"/>
          <w:szCs w:val="28"/>
        </w:rPr>
        <w:t xml:space="preserve"> </w:t>
      </w:r>
      <w:r w:rsidRPr="005B078D">
        <w:rPr>
          <w:rFonts w:ascii="Times New Roman" w:hAnsi="Times New Roman" w:cs="Times New Roman"/>
          <w:bCs/>
          <w:sz w:val="28"/>
          <w:szCs w:val="28"/>
        </w:rPr>
        <w:t>«Педагог (педагогическая деятельность в сфере дошкольного, начального общего, основного общего, среднего общего обра</w:t>
      </w:r>
      <w:r w:rsidR="00137829" w:rsidRPr="005B078D">
        <w:rPr>
          <w:rFonts w:ascii="Times New Roman" w:hAnsi="Times New Roman" w:cs="Times New Roman"/>
          <w:bCs/>
          <w:sz w:val="28"/>
          <w:szCs w:val="28"/>
        </w:rPr>
        <w:t>зования) (воспитатель, учитель)» (далее</w:t>
      </w:r>
      <w:r w:rsidR="00B3433A" w:rsidRPr="005B078D">
        <w:rPr>
          <w:rFonts w:ascii="Times New Roman" w:hAnsi="Times New Roman" w:cs="Times New Roman"/>
          <w:bCs/>
          <w:sz w:val="28"/>
          <w:szCs w:val="28"/>
        </w:rPr>
        <w:t xml:space="preserve"> –</w:t>
      </w:r>
      <w:r w:rsidR="00137829" w:rsidRPr="005B078D">
        <w:rPr>
          <w:rFonts w:ascii="Times New Roman" w:hAnsi="Times New Roman" w:cs="Times New Roman"/>
          <w:bCs/>
          <w:sz w:val="28"/>
          <w:szCs w:val="28"/>
        </w:rPr>
        <w:t xml:space="preserve"> ПС 01.001).</w:t>
      </w:r>
    </w:p>
    <w:tbl>
      <w:tblPr>
        <w:tblStyle w:val="ad"/>
        <w:tblW w:w="10206" w:type="dxa"/>
        <w:tblInd w:w="-5" w:type="dxa"/>
        <w:tblLook w:val="04A0" w:firstRow="1" w:lastRow="0" w:firstColumn="1" w:lastColumn="0" w:noHBand="0" w:noVBand="1"/>
      </w:tblPr>
      <w:tblGrid>
        <w:gridCol w:w="2342"/>
        <w:gridCol w:w="2283"/>
        <w:gridCol w:w="2107"/>
        <w:gridCol w:w="3474"/>
      </w:tblGrid>
      <w:tr w:rsidR="00584D07" w:rsidRPr="005B078D" w14:paraId="0FCB59AD" w14:textId="77777777" w:rsidTr="005B078D">
        <w:tc>
          <w:tcPr>
            <w:tcW w:w="2342" w:type="dxa"/>
            <w:shd w:val="clear" w:color="auto" w:fill="auto"/>
          </w:tcPr>
          <w:p w14:paraId="17DD732E" w14:textId="3F1126DC" w:rsidR="00584D07" w:rsidRPr="005B078D" w:rsidRDefault="00584D07" w:rsidP="00A63052">
            <w:pPr>
              <w:autoSpaceDE w:val="0"/>
              <w:autoSpaceDN w:val="0"/>
              <w:adjustRightInd w:val="0"/>
              <w:spacing w:line="276" w:lineRule="auto"/>
              <w:jc w:val="center"/>
              <w:rPr>
                <w:rStyle w:val="a6"/>
              </w:rPr>
            </w:pPr>
            <w:r w:rsidRPr="005B078D">
              <w:rPr>
                <w:rFonts w:ascii="Times New Roman" w:hAnsi="Times New Roman" w:cs="Times New Roman"/>
                <w:bCs/>
              </w:rPr>
              <w:t>ОТФ</w:t>
            </w:r>
          </w:p>
          <w:p w14:paraId="63FB29EA" w14:textId="77777777" w:rsidR="00584D07" w:rsidRPr="005B078D" w:rsidRDefault="00584D07" w:rsidP="00A63052">
            <w:pPr>
              <w:autoSpaceDE w:val="0"/>
              <w:autoSpaceDN w:val="0"/>
              <w:adjustRightInd w:val="0"/>
              <w:spacing w:line="276" w:lineRule="auto"/>
              <w:jc w:val="center"/>
              <w:rPr>
                <w:rFonts w:ascii="Times New Roman" w:hAnsi="Times New Roman" w:cs="Times New Roman"/>
                <w:bCs/>
              </w:rPr>
            </w:pPr>
          </w:p>
          <w:p w14:paraId="2AC7C5E4" w14:textId="77777777" w:rsidR="00584D07" w:rsidRPr="005B078D" w:rsidRDefault="00584D07" w:rsidP="00A63052">
            <w:pPr>
              <w:autoSpaceDE w:val="0"/>
              <w:autoSpaceDN w:val="0"/>
              <w:adjustRightInd w:val="0"/>
              <w:spacing w:line="276" w:lineRule="auto"/>
              <w:jc w:val="center"/>
              <w:rPr>
                <w:rFonts w:ascii="Times New Roman" w:hAnsi="Times New Roman" w:cs="Times New Roman"/>
                <w:bCs/>
              </w:rPr>
            </w:pPr>
          </w:p>
        </w:tc>
        <w:tc>
          <w:tcPr>
            <w:tcW w:w="2283" w:type="dxa"/>
            <w:shd w:val="clear" w:color="auto" w:fill="auto"/>
          </w:tcPr>
          <w:p w14:paraId="5C52E3C6" w14:textId="100CA23D" w:rsidR="00584D07" w:rsidRPr="005B078D" w:rsidRDefault="00584D07"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ТФ</w:t>
            </w:r>
          </w:p>
        </w:tc>
        <w:tc>
          <w:tcPr>
            <w:tcW w:w="2107" w:type="dxa"/>
            <w:shd w:val="clear" w:color="auto" w:fill="auto"/>
          </w:tcPr>
          <w:p w14:paraId="4CFF821C" w14:textId="670595DB" w:rsidR="00584D07" w:rsidRPr="005B078D" w:rsidRDefault="00584D07"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Код и наименование профессиональной компетенции</w:t>
            </w:r>
          </w:p>
        </w:tc>
        <w:tc>
          <w:tcPr>
            <w:tcW w:w="3474" w:type="dxa"/>
            <w:shd w:val="clear" w:color="auto" w:fill="auto"/>
          </w:tcPr>
          <w:p w14:paraId="012F548D" w14:textId="77777777" w:rsidR="00584D07" w:rsidRPr="005B078D" w:rsidRDefault="00584D07"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Код и наименование индикатора достижения профессиональной компетенции</w:t>
            </w:r>
          </w:p>
        </w:tc>
      </w:tr>
      <w:tr w:rsidR="00584D07" w:rsidRPr="005B078D" w14:paraId="2319C480" w14:textId="77777777" w:rsidTr="005B078D">
        <w:tc>
          <w:tcPr>
            <w:tcW w:w="10206" w:type="dxa"/>
            <w:gridSpan w:val="4"/>
            <w:shd w:val="clear" w:color="auto" w:fill="auto"/>
          </w:tcPr>
          <w:p w14:paraId="073BFB06" w14:textId="521A98E0" w:rsidR="00584D07" w:rsidRPr="005B078D" w:rsidRDefault="00584D07"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Тип задач профессиональной деятельности: педагогический</w:t>
            </w:r>
            <w:r w:rsidR="00AE181A" w:rsidRPr="005B078D">
              <w:rPr>
                <w:rStyle w:val="a6"/>
                <w:rFonts w:ascii="Times New Roman" w:hAnsi="Times New Roman" w:cs="Times New Roman"/>
                <w:bCs/>
              </w:rPr>
              <w:footnoteReference w:id="4"/>
            </w:r>
          </w:p>
        </w:tc>
      </w:tr>
      <w:tr w:rsidR="00584D07" w:rsidRPr="005B078D" w14:paraId="4E4A8ADB" w14:textId="77777777" w:rsidTr="005B078D">
        <w:tc>
          <w:tcPr>
            <w:tcW w:w="2342" w:type="dxa"/>
            <w:shd w:val="clear" w:color="auto" w:fill="auto"/>
          </w:tcPr>
          <w:p w14:paraId="75DE03A0" w14:textId="7B458A77" w:rsidR="00584D07" w:rsidRPr="005B078D" w:rsidRDefault="00137829"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 xml:space="preserve">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tc>
        <w:tc>
          <w:tcPr>
            <w:tcW w:w="2283" w:type="dxa"/>
            <w:shd w:val="clear" w:color="auto" w:fill="auto"/>
          </w:tcPr>
          <w:p w14:paraId="72E31F89" w14:textId="4FB8B7A1" w:rsidR="00584D07" w:rsidRPr="005B078D" w:rsidRDefault="00137829"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ТФ А/01.6</w:t>
            </w:r>
          </w:p>
          <w:p w14:paraId="33F392F8" w14:textId="35B84442" w:rsidR="00137829" w:rsidRPr="005B078D" w:rsidRDefault="00137829" w:rsidP="00A63052">
            <w:pPr>
              <w:autoSpaceDE w:val="0"/>
              <w:autoSpaceDN w:val="0"/>
              <w:adjustRightInd w:val="0"/>
              <w:spacing w:line="276" w:lineRule="auto"/>
              <w:rPr>
                <w:rFonts w:ascii="Times New Roman" w:hAnsi="Times New Roman" w:cs="Times New Roman"/>
                <w:bCs/>
                <w:color w:val="C00000"/>
              </w:rPr>
            </w:pPr>
            <w:r w:rsidRPr="005B078D">
              <w:rPr>
                <w:rFonts w:ascii="Times New Roman" w:hAnsi="Times New Roman" w:cs="Times New Roman"/>
              </w:rPr>
              <w:t>Общепедагогическая функция. Обучение</w:t>
            </w:r>
          </w:p>
        </w:tc>
        <w:tc>
          <w:tcPr>
            <w:tcW w:w="2107" w:type="dxa"/>
            <w:shd w:val="clear" w:color="auto" w:fill="auto"/>
          </w:tcPr>
          <w:p w14:paraId="67466D76" w14:textId="34E4350E" w:rsidR="00AE181A" w:rsidRPr="005B078D" w:rsidRDefault="00137829"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ПК-1</w:t>
            </w:r>
            <w:r w:rsidR="00B3433A" w:rsidRPr="005B078D">
              <w:rPr>
                <w:rFonts w:ascii="Times New Roman" w:hAnsi="Times New Roman" w:cs="Times New Roman"/>
                <w:bCs/>
              </w:rPr>
              <w:t>.</w:t>
            </w:r>
            <w:r w:rsidRPr="005B078D">
              <w:rPr>
                <w:rFonts w:ascii="Times New Roman" w:hAnsi="Times New Roman" w:cs="Times New Roman"/>
                <w:bCs/>
              </w:rPr>
              <w:t xml:space="preserve"> </w:t>
            </w:r>
          </w:p>
          <w:p w14:paraId="148C5ADD" w14:textId="77777777" w:rsidR="00326E39" w:rsidRPr="005B078D" w:rsidRDefault="00326E39"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 xml:space="preserve">Способен осваивать и использовать теоретические знания и практические умения и навыки в предметной области при решении профессиональных задач </w:t>
            </w:r>
          </w:p>
          <w:p w14:paraId="613E06E0" w14:textId="681EA7D4" w:rsidR="00584D07" w:rsidRPr="005B078D" w:rsidRDefault="00326E39" w:rsidP="00A63052">
            <w:pPr>
              <w:autoSpaceDE w:val="0"/>
              <w:autoSpaceDN w:val="0"/>
              <w:adjustRightInd w:val="0"/>
              <w:spacing w:line="276" w:lineRule="auto"/>
              <w:rPr>
                <w:rFonts w:ascii="Times New Roman" w:hAnsi="Times New Roman" w:cs="Times New Roman"/>
                <w:bCs/>
                <w:color w:val="C00000"/>
              </w:rPr>
            </w:pPr>
            <w:r w:rsidRPr="005B078D">
              <w:rPr>
                <w:rFonts w:ascii="Times New Roman" w:hAnsi="Times New Roman" w:cs="Times New Roman"/>
                <w:bCs/>
              </w:rPr>
              <w:t xml:space="preserve"> </w:t>
            </w:r>
          </w:p>
        </w:tc>
        <w:tc>
          <w:tcPr>
            <w:tcW w:w="3474" w:type="dxa"/>
            <w:shd w:val="clear" w:color="auto" w:fill="auto"/>
          </w:tcPr>
          <w:p w14:paraId="147092D7" w14:textId="77777777" w:rsidR="00326E39" w:rsidRPr="005B078D" w:rsidRDefault="00326E39"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ПК-1.1. Знает структуру, состав и дидактические единицы предметной области (преподаваемого предмета).</w:t>
            </w:r>
          </w:p>
          <w:p w14:paraId="3DBDFA14" w14:textId="17BA77D7" w:rsidR="00326E39" w:rsidRPr="005B078D" w:rsidRDefault="00326E39"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ПК-1.2. Умеет осуществлять отбор учебного содержания для его реализации в различных формах обучения в соответствии с требованиями ФГОС ОО.</w:t>
            </w:r>
          </w:p>
          <w:p w14:paraId="49EE1939" w14:textId="094592FA" w:rsidR="009E5BD1" w:rsidRPr="005B078D" w:rsidRDefault="00326E39"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rPr>
              <w:t xml:space="preserve">ПК-1.3. Демонстрирует умение разрабатывать различные формы учебных занятий, применять методы, приемы и технологии обучения, в том числе информационные. </w:t>
            </w:r>
          </w:p>
        </w:tc>
      </w:tr>
      <w:tr w:rsidR="00584D07" w:rsidRPr="005B078D" w14:paraId="54497472" w14:textId="77777777" w:rsidTr="005B078D">
        <w:tc>
          <w:tcPr>
            <w:tcW w:w="2342" w:type="dxa"/>
            <w:shd w:val="clear" w:color="auto" w:fill="auto"/>
          </w:tcPr>
          <w:p w14:paraId="392FCBB6" w14:textId="6AC0D974" w:rsidR="00584D07" w:rsidRPr="005B078D" w:rsidRDefault="00584D07"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 xml:space="preserve">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0DE75B2B" w14:textId="77777777" w:rsidR="00584D07" w:rsidRPr="005B078D" w:rsidRDefault="00584D07" w:rsidP="00A63052">
            <w:pPr>
              <w:autoSpaceDE w:val="0"/>
              <w:autoSpaceDN w:val="0"/>
              <w:adjustRightInd w:val="0"/>
              <w:spacing w:line="276" w:lineRule="auto"/>
              <w:rPr>
                <w:rFonts w:ascii="Times New Roman" w:hAnsi="Times New Roman" w:cs="Times New Roman"/>
                <w:bCs/>
              </w:rPr>
            </w:pPr>
          </w:p>
        </w:tc>
        <w:tc>
          <w:tcPr>
            <w:tcW w:w="2283" w:type="dxa"/>
            <w:shd w:val="clear" w:color="auto" w:fill="auto"/>
          </w:tcPr>
          <w:p w14:paraId="662B45D1" w14:textId="7C69818A" w:rsidR="00584D07" w:rsidRPr="005B078D" w:rsidRDefault="00584D07"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ТФ А/02.6 Воспитательная деятельность</w:t>
            </w:r>
          </w:p>
          <w:p w14:paraId="73905E99" w14:textId="77777777" w:rsidR="00584D07" w:rsidRPr="005B078D" w:rsidRDefault="00584D07" w:rsidP="00A63052">
            <w:pPr>
              <w:autoSpaceDE w:val="0"/>
              <w:autoSpaceDN w:val="0"/>
              <w:adjustRightInd w:val="0"/>
              <w:spacing w:line="276" w:lineRule="auto"/>
              <w:rPr>
                <w:rFonts w:ascii="Times New Roman" w:hAnsi="Times New Roman" w:cs="Times New Roman"/>
                <w:bCs/>
              </w:rPr>
            </w:pPr>
          </w:p>
        </w:tc>
        <w:tc>
          <w:tcPr>
            <w:tcW w:w="2107" w:type="dxa"/>
            <w:shd w:val="clear" w:color="auto" w:fill="auto"/>
          </w:tcPr>
          <w:p w14:paraId="7FA131FF" w14:textId="31D41A27" w:rsidR="00584D07" w:rsidRPr="005B078D" w:rsidRDefault="00584D07"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ПК-2</w:t>
            </w:r>
            <w:r w:rsidR="00B3433A" w:rsidRPr="005B078D">
              <w:rPr>
                <w:rFonts w:ascii="Times New Roman" w:hAnsi="Times New Roman" w:cs="Times New Roman"/>
                <w:bCs/>
              </w:rPr>
              <w:t>.</w:t>
            </w:r>
            <w:r w:rsidRPr="005B078D">
              <w:rPr>
                <w:rFonts w:ascii="Times New Roman" w:hAnsi="Times New Roman" w:cs="Times New Roman"/>
                <w:bCs/>
              </w:rPr>
              <w:t xml:space="preserve"> Способен осуществлять целенаправленную воспитательную деятельность</w:t>
            </w:r>
          </w:p>
        </w:tc>
        <w:tc>
          <w:tcPr>
            <w:tcW w:w="3474" w:type="dxa"/>
            <w:shd w:val="clear" w:color="auto" w:fill="auto"/>
          </w:tcPr>
          <w:p w14:paraId="6BAF77C2" w14:textId="4CBADAC7" w:rsidR="00C54C64" w:rsidRPr="005B078D" w:rsidRDefault="00C54C64"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ПК-2.1. Демонстрирует умение постановки воспитательных целей, проектирования воспитательной деятельности и методов ее реализации в соответствии с требованиями ФГОС</w:t>
            </w:r>
            <w:r w:rsidR="00BE2DD2" w:rsidRPr="005B078D">
              <w:rPr>
                <w:rFonts w:ascii="Times New Roman" w:hAnsi="Times New Roman" w:cs="Times New Roman"/>
              </w:rPr>
              <w:t xml:space="preserve"> ОО</w:t>
            </w:r>
            <w:r w:rsidR="0005665D" w:rsidRPr="005B078D">
              <w:rPr>
                <w:rFonts w:ascii="Times New Roman" w:hAnsi="Times New Roman" w:cs="Times New Roman"/>
              </w:rPr>
              <w:t xml:space="preserve"> и спецификой учебного предмета</w:t>
            </w:r>
            <w:r w:rsidRPr="005B078D">
              <w:rPr>
                <w:rFonts w:ascii="Times New Roman" w:hAnsi="Times New Roman" w:cs="Times New Roman"/>
              </w:rPr>
              <w:t>.</w:t>
            </w:r>
          </w:p>
          <w:p w14:paraId="2A130BF5" w14:textId="6937BC84" w:rsidR="00C54C64" w:rsidRPr="005B078D" w:rsidRDefault="00C54C64"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 xml:space="preserve">ПК-2.2. Демонстрирует способы организации и оценки различных видов </w:t>
            </w:r>
            <w:r w:rsidR="0005665D" w:rsidRPr="005B078D">
              <w:rPr>
                <w:rFonts w:ascii="Times New Roman" w:hAnsi="Times New Roman" w:cs="Times New Roman"/>
              </w:rPr>
              <w:t xml:space="preserve">внеурочной </w:t>
            </w:r>
            <w:r w:rsidRPr="005B078D">
              <w:rPr>
                <w:rFonts w:ascii="Times New Roman" w:hAnsi="Times New Roman" w:cs="Times New Roman"/>
              </w:rPr>
              <w:t>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 (по выбору).</w:t>
            </w:r>
          </w:p>
          <w:p w14:paraId="41361ED4" w14:textId="243E0E2A" w:rsidR="00584D07" w:rsidRPr="005B078D" w:rsidRDefault="00C54C64"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rPr>
              <w:t>ПК-2.3.</w:t>
            </w:r>
            <w:r w:rsidRPr="005B078D">
              <w:t xml:space="preserve"> </w:t>
            </w:r>
            <w:r w:rsidRPr="005B078D">
              <w:rPr>
                <w:rFonts w:ascii="Times New Roman" w:hAnsi="Times New Roman" w:cs="Times New Roman"/>
              </w:rPr>
              <w:t xml:space="preserve">Выбирает и демонстрирует способы оказания </w:t>
            </w:r>
            <w:r w:rsidRPr="005B078D">
              <w:rPr>
                <w:rFonts w:ascii="Times New Roman" w:hAnsi="Times New Roman" w:cs="Times New Roman"/>
              </w:rPr>
              <w:lastRenderedPageBreak/>
              <w:t>консультативной помощи родителям (законным представителям) обучающихся по вопросам воспитания, в том числе родителям детей с особыми образовательными потребностями.</w:t>
            </w:r>
          </w:p>
        </w:tc>
      </w:tr>
      <w:tr w:rsidR="00BD4772" w:rsidRPr="005B078D" w14:paraId="711BC015" w14:textId="77777777" w:rsidTr="005B078D">
        <w:tc>
          <w:tcPr>
            <w:tcW w:w="2342" w:type="dxa"/>
            <w:shd w:val="clear" w:color="auto" w:fill="auto"/>
          </w:tcPr>
          <w:p w14:paraId="5AF1DA9F" w14:textId="2F14EA65" w:rsidR="00BD4772" w:rsidRPr="005B078D" w:rsidRDefault="00BD477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lastRenderedPageBreak/>
              <w:t>ОТФ А</w:t>
            </w:r>
          </w:p>
          <w:p w14:paraId="09C37187" w14:textId="21A4F639" w:rsidR="00BD4772" w:rsidRPr="005B078D" w:rsidRDefault="008C139D"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2283" w:type="dxa"/>
            <w:shd w:val="clear" w:color="auto" w:fill="auto"/>
          </w:tcPr>
          <w:p w14:paraId="4ED2420C" w14:textId="32A6B368" w:rsidR="0010209D" w:rsidRPr="005B078D" w:rsidRDefault="008C139D"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ТФ А</w:t>
            </w:r>
            <w:r w:rsidR="0010209D" w:rsidRPr="005B078D">
              <w:rPr>
                <w:rFonts w:ascii="Times New Roman" w:hAnsi="Times New Roman" w:cs="Times New Roman"/>
                <w:bCs/>
              </w:rPr>
              <w:t>/03.6</w:t>
            </w:r>
          </w:p>
          <w:p w14:paraId="19188368" w14:textId="733C9B66" w:rsidR="00BD4772" w:rsidRPr="005B078D" w:rsidRDefault="0010209D"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bCs/>
              </w:rPr>
              <w:t>Развивающая деятельность</w:t>
            </w:r>
          </w:p>
        </w:tc>
        <w:tc>
          <w:tcPr>
            <w:tcW w:w="2107" w:type="dxa"/>
            <w:shd w:val="clear" w:color="auto" w:fill="auto"/>
          </w:tcPr>
          <w:p w14:paraId="29E70436" w14:textId="2A1FE93A" w:rsidR="00BD4772" w:rsidRPr="005B078D" w:rsidRDefault="00BD4772" w:rsidP="00A63052">
            <w:pPr>
              <w:autoSpaceDE w:val="0"/>
              <w:autoSpaceDN w:val="0"/>
              <w:adjustRightInd w:val="0"/>
              <w:spacing w:line="276" w:lineRule="auto"/>
              <w:rPr>
                <w:rFonts w:ascii="Times New Roman" w:hAnsi="Times New Roman" w:cs="Times New Roman"/>
              </w:rPr>
            </w:pPr>
            <w:r w:rsidRPr="005B078D">
              <w:rPr>
                <w:rFonts w:ascii="Times New Roman" w:eastAsia="Times New Roman" w:hAnsi="Times New Roman" w:cs="Times New Roman"/>
                <w:lang w:eastAsia="ru-RU"/>
              </w:rPr>
              <w:t>ПК-</w:t>
            </w:r>
            <w:r w:rsidR="00BE2DD2" w:rsidRPr="005B078D">
              <w:rPr>
                <w:rFonts w:ascii="Times New Roman" w:eastAsia="Times New Roman" w:hAnsi="Times New Roman" w:cs="Times New Roman"/>
                <w:lang w:eastAsia="ru-RU"/>
              </w:rPr>
              <w:t>3</w:t>
            </w:r>
            <w:r w:rsidRPr="005B078D">
              <w:rPr>
                <w:rFonts w:ascii="Times New Roman" w:eastAsia="Times New Roman" w:hAnsi="Times New Roman" w:cs="Times New Roman"/>
                <w:lang w:eastAsia="ru-RU"/>
              </w:rPr>
              <w:t xml:space="preserve">. Способен формировать развивающую образовательную среду для достижения личностных, предметных и </w:t>
            </w:r>
            <w:proofErr w:type="spellStart"/>
            <w:r w:rsidRPr="005B078D">
              <w:rPr>
                <w:rFonts w:ascii="Times New Roman" w:eastAsia="Times New Roman" w:hAnsi="Times New Roman" w:cs="Times New Roman"/>
                <w:lang w:eastAsia="ru-RU"/>
              </w:rPr>
              <w:t>метапредметных</w:t>
            </w:r>
            <w:proofErr w:type="spellEnd"/>
            <w:r w:rsidRPr="005B078D">
              <w:rPr>
                <w:rFonts w:ascii="Times New Roman" w:eastAsia="Times New Roman" w:hAnsi="Times New Roman" w:cs="Times New Roman"/>
                <w:lang w:eastAsia="ru-RU"/>
              </w:rPr>
              <w:t xml:space="preserve"> результатов обучения средствами преподаваемых учебных предметов</w:t>
            </w:r>
          </w:p>
        </w:tc>
        <w:tc>
          <w:tcPr>
            <w:tcW w:w="3474" w:type="dxa"/>
            <w:shd w:val="clear" w:color="auto" w:fill="auto"/>
          </w:tcPr>
          <w:p w14:paraId="6AED9CC1" w14:textId="703CB927" w:rsidR="00CF7C12" w:rsidRPr="005B078D" w:rsidRDefault="00BD4772"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w:t>
            </w:r>
            <w:r w:rsidR="00BE2DD2" w:rsidRPr="005B078D">
              <w:rPr>
                <w:rFonts w:ascii="Times New Roman" w:hAnsi="Times New Roman" w:cs="Times New Roman"/>
              </w:rPr>
              <w:t>3</w:t>
            </w:r>
            <w:r w:rsidRPr="005B078D">
              <w:rPr>
                <w:rFonts w:ascii="Times New Roman" w:hAnsi="Times New Roman" w:cs="Times New Roman"/>
              </w:rPr>
              <w:t xml:space="preserve">.1. </w:t>
            </w:r>
            <w:r w:rsidR="00CF7C12" w:rsidRPr="005B078D">
              <w:rPr>
                <w:rFonts w:ascii="Times New Roman" w:hAnsi="Times New Roman" w:cs="Times New Roman"/>
              </w:rPr>
              <w:t xml:space="preserve">Владеет способами интеграции учебных предметов для организации развивающей учебной деятельности (исследовательской, проектной, </w:t>
            </w:r>
            <w:r w:rsidR="00727426" w:rsidRPr="005B078D">
              <w:rPr>
                <w:rFonts w:ascii="Times New Roman" w:hAnsi="Times New Roman" w:cs="Times New Roman"/>
              </w:rPr>
              <w:t xml:space="preserve">групповой </w:t>
            </w:r>
            <w:r w:rsidR="00CF7C12" w:rsidRPr="005B078D">
              <w:rPr>
                <w:rFonts w:ascii="Times New Roman" w:hAnsi="Times New Roman" w:cs="Times New Roman"/>
              </w:rPr>
              <w:t>и др.).</w:t>
            </w:r>
          </w:p>
          <w:p w14:paraId="256364B8" w14:textId="4FFC0091" w:rsidR="00BD4772" w:rsidRPr="005B078D" w:rsidRDefault="00BD4772"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w:t>
            </w:r>
            <w:r w:rsidR="00B3433A" w:rsidRPr="005B078D">
              <w:rPr>
                <w:rFonts w:ascii="Times New Roman" w:hAnsi="Times New Roman" w:cs="Times New Roman"/>
              </w:rPr>
              <w:t>3</w:t>
            </w:r>
            <w:r w:rsidRPr="005B078D">
              <w:rPr>
                <w:rFonts w:ascii="Times New Roman" w:hAnsi="Times New Roman" w:cs="Times New Roman"/>
              </w:rPr>
              <w:t>.2. Использует образовательный потенциал социокультурной среды региона в преподавании (предмета по профилю)</w:t>
            </w:r>
            <w:r w:rsidR="00CF7C12" w:rsidRPr="005B078D">
              <w:rPr>
                <w:rFonts w:ascii="Times New Roman" w:hAnsi="Times New Roman" w:cs="Times New Roman"/>
              </w:rPr>
              <w:t xml:space="preserve"> в учебной и </w:t>
            </w:r>
            <w:r w:rsidRPr="005B078D">
              <w:rPr>
                <w:rFonts w:ascii="Times New Roman" w:hAnsi="Times New Roman" w:cs="Times New Roman"/>
              </w:rPr>
              <w:t xml:space="preserve">во внеурочной деятельности. </w:t>
            </w:r>
          </w:p>
        </w:tc>
      </w:tr>
    </w:tbl>
    <w:p w14:paraId="327ACDB0" w14:textId="323E8232" w:rsidR="00FA6B95" w:rsidRDefault="00FA6B95" w:rsidP="00A63052">
      <w:pPr>
        <w:spacing w:after="0" w:line="360" w:lineRule="auto"/>
        <w:ind w:firstLine="357"/>
        <w:jc w:val="both"/>
        <w:rPr>
          <w:rFonts w:ascii="Times New Roman" w:hAnsi="Times New Roman" w:cs="Times New Roman"/>
          <w:sz w:val="28"/>
          <w:szCs w:val="28"/>
        </w:rPr>
      </w:pPr>
    </w:p>
    <w:p w14:paraId="2C31B746" w14:textId="150757EB" w:rsidR="006714EE" w:rsidRPr="005B078D" w:rsidRDefault="005B078D" w:rsidP="00AD38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5562CA" w:rsidRPr="005B078D">
        <w:rPr>
          <w:rFonts w:ascii="Times New Roman" w:hAnsi="Times New Roman" w:cs="Times New Roman"/>
          <w:sz w:val="28"/>
          <w:szCs w:val="28"/>
        </w:rPr>
        <w:t>Требования к</w:t>
      </w:r>
      <w:r w:rsidR="00CF6076" w:rsidRPr="005B078D">
        <w:rPr>
          <w:rFonts w:ascii="Times New Roman" w:hAnsi="Times New Roman" w:cs="Times New Roman"/>
          <w:sz w:val="28"/>
          <w:szCs w:val="28"/>
        </w:rPr>
        <w:t xml:space="preserve"> </w:t>
      </w:r>
      <w:r w:rsidR="006714EE" w:rsidRPr="005B078D">
        <w:rPr>
          <w:rFonts w:ascii="Times New Roman" w:hAnsi="Times New Roman" w:cs="Times New Roman"/>
          <w:sz w:val="28"/>
          <w:szCs w:val="28"/>
        </w:rPr>
        <w:t>структур</w:t>
      </w:r>
      <w:r>
        <w:rPr>
          <w:rFonts w:ascii="Times New Roman" w:hAnsi="Times New Roman" w:cs="Times New Roman"/>
          <w:sz w:val="28"/>
          <w:szCs w:val="28"/>
        </w:rPr>
        <w:t>е</w:t>
      </w:r>
      <w:r w:rsidR="006714EE" w:rsidRPr="005B078D">
        <w:rPr>
          <w:rFonts w:ascii="Times New Roman" w:hAnsi="Times New Roman" w:cs="Times New Roman"/>
          <w:sz w:val="28"/>
          <w:szCs w:val="28"/>
        </w:rPr>
        <w:t xml:space="preserve"> образовательных программ </w:t>
      </w:r>
      <w:r w:rsidR="00A57ACA" w:rsidRPr="005B078D">
        <w:rPr>
          <w:rFonts w:ascii="Times New Roman" w:hAnsi="Times New Roman" w:cs="Times New Roman"/>
          <w:sz w:val="28"/>
          <w:szCs w:val="28"/>
        </w:rPr>
        <w:t>подготовки</w:t>
      </w:r>
      <w:r w:rsidR="00653501" w:rsidRPr="005B078D">
        <w:rPr>
          <w:rFonts w:ascii="Times New Roman" w:hAnsi="Times New Roman" w:cs="Times New Roman"/>
          <w:sz w:val="28"/>
          <w:szCs w:val="28"/>
        </w:rPr>
        <w:t xml:space="preserve"> педагога</w:t>
      </w:r>
      <w:r w:rsidR="00AD3888">
        <w:rPr>
          <w:rFonts w:ascii="Times New Roman" w:hAnsi="Times New Roman" w:cs="Times New Roman"/>
          <w:sz w:val="28"/>
          <w:szCs w:val="28"/>
        </w:rPr>
        <w:t>.</w:t>
      </w:r>
    </w:p>
    <w:p w14:paraId="7AB8FDA6" w14:textId="6CD1A35F" w:rsidR="00A026FF" w:rsidRPr="005B078D" w:rsidRDefault="005B078D" w:rsidP="00A630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03B7E" w:rsidRPr="005B078D">
        <w:rPr>
          <w:rFonts w:ascii="Times New Roman" w:hAnsi="Times New Roman" w:cs="Times New Roman"/>
          <w:sz w:val="28"/>
          <w:szCs w:val="28"/>
        </w:rPr>
        <w:t xml:space="preserve"> структуре </w:t>
      </w:r>
      <w:r>
        <w:rPr>
          <w:rFonts w:ascii="Times New Roman" w:hAnsi="Times New Roman" w:cs="Times New Roman"/>
          <w:sz w:val="28"/>
          <w:szCs w:val="28"/>
        </w:rPr>
        <w:t xml:space="preserve">образовательной программы должны быть предусмотрены </w:t>
      </w:r>
      <w:r w:rsidR="00270E1F" w:rsidRPr="005B078D">
        <w:rPr>
          <w:rFonts w:ascii="Times New Roman" w:hAnsi="Times New Roman" w:cs="Times New Roman"/>
          <w:sz w:val="28"/>
          <w:szCs w:val="28"/>
        </w:rPr>
        <w:t>модули (блоки)</w:t>
      </w:r>
      <w:r w:rsidR="00CF6076" w:rsidRPr="005B078D">
        <w:rPr>
          <w:rFonts w:ascii="Times New Roman" w:hAnsi="Times New Roman" w:cs="Times New Roman"/>
          <w:sz w:val="28"/>
          <w:szCs w:val="28"/>
        </w:rPr>
        <w:t xml:space="preserve"> следующей содержательной направленности</w:t>
      </w:r>
      <w:r w:rsidR="00F42C6B" w:rsidRPr="005B078D">
        <w:rPr>
          <w:rFonts w:ascii="Times New Roman" w:hAnsi="Times New Roman" w:cs="Times New Roman"/>
          <w:sz w:val="28"/>
          <w:szCs w:val="28"/>
        </w:rPr>
        <w:t>: социально-гуманитарный, коммуникативно-цифровой</w:t>
      </w:r>
      <w:r w:rsidR="00A026FF" w:rsidRPr="005B078D">
        <w:rPr>
          <w:rFonts w:ascii="Times New Roman" w:hAnsi="Times New Roman" w:cs="Times New Roman"/>
          <w:sz w:val="28"/>
          <w:szCs w:val="28"/>
        </w:rPr>
        <w:t xml:space="preserve">, </w:t>
      </w:r>
      <w:proofErr w:type="spellStart"/>
      <w:r w:rsidR="00A026FF" w:rsidRPr="005B078D">
        <w:rPr>
          <w:rFonts w:ascii="Times New Roman" w:hAnsi="Times New Roman" w:cs="Times New Roman"/>
          <w:sz w:val="28"/>
          <w:szCs w:val="28"/>
        </w:rPr>
        <w:t>здор</w:t>
      </w:r>
      <w:r w:rsidR="00F42C6B" w:rsidRPr="005B078D">
        <w:rPr>
          <w:rFonts w:ascii="Times New Roman" w:hAnsi="Times New Roman" w:cs="Times New Roman"/>
          <w:sz w:val="28"/>
          <w:szCs w:val="28"/>
        </w:rPr>
        <w:t>о</w:t>
      </w:r>
      <w:r w:rsidR="00603B7E" w:rsidRPr="005B078D">
        <w:rPr>
          <w:rFonts w:ascii="Times New Roman" w:hAnsi="Times New Roman" w:cs="Times New Roman"/>
          <w:sz w:val="28"/>
          <w:szCs w:val="28"/>
        </w:rPr>
        <w:t>вьесберегающий</w:t>
      </w:r>
      <w:proofErr w:type="spellEnd"/>
      <w:r w:rsidR="00603B7E" w:rsidRPr="005B078D">
        <w:rPr>
          <w:rFonts w:ascii="Times New Roman" w:hAnsi="Times New Roman" w:cs="Times New Roman"/>
          <w:sz w:val="28"/>
          <w:szCs w:val="28"/>
        </w:rPr>
        <w:t xml:space="preserve">, </w:t>
      </w:r>
      <w:r w:rsidR="00A026FF" w:rsidRPr="005B078D">
        <w:rPr>
          <w:rFonts w:ascii="Times New Roman" w:hAnsi="Times New Roman" w:cs="Times New Roman"/>
          <w:sz w:val="28"/>
          <w:szCs w:val="28"/>
        </w:rPr>
        <w:t>психолого-педагогически</w:t>
      </w:r>
      <w:r w:rsidR="00F42C6B" w:rsidRPr="005B078D">
        <w:rPr>
          <w:rFonts w:ascii="Times New Roman" w:hAnsi="Times New Roman" w:cs="Times New Roman"/>
          <w:sz w:val="28"/>
          <w:szCs w:val="28"/>
        </w:rPr>
        <w:t xml:space="preserve">й, воспитательный, </w:t>
      </w:r>
      <w:r w:rsidR="00CF6076" w:rsidRPr="005B078D">
        <w:rPr>
          <w:rFonts w:ascii="Times New Roman" w:hAnsi="Times New Roman" w:cs="Times New Roman"/>
          <w:sz w:val="28"/>
          <w:szCs w:val="28"/>
        </w:rPr>
        <w:t xml:space="preserve">учебно-исследовательский, </w:t>
      </w:r>
      <w:r w:rsidR="00F42C6B" w:rsidRPr="005B078D">
        <w:rPr>
          <w:rFonts w:ascii="Times New Roman" w:hAnsi="Times New Roman" w:cs="Times New Roman"/>
          <w:sz w:val="28"/>
          <w:szCs w:val="28"/>
        </w:rPr>
        <w:t>предметно-методический</w:t>
      </w:r>
      <w:r w:rsidR="00A026FF" w:rsidRPr="005B078D">
        <w:rPr>
          <w:rFonts w:ascii="Times New Roman" w:hAnsi="Times New Roman" w:cs="Times New Roman"/>
          <w:sz w:val="28"/>
          <w:szCs w:val="28"/>
        </w:rPr>
        <w:t>.</w:t>
      </w:r>
    </w:p>
    <w:p w14:paraId="25E7CE4E" w14:textId="4F82010A" w:rsidR="00270E1F" w:rsidRPr="005B078D" w:rsidRDefault="005562CA"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О</w:t>
      </w:r>
      <w:r w:rsidR="00270E1F" w:rsidRPr="005B078D">
        <w:rPr>
          <w:rFonts w:ascii="Times New Roman" w:hAnsi="Times New Roman" w:cs="Times New Roman"/>
          <w:sz w:val="28"/>
          <w:szCs w:val="28"/>
        </w:rPr>
        <w:t xml:space="preserve">бъем обязательной части без учета практики и ГИА </w:t>
      </w:r>
      <w:r w:rsidR="00E60705" w:rsidRPr="005B078D">
        <w:rPr>
          <w:rFonts w:ascii="Times New Roman" w:hAnsi="Times New Roman" w:cs="Times New Roman"/>
          <w:sz w:val="28"/>
          <w:szCs w:val="28"/>
        </w:rPr>
        <w:t>составля</w:t>
      </w:r>
      <w:r w:rsidRPr="005B078D">
        <w:rPr>
          <w:rFonts w:ascii="Times New Roman" w:hAnsi="Times New Roman" w:cs="Times New Roman"/>
          <w:sz w:val="28"/>
          <w:szCs w:val="28"/>
        </w:rPr>
        <w:t>е</w:t>
      </w:r>
      <w:r w:rsidR="00270E1F" w:rsidRPr="005B078D">
        <w:rPr>
          <w:rFonts w:ascii="Times New Roman" w:hAnsi="Times New Roman" w:cs="Times New Roman"/>
          <w:sz w:val="28"/>
          <w:szCs w:val="28"/>
        </w:rPr>
        <w:t xml:space="preserve">т от 123 до </w:t>
      </w:r>
      <w:r w:rsidR="00F152BC" w:rsidRPr="005B078D">
        <w:rPr>
          <w:rFonts w:ascii="Times New Roman" w:hAnsi="Times New Roman" w:cs="Times New Roman"/>
          <w:sz w:val="28"/>
          <w:szCs w:val="28"/>
        </w:rPr>
        <w:t xml:space="preserve">163 </w:t>
      </w:r>
      <w:proofErr w:type="spellStart"/>
      <w:r w:rsidR="00F152BC" w:rsidRPr="005B078D">
        <w:rPr>
          <w:rFonts w:ascii="Times New Roman" w:hAnsi="Times New Roman" w:cs="Times New Roman"/>
          <w:sz w:val="28"/>
          <w:szCs w:val="28"/>
        </w:rPr>
        <w:t>з.е</w:t>
      </w:r>
      <w:proofErr w:type="spellEnd"/>
      <w:r w:rsidR="00F152BC" w:rsidRPr="005B078D">
        <w:rPr>
          <w:rFonts w:ascii="Times New Roman" w:hAnsi="Times New Roman" w:cs="Times New Roman"/>
          <w:sz w:val="28"/>
          <w:szCs w:val="28"/>
        </w:rPr>
        <w:t>.</w:t>
      </w:r>
      <w:r w:rsidR="00653501" w:rsidRPr="005B078D">
        <w:rPr>
          <w:rStyle w:val="a6"/>
          <w:rFonts w:ascii="Times New Roman" w:hAnsi="Times New Roman" w:cs="Times New Roman"/>
          <w:sz w:val="28"/>
          <w:szCs w:val="28"/>
        </w:rPr>
        <w:footnoteReference w:id="5"/>
      </w:r>
      <w:r w:rsidR="00F152BC" w:rsidRPr="005B078D">
        <w:rPr>
          <w:rFonts w:ascii="Times New Roman" w:hAnsi="Times New Roman" w:cs="Times New Roman"/>
          <w:sz w:val="28"/>
          <w:szCs w:val="28"/>
        </w:rPr>
        <w:t xml:space="preserve"> На практику </w:t>
      </w:r>
      <w:r w:rsidRPr="005B078D">
        <w:rPr>
          <w:rFonts w:ascii="Times New Roman" w:hAnsi="Times New Roman" w:cs="Times New Roman"/>
          <w:sz w:val="28"/>
          <w:szCs w:val="28"/>
        </w:rPr>
        <w:t>следует</w:t>
      </w:r>
      <w:r w:rsidR="00F152BC" w:rsidRPr="005B078D">
        <w:rPr>
          <w:rFonts w:ascii="Times New Roman" w:hAnsi="Times New Roman" w:cs="Times New Roman"/>
          <w:sz w:val="28"/>
          <w:szCs w:val="28"/>
        </w:rPr>
        <w:t xml:space="preserve"> отводить в обязательной части от 50 </w:t>
      </w:r>
      <w:proofErr w:type="spellStart"/>
      <w:r w:rsidR="00F152BC" w:rsidRPr="005B078D">
        <w:rPr>
          <w:rFonts w:ascii="Times New Roman" w:hAnsi="Times New Roman" w:cs="Times New Roman"/>
          <w:sz w:val="28"/>
          <w:szCs w:val="28"/>
        </w:rPr>
        <w:t>з.е</w:t>
      </w:r>
      <w:proofErr w:type="spellEnd"/>
      <w:r w:rsidR="00F152BC" w:rsidRPr="005B078D">
        <w:rPr>
          <w:rFonts w:ascii="Times New Roman" w:hAnsi="Times New Roman" w:cs="Times New Roman"/>
          <w:sz w:val="28"/>
          <w:szCs w:val="28"/>
        </w:rPr>
        <w:t xml:space="preserve">., в части, формируемой участниками образовательных отношений, </w:t>
      </w:r>
      <w:r w:rsidR="000E00CB" w:rsidRPr="005B078D">
        <w:rPr>
          <w:rFonts w:ascii="Times New Roman" w:hAnsi="Times New Roman" w:cs="Times New Roman"/>
          <w:sz w:val="28"/>
          <w:szCs w:val="28"/>
        </w:rPr>
        <w:t>–</w:t>
      </w:r>
      <w:r w:rsidR="00F152BC" w:rsidRPr="005B078D">
        <w:rPr>
          <w:rFonts w:ascii="Times New Roman" w:hAnsi="Times New Roman" w:cs="Times New Roman"/>
          <w:sz w:val="28"/>
          <w:szCs w:val="28"/>
        </w:rPr>
        <w:t xml:space="preserve"> от 10 </w:t>
      </w:r>
      <w:proofErr w:type="spellStart"/>
      <w:r w:rsidR="00F152BC" w:rsidRPr="005B078D">
        <w:rPr>
          <w:rFonts w:ascii="Times New Roman" w:hAnsi="Times New Roman" w:cs="Times New Roman"/>
          <w:sz w:val="28"/>
          <w:szCs w:val="28"/>
        </w:rPr>
        <w:t>з.е</w:t>
      </w:r>
      <w:proofErr w:type="spellEnd"/>
      <w:r w:rsidR="00F152BC" w:rsidRPr="005B078D">
        <w:rPr>
          <w:rFonts w:ascii="Times New Roman" w:hAnsi="Times New Roman" w:cs="Times New Roman"/>
          <w:sz w:val="28"/>
          <w:szCs w:val="28"/>
        </w:rPr>
        <w:t xml:space="preserve">. При этом </w:t>
      </w:r>
      <w:r w:rsidR="001A4855" w:rsidRPr="005B078D">
        <w:rPr>
          <w:rFonts w:ascii="Times New Roman" w:hAnsi="Times New Roman" w:cs="Times New Roman"/>
          <w:sz w:val="28"/>
          <w:szCs w:val="28"/>
        </w:rPr>
        <w:t xml:space="preserve">объем </w:t>
      </w:r>
      <w:r w:rsidR="00F152BC" w:rsidRPr="005B078D">
        <w:rPr>
          <w:rFonts w:ascii="Times New Roman" w:hAnsi="Times New Roman" w:cs="Times New Roman"/>
          <w:sz w:val="28"/>
          <w:szCs w:val="28"/>
        </w:rPr>
        <w:t>обязательной части, без учета объема государственной итоговой аттестации,</w:t>
      </w:r>
      <w:r w:rsidR="0032271C" w:rsidRPr="005B078D">
        <w:rPr>
          <w:rFonts w:ascii="Times New Roman" w:hAnsi="Times New Roman" w:cs="Times New Roman"/>
          <w:sz w:val="28"/>
          <w:szCs w:val="28"/>
        </w:rPr>
        <w:t xml:space="preserve"> составляет</w:t>
      </w:r>
      <w:r w:rsidR="00F152BC" w:rsidRPr="005B078D">
        <w:rPr>
          <w:rFonts w:ascii="Times New Roman" w:hAnsi="Times New Roman" w:cs="Times New Roman"/>
          <w:sz w:val="28"/>
          <w:szCs w:val="28"/>
        </w:rPr>
        <w:t xml:space="preserve"> 72 процент</w:t>
      </w:r>
      <w:r w:rsidR="0032271C" w:rsidRPr="005B078D">
        <w:rPr>
          <w:rFonts w:ascii="Times New Roman" w:hAnsi="Times New Roman" w:cs="Times New Roman"/>
          <w:sz w:val="28"/>
          <w:szCs w:val="28"/>
        </w:rPr>
        <w:t>а</w:t>
      </w:r>
      <w:r w:rsidR="00F152BC" w:rsidRPr="005B078D">
        <w:rPr>
          <w:rFonts w:ascii="Times New Roman" w:hAnsi="Times New Roman" w:cs="Times New Roman"/>
          <w:sz w:val="28"/>
          <w:szCs w:val="28"/>
        </w:rPr>
        <w:t xml:space="preserve">. </w:t>
      </w:r>
    </w:p>
    <w:p w14:paraId="48E249B2" w14:textId="77777777" w:rsidR="00EB6592" w:rsidRPr="005B078D" w:rsidRDefault="00EB6592"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Минимальный рекомендуемый объем ОПОП</w:t>
      </w:r>
    </w:p>
    <w:tbl>
      <w:tblPr>
        <w:tblStyle w:val="ad"/>
        <w:tblW w:w="0" w:type="auto"/>
        <w:jc w:val="center"/>
        <w:tblLook w:val="04A0" w:firstRow="1" w:lastRow="0" w:firstColumn="1" w:lastColumn="0" w:noHBand="0" w:noVBand="1"/>
      </w:tblPr>
      <w:tblGrid>
        <w:gridCol w:w="6799"/>
        <w:gridCol w:w="1872"/>
        <w:gridCol w:w="8"/>
      </w:tblGrid>
      <w:tr w:rsidR="00EB6592" w:rsidRPr="005B078D" w14:paraId="18A23202" w14:textId="77777777" w:rsidTr="00EB6592">
        <w:trPr>
          <w:jc w:val="center"/>
        </w:trPr>
        <w:tc>
          <w:tcPr>
            <w:tcW w:w="8679" w:type="dxa"/>
            <w:gridSpan w:val="3"/>
          </w:tcPr>
          <w:p w14:paraId="2C3216D2"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Обязательная часть ОПОП (</w:t>
            </w:r>
            <w:proofErr w:type="spellStart"/>
            <w:r w:rsidRPr="005B078D">
              <w:rPr>
                <w:rFonts w:ascii="Times New Roman" w:hAnsi="Times New Roman" w:cs="Times New Roman"/>
                <w:sz w:val="24"/>
                <w:szCs w:val="24"/>
              </w:rPr>
              <w:t>з.е</w:t>
            </w:r>
            <w:proofErr w:type="spellEnd"/>
            <w:r w:rsidRPr="005B078D">
              <w:rPr>
                <w:rFonts w:ascii="Times New Roman" w:hAnsi="Times New Roman" w:cs="Times New Roman"/>
                <w:sz w:val="24"/>
                <w:szCs w:val="24"/>
              </w:rPr>
              <w:t>.)</w:t>
            </w:r>
          </w:p>
        </w:tc>
      </w:tr>
      <w:tr w:rsidR="00EB6592" w:rsidRPr="005B078D" w14:paraId="094FA2BC" w14:textId="77777777" w:rsidTr="00EB6592">
        <w:trPr>
          <w:gridAfter w:val="1"/>
          <w:wAfter w:w="8" w:type="dxa"/>
          <w:jc w:val="center"/>
        </w:trPr>
        <w:tc>
          <w:tcPr>
            <w:tcW w:w="6799" w:type="dxa"/>
          </w:tcPr>
          <w:p w14:paraId="216547A7" w14:textId="77777777" w:rsidR="00EB6592" w:rsidRPr="005B078D" w:rsidRDefault="00EB6592" w:rsidP="00A63052">
            <w:pPr>
              <w:jc w:val="both"/>
              <w:rPr>
                <w:rFonts w:ascii="Times New Roman" w:hAnsi="Times New Roman" w:cs="Times New Roman"/>
                <w:sz w:val="24"/>
                <w:szCs w:val="24"/>
              </w:rPr>
            </w:pPr>
            <w:r w:rsidRPr="005B078D">
              <w:rPr>
                <w:rFonts w:ascii="Times New Roman" w:hAnsi="Times New Roman" w:cs="Times New Roman"/>
                <w:sz w:val="24"/>
                <w:szCs w:val="24"/>
              </w:rPr>
              <w:t>Дисциплины (модули)</w:t>
            </w:r>
          </w:p>
        </w:tc>
        <w:tc>
          <w:tcPr>
            <w:tcW w:w="1872" w:type="dxa"/>
          </w:tcPr>
          <w:p w14:paraId="457A8BBD"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123</w:t>
            </w:r>
          </w:p>
        </w:tc>
      </w:tr>
      <w:tr w:rsidR="00EB6592" w:rsidRPr="005B078D" w14:paraId="1B56ED61" w14:textId="77777777" w:rsidTr="00EB6592">
        <w:trPr>
          <w:gridAfter w:val="1"/>
          <w:wAfter w:w="8" w:type="dxa"/>
          <w:jc w:val="center"/>
        </w:trPr>
        <w:tc>
          <w:tcPr>
            <w:tcW w:w="6799" w:type="dxa"/>
          </w:tcPr>
          <w:p w14:paraId="4F22CE4D" w14:textId="77777777" w:rsidR="00EB6592" w:rsidRPr="005B078D" w:rsidRDefault="00EB6592" w:rsidP="00A63052">
            <w:pPr>
              <w:jc w:val="both"/>
              <w:rPr>
                <w:rFonts w:ascii="Times New Roman" w:hAnsi="Times New Roman" w:cs="Times New Roman"/>
                <w:sz w:val="24"/>
                <w:szCs w:val="24"/>
              </w:rPr>
            </w:pPr>
            <w:r w:rsidRPr="005B078D">
              <w:rPr>
                <w:rFonts w:ascii="Times New Roman" w:hAnsi="Times New Roman" w:cs="Times New Roman"/>
                <w:sz w:val="24"/>
                <w:szCs w:val="24"/>
              </w:rPr>
              <w:t>Практики</w:t>
            </w:r>
          </w:p>
        </w:tc>
        <w:tc>
          <w:tcPr>
            <w:tcW w:w="1872" w:type="dxa"/>
          </w:tcPr>
          <w:p w14:paraId="05514F2C"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50</w:t>
            </w:r>
          </w:p>
        </w:tc>
      </w:tr>
      <w:tr w:rsidR="00EB6592" w:rsidRPr="005B078D" w14:paraId="28F6F5C0" w14:textId="77777777" w:rsidTr="00EB6592">
        <w:trPr>
          <w:gridAfter w:val="1"/>
          <w:wAfter w:w="8" w:type="dxa"/>
          <w:jc w:val="center"/>
        </w:trPr>
        <w:tc>
          <w:tcPr>
            <w:tcW w:w="6799" w:type="dxa"/>
          </w:tcPr>
          <w:p w14:paraId="70DD6406" w14:textId="77777777" w:rsidR="00EB6592" w:rsidRPr="005B078D" w:rsidRDefault="00EB6592" w:rsidP="00A63052">
            <w:pPr>
              <w:jc w:val="both"/>
              <w:rPr>
                <w:rFonts w:ascii="Times New Roman" w:hAnsi="Times New Roman" w:cs="Times New Roman"/>
                <w:sz w:val="24"/>
                <w:szCs w:val="24"/>
              </w:rPr>
            </w:pPr>
            <w:r w:rsidRPr="005B078D">
              <w:rPr>
                <w:rFonts w:ascii="Times New Roman" w:hAnsi="Times New Roman" w:cs="Times New Roman"/>
                <w:sz w:val="24"/>
                <w:szCs w:val="24"/>
              </w:rPr>
              <w:t>ГИА</w:t>
            </w:r>
          </w:p>
        </w:tc>
        <w:tc>
          <w:tcPr>
            <w:tcW w:w="1872" w:type="dxa"/>
          </w:tcPr>
          <w:p w14:paraId="78532673"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9</w:t>
            </w:r>
          </w:p>
        </w:tc>
      </w:tr>
      <w:tr w:rsidR="00EB6592" w:rsidRPr="005B078D" w14:paraId="6D2DE356" w14:textId="77777777" w:rsidTr="00EB6592">
        <w:trPr>
          <w:jc w:val="center"/>
        </w:trPr>
        <w:tc>
          <w:tcPr>
            <w:tcW w:w="8679" w:type="dxa"/>
            <w:gridSpan w:val="3"/>
          </w:tcPr>
          <w:p w14:paraId="253E96DA"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Формируемая участниками образовательных отношений часть ОПОП (</w:t>
            </w:r>
            <w:proofErr w:type="spellStart"/>
            <w:r w:rsidRPr="005B078D">
              <w:rPr>
                <w:rFonts w:ascii="Times New Roman" w:hAnsi="Times New Roman" w:cs="Times New Roman"/>
                <w:sz w:val="24"/>
                <w:szCs w:val="24"/>
              </w:rPr>
              <w:t>з.е</w:t>
            </w:r>
            <w:proofErr w:type="spellEnd"/>
            <w:r w:rsidRPr="005B078D">
              <w:rPr>
                <w:rFonts w:ascii="Times New Roman" w:hAnsi="Times New Roman" w:cs="Times New Roman"/>
                <w:sz w:val="24"/>
                <w:szCs w:val="24"/>
              </w:rPr>
              <w:t>.)</w:t>
            </w:r>
          </w:p>
        </w:tc>
      </w:tr>
      <w:tr w:rsidR="00EB6592" w:rsidRPr="005B078D" w14:paraId="63C7ACE0" w14:textId="77777777" w:rsidTr="00EB6592">
        <w:trPr>
          <w:gridAfter w:val="1"/>
          <w:wAfter w:w="8" w:type="dxa"/>
          <w:jc w:val="center"/>
        </w:trPr>
        <w:tc>
          <w:tcPr>
            <w:tcW w:w="6799" w:type="dxa"/>
          </w:tcPr>
          <w:p w14:paraId="147758A6" w14:textId="77777777" w:rsidR="00EB6592" w:rsidRPr="005B078D" w:rsidRDefault="00EB6592" w:rsidP="00A63052">
            <w:pPr>
              <w:jc w:val="both"/>
              <w:rPr>
                <w:rFonts w:ascii="Times New Roman" w:hAnsi="Times New Roman" w:cs="Times New Roman"/>
                <w:sz w:val="24"/>
                <w:szCs w:val="24"/>
              </w:rPr>
            </w:pPr>
            <w:r w:rsidRPr="005B078D">
              <w:rPr>
                <w:rFonts w:ascii="Times New Roman" w:hAnsi="Times New Roman" w:cs="Times New Roman"/>
                <w:sz w:val="24"/>
                <w:szCs w:val="24"/>
              </w:rPr>
              <w:t>Дисциплины (модули)</w:t>
            </w:r>
          </w:p>
        </w:tc>
        <w:tc>
          <w:tcPr>
            <w:tcW w:w="1872" w:type="dxa"/>
          </w:tcPr>
          <w:p w14:paraId="41909C44"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48</w:t>
            </w:r>
          </w:p>
        </w:tc>
      </w:tr>
      <w:tr w:rsidR="00EB6592" w:rsidRPr="005B078D" w14:paraId="1ECCFA29" w14:textId="77777777" w:rsidTr="00EB6592">
        <w:trPr>
          <w:gridAfter w:val="1"/>
          <w:wAfter w:w="8" w:type="dxa"/>
          <w:jc w:val="center"/>
        </w:trPr>
        <w:tc>
          <w:tcPr>
            <w:tcW w:w="6799" w:type="dxa"/>
          </w:tcPr>
          <w:p w14:paraId="7E3FF4D9" w14:textId="77777777" w:rsidR="00EB6592" w:rsidRPr="005B078D" w:rsidRDefault="00EB6592" w:rsidP="00A63052">
            <w:pPr>
              <w:jc w:val="both"/>
              <w:rPr>
                <w:rFonts w:ascii="Times New Roman" w:hAnsi="Times New Roman" w:cs="Times New Roman"/>
                <w:sz w:val="24"/>
                <w:szCs w:val="24"/>
              </w:rPr>
            </w:pPr>
            <w:r w:rsidRPr="005B078D">
              <w:rPr>
                <w:rFonts w:ascii="Times New Roman" w:hAnsi="Times New Roman" w:cs="Times New Roman"/>
                <w:sz w:val="24"/>
                <w:szCs w:val="24"/>
              </w:rPr>
              <w:lastRenderedPageBreak/>
              <w:t>Практики</w:t>
            </w:r>
          </w:p>
        </w:tc>
        <w:tc>
          <w:tcPr>
            <w:tcW w:w="1872" w:type="dxa"/>
          </w:tcPr>
          <w:p w14:paraId="76A1231D"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10</w:t>
            </w:r>
          </w:p>
        </w:tc>
      </w:tr>
      <w:tr w:rsidR="00EB6592" w:rsidRPr="005B078D" w14:paraId="31AD61C9" w14:textId="77777777" w:rsidTr="00EB6592">
        <w:trPr>
          <w:gridAfter w:val="1"/>
          <w:wAfter w:w="8" w:type="dxa"/>
          <w:jc w:val="center"/>
        </w:trPr>
        <w:tc>
          <w:tcPr>
            <w:tcW w:w="6799" w:type="dxa"/>
          </w:tcPr>
          <w:p w14:paraId="38A5BCA7" w14:textId="77777777" w:rsidR="00EB6592" w:rsidRPr="005B078D" w:rsidRDefault="00EB6592" w:rsidP="00A63052">
            <w:pPr>
              <w:jc w:val="right"/>
              <w:rPr>
                <w:rFonts w:ascii="Times New Roman" w:hAnsi="Times New Roman" w:cs="Times New Roman"/>
                <w:sz w:val="24"/>
                <w:szCs w:val="24"/>
              </w:rPr>
            </w:pPr>
            <w:r w:rsidRPr="005B078D">
              <w:rPr>
                <w:rFonts w:ascii="Times New Roman" w:hAnsi="Times New Roman" w:cs="Times New Roman"/>
                <w:sz w:val="24"/>
                <w:szCs w:val="24"/>
              </w:rPr>
              <w:t>Общий объем ОПОП</w:t>
            </w:r>
          </w:p>
        </w:tc>
        <w:tc>
          <w:tcPr>
            <w:tcW w:w="1872" w:type="dxa"/>
          </w:tcPr>
          <w:p w14:paraId="494330A1" w14:textId="77777777" w:rsidR="00EB6592" w:rsidRPr="005B078D" w:rsidRDefault="00EB6592" w:rsidP="00A63052">
            <w:pPr>
              <w:jc w:val="center"/>
              <w:rPr>
                <w:rFonts w:ascii="Times New Roman" w:hAnsi="Times New Roman" w:cs="Times New Roman"/>
                <w:sz w:val="24"/>
                <w:szCs w:val="24"/>
              </w:rPr>
            </w:pPr>
            <w:r w:rsidRPr="005B078D">
              <w:rPr>
                <w:rFonts w:ascii="Times New Roman" w:hAnsi="Times New Roman" w:cs="Times New Roman"/>
                <w:sz w:val="24"/>
                <w:szCs w:val="24"/>
              </w:rPr>
              <w:t>240</w:t>
            </w:r>
          </w:p>
        </w:tc>
      </w:tr>
    </w:tbl>
    <w:p w14:paraId="493AA159" w14:textId="77777777" w:rsidR="0085142F" w:rsidRDefault="0085142F" w:rsidP="00A63052">
      <w:pPr>
        <w:spacing w:after="0" w:line="360" w:lineRule="auto"/>
        <w:ind w:firstLine="709"/>
        <w:jc w:val="both"/>
        <w:rPr>
          <w:rFonts w:ascii="Times New Roman" w:hAnsi="Times New Roman" w:cs="Times New Roman"/>
          <w:sz w:val="28"/>
          <w:szCs w:val="28"/>
        </w:rPr>
      </w:pPr>
    </w:p>
    <w:p w14:paraId="638D38EE" w14:textId="7010A298" w:rsidR="00EB6592" w:rsidRPr="005B078D" w:rsidRDefault="00EB6592"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При увеличении объема обязательной части ОПОП пропорционально уменьшается объем части, формируемой участниками образовательных отношений. </w:t>
      </w:r>
    </w:p>
    <w:p w14:paraId="3BCDE54B" w14:textId="0C5775BF" w:rsidR="00F152BC" w:rsidRPr="005B078D" w:rsidRDefault="00F152BC"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Часть, формируемая участниками образовательных отношений, </w:t>
      </w:r>
      <w:r w:rsidR="00E60705" w:rsidRPr="005B078D">
        <w:rPr>
          <w:rFonts w:ascii="Times New Roman" w:hAnsi="Times New Roman" w:cs="Times New Roman"/>
          <w:sz w:val="28"/>
          <w:szCs w:val="28"/>
        </w:rPr>
        <w:t xml:space="preserve">проектируется образовательной организацией и </w:t>
      </w:r>
      <w:r w:rsidRPr="005B078D">
        <w:rPr>
          <w:rFonts w:ascii="Times New Roman" w:hAnsi="Times New Roman" w:cs="Times New Roman"/>
          <w:sz w:val="28"/>
          <w:szCs w:val="28"/>
        </w:rPr>
        <w:t>может включат</w:t>
      </w:r>
      <w:r w:rsidR="001340AF" w:rsidRPr="005B078D">
        <w:rPr>
          <w:rFonts w:ascii="Times New Roman" w:hAnsi="Times New Roman" w:cs="Times New Roman"/>
          <w:sz w:val="28"/>
          <w:szCs w:val="28"/>
        </w:rPr>
        <w:t>ь</w:t>
      </w:r>
      <w:r w:rsidRPr="005B078D">
        <w:rPr>
          <w:rFonts w:ascii="Times New Roman" w:hAnsi="Times New Roman" w:cs="Times New Roman"/>
          <w:sz w:val="28"/>
          <w:szCs w:val="28"/>
        </w:rPr>
        <w:t xml:space="preserve"> дисциплины и модули, отвечающие запросам профессиональной сферы труда с учетом региональной специфики задач развития образования</w:t>
      </w:r>
      <w:r w:rsidR="0040019C" w:rsidRPr="005B078D">
        <w:rPr>
          <w:rFonts w:ascii="Times New Roman" w:hAnsi="Times New Roman" w:cs="Times New Roman"/>
          <w:sz w:val="28"/>
          <w:szCs w:val="28"/>
        </w:rPr>
        <w:t>,</w:t>
      </w:r>
      <w:r w:rsidR="00722341" w:rsidRPr="005B078D">
        <w:rPr>
          <w:rFonts w:ascii="Times New Roman" w:hAnsi="Times New Roman" w:cs="Times New Roman"/>
          <w:sz w:val="28"/>
          <w:szCs w:val="28"/>
        </w:rPr>
        <w:t xml:space="preserve"> </w:t>
      </w:r>
      <w:r w:rsidR="0040019C" w:rsidRPr="005B078D">
        <w:rPr>
          <w:rFonts w:ascii="Times New Roman" w:hAnsi="Times New Roman" w:cs="Times New Roman"/>
          <w:sz w:val="28"/>
          <w:szCs w:val="28"/>
        </w:rPr>
        <w:t xml:space="preserve">особенностей </w:t>
      </w:r>
      <w:r w:rsidR="00722341" w:rsidRPr="005B078D">
        <w:rPr>
          <w:rFonts w:ascii="Times New Roman" w:hAnsi="Times New Roman" w:cs="Times New Roman"/>
          <w:sz w:val="28"/>
          <w:szCs w:val="28"/>
        </w:rPr>
        <w:t xml:space="preserve">научно-методических школ </w:t>
      </w:r>
      <w:r w:rsidR="0040019C" w:rsidRPr="005B078D">
        <w:rPr>
          <w:rFonts w:ascii="Times New Roman" w:hAnsi="Times New Roman" w:cs="Times New Roman"/>
          <w:sz w:val="28"/>
          <w:szCs w:val="28"/>
        </w:rPr>
        <w:t xml:space="preserve">и традиций </w:t>
      </w:r>
      <w:r w:rsidR="00722341" w:rsidRPr="005B078D">
        <w:rPr>
          <w:rFonts w:ascii="Times New Roman" w:hAnsi="Times New Roman" w:cs="Times New Roman"/>
          <w:sz w:val="28"/>
          <w:szCs w:val="28"/>
        </w:rPr>
        <w:t>вузов</w:t>
      </w:r>
      <w:r w:rsidRPr="005B078D">
        <w:rPr>
          <w:rFonts w:ascii="Times New Roman" w:hAnsi="Times New Roman" w:cs="Times New Roman"/>
          <w:sz w:val="28"/>
          <w:szCs w:val="28"/>
        </w:rPr>
        <w:t>.</w:t>
      </w:r>
    </w:p>
    <w:p w14:paraId="0E3F96A0" w14:textId="77777777" w:rsidR="00AD3888" w:rsidRDefault="00AD3888" w:rsidP="00AD3888">
      <w:pPr>
        <w:spacing w:after="0" w:line="360" w:lineRule="auto"/>
        <w:rPr>
          <w:rFonts w:ascii="Times New Roman" w:hAnsi="Times New Roman" w:cs="Times New Roman"/>
          <w:sz w:val="28"/>
          <w:szCs w:val="28"/>
        </w:rPr>
      </w:pPr>
    </w:p>
    <w:p w14:paraId="64E23820" w14:textId="65306FD8" w:rsidR="00764631" w:rsidRPr="005B078D" w:rsidRDefault="00764631" w:rsidP="00AD3888">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Особенности проектирования ОПОП с двумя профилями подготовки</w:t>
      </w:r>
      <w:r w:rsidR="00AD3888">
        <w:rPr>
          <w:rFonts w:ascii="Times New Roman" w:hAnsi="Times New Roman" w:cs="Times New Roman"/>
          <w:sz w:val="28"/>
          <w:szCs w:val="28"/>
        </w:rPr>
        <w:t>.</w:t>
      </w:r>
    </w:p>
    <w:p w14:paraId="55900136" w14:textId="29A93973" w:rsidR="00764631" w:rsidRPr="005B078D" w:rsidRDefault="00764631"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В учебных планах направления подготовки 44.03.05 Педагогическое образование (с двумя профилями подготовки) трудоемкость предметно-методических модулей обязательной части по каждому из профилей </w:t>
      </w:r>
      <w:r w:rsidR="005562CA" w:rsidRPr="005B078D">
        <w:rPr>
          <w:rFonts w:ascii="Times New Roman" w:hAnsi="Times New Roman" w:cs="Times New Roman"/>
          <w:sz w:val="28"/>
          <w:szCs w:val="28"/>
        </w:rPr>
        <w:t>равнозначна</w:t>
      </w:r>
      <w:r w:rsidRPr="005B078D">
        <w:rPr>
          <w:rFonts w:ascii="Times New Roman" w:hAnsi="Times New Roman" w:cs="Times New Roman"/>
          <w:sz w:val="28"/>
          <w:szCs w:val="28"/>
        </w:rPr>
        <w:t xml:space="preserve"> по объему (Русский язык и Литература, Математика и Информатика, Физика и Иностранный язык, Иностранный язык и Иностранный язык и др.). </w:t>
      </w:r>
    </w:p>
    <w:p w14:paraId="108B4970" w14:textId="15E6DACF" w:rsidR="00764631" w:rsidRPr="005B078D" w:rsidRDefault="00764631"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В случае очевидной неравнозначности профилей, обусловленной местом предмета в школьном учебном плане (Иностранный язык и Экономика, Биология и Экология, Начальное образование и Дополнительное образование и др.), трудоемкость по предметно-методическим дисциплинам </w:t>
      </w:r>
      <w:r w:rsidR="005562CA" w:rsidRPr="005B078D">
        <w:rPr>
          <w:rFonts w:ascii="Times New Roman" w:hAnsi="Times New Roman" w:cs="Times New Roman"/>
          <w:sz w:val="28"/>
          <w:szCs w:val="28"/>
        </w:rPr>
        <w:t xml:space="preserve">распределяется </w:t>
      </w:r>
      <w:r w:rsidRPr="005B078D">
        <w:rPr>
          <w:rFonts w:ascii="Times New Roman" w:hAnsi="Times New Roman" w:cs="Times New Roman"/>
          <w:sz w:val="28"/>
          <w:szCs w:val="28"/>
        </w:rPr>
        <w:t>в пропорции 60/40.</w:t>
      </w:r>
    </w:p>
    <w:p w14:paraId="4A8D18D7" w14:textId="6272B15D" w:rsidR="00764631" w:rsidRPr="005B078D" w:rsidRDefault="00764631"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Варианты</w:t>
      </w:r>
      <w:r w:rsidR="009E5BD1" w:rsidRPr="005B078D">
        <w:rPr>
          <w:rStyle w:val="a6"/>
          <w:rFonts w:ascii="Times New Roman" w:hAnsi="Times New Roman" w:cs="Times New Roman"/>
          <w:sz w:val="28"/>
          <w:szCs w:val="28"/>
        </w:rPr>
        <w:footnoteReference w:id="6"/>
      </w:r>
      <w:r w:rsidRPr="005B078D">
        <w:rPr>
          <w:rFonts w:ascii="Times New Roman" w:hAnsi="Times New Roman" w:cs="Times New Roman"/>
          <w:sz w:val="28"/>
          <w:szCs w:val="28"/>
        </w:rPr>
        <w:t xml:space="preserve"> совмещения профилей по направлению подготовки 44.03.05 Педагогическое образование (с двумя профилями подготовки): География и Иностранный язык, География и Экология, </w:t>
      </w:r>
      <w:r w:rsidR="009E5BD1" w:rsidRPr="005B078D">
        <w:rPr>
          <w:rFonts w:ascii="Times New Roman" w:hAnsi="Times New Roman" w:cs="Times New Roman"/>
          <w:sz w:val="28"/>
          <w:szCs w:val="28"/>
        </w:rPr>
        <w:t xml:space="preserve">География и Биология, </w:t>
      </w:r>
      <w:r w:rsidRPr="005B078D">
        <w:rPr>
          <w:rFonts w:ascii="Times New Roman" w:hAnsi="Times New Roman" w:cs="Times New Roman"/>
          <w:sz w:val="28"/>
          <w:szCs w:val="28"/>
        </w:rPr>
        <w:t xml:space="preserve">Биология и Химия, Биология и Экология, Биология и Иностранный язык, Химия и Экология, Начальное образование и Информатика, Начальное образование и Иностранный язык, Начальное образование и Социальная педагогика, Начальное образование и Дошкольное образование, Музыка и Дополнительное образование, Изобразительное искусство и Дополнительное образование, Изобразительное искусство и </w:t>
      </w:r>
      <w:r w:rsidRPr="005B078D">
        <w:rPr>
          <w:rFonts w:ascii="Times New Roman" w:hAnsi="Times New Roman" w:cs="Times New Roman"/>
          <w:sz w:val="28"/>
          <w:szCs w:val="28"/>
        </w:rPr>
        <w:lastRenderedPageBreak/>
        <w:t xml:space="preserve">Иностранный язык, Обществознание и Право, Обществознание и Основы религиозных культур и светской этики, Физика и Информатика, Технология и Физика, Технология и Информатика, Физическая культура и Дополнительное образование, </w:t>
      </w:r>
      <w:r w:rsidR="009E5BD1" w:rsidRPr="005B078D">
        <w:rPr>
          <w:rFonts w:ascii="Times New Roman" w:hAnsi="Times New Roman" w:cs="Times New Roman"/>
          <w:sz w:val="28"/>
          <w:szCs w:val="28"/>
        </w:rPr>
        <w:t xml:space="preserve">Физическая культура и Безопасность жизнедеятельности, </w:t>
      </w:r>
      <w:r w:rsidRPr="005B078D">
        <w:rPr>
          <w:rFonts w:ascii="Times New Roman" w:hAnsi="Times New Roman" w:cs="Times New Roman"/>
          <w:sz w:val="28"/>
          <w:szCs w:val="28"/>
        </w:rPr>
        <w:t xml:space="preserve">Иностранный язык и Иностранный язык, Русский язык и Литература, Русский язык и Иностранный язык, Литература и Мировая художественная культура, Литература и История, Русский язык и Инклюзивное образование, История и Обществознание, История и Право, История и Иностранный язык, Математика и Информатика, Математика и Экономика, </w:t>
      </w:r>
      <w:r w:rsidR="009E5BD1" w:rsidRPr="005B078D">
        <w:rPr>
          <w:rFonts w:ascii="Times New Roman" w:hAnsi="Times New Roman" w:cs="Times New Roman"/>
          <w:sz w:val="28"/>
          <w:szCs w:val="28"/>
        </w:rPr>
        <w:t xml:space="preserve">Математика и Физика, </w:t>
      </w:r>
      <w:r w:rsidRPr="005B078D">
        <w:rPr>
          <w:rFonts w:ascii="Times New Roman" w:hAnsi="Times New Roman" w:cs="Times New Roman"/>
          <w:sz w:val="28"/>
          <w:szCs w:val="28"/>
        </w:rPr>
        <w:t>Русский язык и Родной язык и литература.</w:t>
      </w:r>
    </w:p>
    <w:p w14:paraId="37081152" w14:textId="77777777" w:rsidR="00501121" w:rsidRDefault="00501121" w:rsidP="00501121">
      <w:pPr>
        <w:spacing w:after="0" w:line="360" w:lineRule="auto"/>
        <w:ind w:firstLine="708"/>
        <w:rPr>
          <w:rFonts w:ascii="Times New Roman" w:hAnsi="Times New Roman" w:cs="Times New Roman"/>
          <w:sz w:val="28"/>
          <w:szCs w:val="28"/>
        </w:rPr>
      </w:pPr>
    </w:p>
    <w:p w14:paraId="21FED111" w14:textId="0318E7F1" w:rsidR="00F152BC" w:rsidRPr="005B078D" w:rsidRDefault="00501121" w:rsidP="00AD388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5562CA" w:rsidRPr="005B078D">
        <w:rPr>
          <w:rFonts w:ascii="Times New Roman" w:hAnsi="Times New Roman" w:cs="Times New Roman"/>
          <w:sz w:val="28"/>
          <w:szCs w:val="28"/>
        </w:rPr>
        <w:t xml:space="preserve">Требования к </w:t>
      </w:r>
      <w:r w:rsidR="00862832" w:rsidRPr="005B078D">
        <w:rPr>
          <w:rFonts w:ascii="Times New Roman" w:hAnsi="Times New Roman" w:cs="Times New Roman"/>
          <w:sz w:val="28"/>
          <w:szCs w:val="28"/>
        </w:rPr>
        <w:t>структурно</w:t>
      </w:r>
      <w:r w:rsidR="00D612B7" w:rsidRPr="005B078D">
        <w:rPr>
          <w:rFonts w:ascii="Times New Roman" w:hAnsi="Times New Roman" w:cs="Times New Roman"/>
          <w:sz w:val="28"/>
          <w:szCs w:val="28"/>
        </w:rPr>
        <w:t>-содержательно</w:t>
      </w:r>
      <w:r w:rsidR="005562CA" w:rsidRPr="005B078D">
        <w:rPr>
          <w:rFonts w:ascii="Times New Roman" w:hAnsi="Times New Roman" w:cs="Times New Roman"/>
          <w:sz w:val="28"/>
          <w:szCs w:val="28"/>
        </w:rPr>
        <w:t>му наполнению</w:t>
      </w:r>
      <w:r w:rsidR="00862832" w:rsidRPr="005B078D">
        <w:rPr>
          <w:rFonts w:ascii="Times New Roman" w:hAnsi="Times New Roman" w:cs="Times New Roman"/>
          <w:sz w:val="28"/>
          <w:szCs w:val="28"/>
        </w:rPr>
        <w:t xml:space="preserve"> модуле</w:t>
      </w:r>
      <w:r w:rsidR="00D612B7" w:rsidRPr="005B078D">
        <w:rPr>
          <w:rFonts w:ascii="Times New Roman" w:hAnsi="Times New Roman" w:cs="Times New Roman"/>
          <w:sz w:val="28"/>
          <w:szCs w:val="28"/>
        </w:rPr>
        <w:t>й</w:t>
      </w:r>
      <w:r w:rsidR="00AD3888">
        <w:rPr>
          <w:rFonts w:ascii="Times New Roman" w:hAnsi="Times New Roman" w:cs="Times New Roman"/>
          <w:sz w:val="28"/>
          <w:szCs w:val="28"/>
        </w:rPr>
        <w:t>.</w:t>
      </w:r>
      <w:r w:rsidR="00D612B7" w:rsidRPr="005B078D">
        <w:rPr>
          <w:rFonts w:ascii="Times New Roman" w:hAnsi="Times New Roman" w:cs="Times New Roman"/>
          <w:sz w:val="28"/>
          <w:szCs w:val="28"/>
        </w:rPr>
        <w:t xml:space="preserve"> </w:t>
      </w:r>
    </w:p>
    <w:p w14:paraId="47A72E4D" w14:textId="2E69272C" w:rsidR="00D612B7" w:rsidRPr="005B078D" w:rsidRDefault="00F1165E"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Каждый модуль </w:t>
      </w:r>
      <w:r w:rsidR="00D612B7" w:rsidRPr="005B078D">
        <w:rPr>
          <w:rFonts w:ascii="Times New Roman" w:hAnsi="Times New Roman" w:cs="Times New Roman"/>
          <w:sz w:val="28"/>
          <w:szCs w:val="28"/>
        </w:rPr>
        <w:t>состоит из нескольких дисциплин, практик</w:t>
      </w:r>
      <w:r w:rsidR="003961D1" w:rsidRPr="005B078D">
        <w:rPr>
          <w:rFonts w:ascii="Times New Roman" w:hAnsi="Times New Roman" w:cs="Times New Roman"/>
          <w:sz w:val="28"/>
          <w:szCs w:val="28"/>
        </w:rPr>
        <w:t>, включаемых как в</w:t>
      </w:r>
      <w:r w:rsidR="00D612B7" w:rsidRPr="005B078D">
        <w:rPr>
          <w:rFonts w:ascii="Times New Roman" w:hAnsi="Times New Roman" w:cs="Times New Roman"/>
          <w:sz w:val="28"/>
          <w:szCs w:val="28"/>
        </w:rPr>
        <w:t xml:space="preserve"> обязательн</w:t>
      </w:r>
      <w:r w:rsidR="003961D1" w:rsidRPr="005B078D">
        <w:rPr>
          <w:rFonts w:ascii="Times New Roman" w:hAnsi="Times New Roman" w:cs="Times New Roman"/>
          <w:sz w:val="28"/>
          <w:szCs w:val="28"/>
        </w:rPr>
        <w:t>ую</w:t>
      </w:r>
      <w:r w:rsidR="00D612B7" w:rsidRPr="005B078D">
        <w:rPr>
          <w:rFonts w:ascii="Times New Roman" w:hAnsi="Times New Roman" w:cs="Times New Roman"/>
          <w:sz w:val="28"/>
          <w:szCs w:val="28"/>
        </w:rPr>
        <w:t xml:space="preserve"> част</w:t>
      </w:r>
      <w:r w:rsidR="003961D1" w:rsidRPr="005B078D">
        <w:rPr>
          <w:rFonts w:ascii="Times New Roman" w:hAnsi="Times New Roman" w:cs="Times New Roman"/>
          <w:sz w:val="28"/>
          <w:szCs w:val="28"/>
        </w:rPr>
        <w:t>ь</w:t>
      </w:r>
      <w:r w:rsidR="00D612B7" w:rsidRPr="005B078D">
        <w:rPr>
          <w:rFonts w:ascii="Times New Roman" w:hAnsi="Times New Roman" w:cs="Times New Roman"/>
          <w:sz w:val="28"/>
          <w:szCs w:val="28"/>
        </w:rPr>
        <w:t xml:space="preserve"> ОПОП, </w:t>
      </w:r>
      <w:r w:rsidR="003961D1" w:rsidRPr="005B078D">
        <w:rPr>
          <w:rFonts w:ascii="Times New Roman" w:hAnsi="Times New Roman" w:cs="Times New Roman"/>
          <w:sz w:val="28"/>
          <w:szCs w:val="28"/>
        </w:rPr>
        <w:t>так и в часть,</w:t>
      </w:r>
      <w:r w:rsidR="00D612B7" w:rsidRPr="005B078D">
        <w:rPr>
          <w:rFonts w:ascii="Times New Roman" w:hAnsi="Times New Roman" w:cs="Times New Roman"/>
          <w:sz w:val="28"/>
          <w:szCs w:val="28"/>
        </w:rPr>
        <w:t xml:space="preserve"> формируем</w:t>
      </w:r>
      <w:r w:rsidR="003961D1" w:rsidRPr="005B078D">
        <w:rPr>
          <w:rFonts w:ascii="Times New Roman" w:hAnsi="Times New Roman" w:cs="Times New Roman"/>
          <w:sz w:val="28"/>
          <w:szCs w:val="28"/>
        </w:rPr>
        <w:t>ую</w:t>
      </w:r>
      <w:r w:rsidR="00D612B7" w:rsidRPr="005B078D">
        <w:rPr>
          <w:rFonts w:ascii="Times New Roman" w:hAnsi="Times New Roman" w:cs="Times New Roman"/>
          <w:sz w:val="28"/>
          <w:szCs w:val="28"/>
        </w:rPr>
        <w:t xml:space="preserve"> участниками образовательных отношений. По решению образовательной организации модуль может реализовываться в рамках только обязательной части. </w:t>
      </w:r>
    </w:p>
    <w:p w14:paraId="73A8117E" w14:textId="6FB609D4" w:rsidR="00D612B7" w:rsidRPr="005B078D" w:rsidRDefault="00D612B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Несколько модулей может осваиваться параллельно (см. Приложение 2)</w:t>
      </w:r>
      <w:r w:rsidR="000C47B4" w:rsidRPr="005B078D">
        <w:rPr>
          <w:rFonts w:ascii="Times New Roman" w:hAnsi="Times New Roman" w:cs="Times New Roman"/>
          <w:sz w:val="28"/>
          <w:szCs w:val="28"/>
        </w:rPr>
        <w:t xml:space="preserve"> с учетом принципов преемственности и дополнения.</w:t>
      </w:r>
    </w:p>
    <w:p w14:paraId="0D9F06AC" w14:textId="3E6F006B" w:rsidR="008873EF" w:rsidRPr="005B078D" w:rsidRDefault="008873EF"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Модули образовательных программ разрабатываются в соответствии с требованиями Приложения 1 и Примерного учебного плана (Приложение 2).</w:t>
      </w:r>
    </w:p>
    <w:p w14:paraId="28CFA3EA" w14:textId="77777777" w:rsidR="008873EF" w:rsidRPr="005B078D" w:rsidRDefault="008873EF"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При реализации дисциплин (модулей) следует предусмотреть часы на практическую подготовку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работ, связанных с будущей профессиональной деятельностью педагога.</w:t>
      </w:r>
    </w:p>
    <w:p w14:paraId="00B65B4B" w14:textId="40D02106" w:rsidR="008873EF" w:rsidRPr="005B078D" w:rsidRDefault="008873EF"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Обязательным компонентом модуля является учебная и производственная практики.</w:t>
      </w:r>
    </w:p>
    <w:p w14:paraId="11B40098" w14:textId="2C2E28E6" w:rsidR="00D612B7" w:rsidRPr="005B078D" w:rsidRDefault="005562CA"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Наполнение </w:t>
      </w:r>
      <w:r w:rsidR="00D612B7" w:rsidRPr="005B078D">
        <w:rPr>
          <w:rFonts w:ascii="Times New Roman" w:hAnsi="Times New Roman" w:cs="Times New Roman"/>
          <w:sz w:val="28"/>
          <w:szCs w:val="28"/>
        </w:rPr>
        <w:t xml:space="preserve">модулей </w:t>
      </w:r>
      <w:r w:rsidRPr="005B078D">
        <w:rPr>
          <w:rFonts w:ascii="Times New Roman" w:hAnsi="Times New Roman" w:cs="Times New Roman"/>
          <w:sz w:val="28"/>
          <w:szCs w:val="28"/>
        </w:rPr>
        <w:t>формируется следующим образом</w:t>
      </w:r>
      <w:r w:rsidR="00D612B7" w:rsidRPr="005B078D">
        <w:rPr>
          <w:rFonts w:ascii="Times New Roman" w:hAnsi="Times New Roman" w:cs="Times New Roman"/>
          <w:sz w:val="28"/>
          <w:szCs w:val="28"/>
        </w:rPr>
        <w:t>:</w:t>
      </w:r>
    </w:p>
    <w:p w14:paraId="41877766" w14:textId="77777777" w:rsidR="00CA7062" w:rsidRPr="005B078D" w:rsidRDefault="00A026FF"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СОЦИАЛЬНО-ГУМАНИТАРНЫЙ МОДУЛЬ</w:t>
      </w:r>
    </w:p>
    <w:p w14:paraId="04FC5608" w14:textId="3A216474" w:rsidR="00A026FF" w:rsidRPr="005B078D" w:rsidRDefault="006A7636"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lastRenderedPageBreak/>
        <w:t>Д</w:t>
      </w:r>
      <w:r w:rsidR="00603B7E" w:rsidRPr="005B078D">
        <w:rPr>
          <w:rFonts w:ascii="Times New Roman" w:hAnsi="Times New Roman" w:cs="Times New Roman"/>
          <w:sz w:val="28"/>
          <w:szCs w:val="28"/>
        </w:rPr>
        <w:t xml:space="preserve">исциплины модуля: </w:t>
      </w:r>
      <w:r w:rsidR="001F251B" w:rsidRPr="005B078D">
        <w:rPr>
          <w:rFonts w:ascii="Times New Roman" w:hAnsi="Times New Roman" w:cs="Times New Roman"/>
          <w:i/>
          <w:sz w:val="28"/>
          <w:szCs w:val="28"/>
        </w:rPr>
        <w:t xml:space="preserve">История (история России, всеобщая история), Философия, </w:t>
      </w:r>
      <w:r w:rsidR="00C34407" w:rsidRPr="005B078D">
        <w:rPr>
          <w:rFonts w:ascii="Times New Roman" w:hAnsi="Times New Roman" w:cs="Times New Roman"/>
          <w:i/>
          <w:sz w:val="28"/>
          <w:szCs w:val="28"/>
        </w:rPr>
        <w:t>Финансово-экономический практикум</w:t>
      </w:r>
      <w:r w:rsidR="001F251B" w:rsidRPr="005B078D">
        <w:rPr>
          <w:rFonts w:ascii="Times New Roman" w:hAnsi="Times New Roman" w:cs="Times New Roman"/>
          <w:i/>
          <w:sz w:val="28"/>
          <w:szCs w:val="28"/>
        </w:rPr>
        <w:t xml:space="preserve">, Нормативно-правовые основы </w:t>
      </w:r>
      <w:r w:rsidR="00A7670E">
        <w:rPr>
          <w:rFonts w:ascii="Times New Roman" w:hAnsi="Times New Roman" w:cs="Times New Roman"/>
          <w:i/>
          <w:sz w:val="28"/>
          <w:szCs w:val="28"/>
        </w:rPr>
        <w:t>профессиональной деятельности и а</w:t>
      </w:r>
      <w:r w:rsidR="001F251B" w:rsidRPr="005B078D">
        <w:rPr>
          <w:rFonts w:ascii="Times New Roman" w:hAnsi="Times New Roman" w:cs="Times New Roman"/>
          <w:i/>
          <w:sz w:val="28"/>
          <w:szCs w:val="28"/>
        </w:rPr>
        <w:t>нтикоррупционное поведени</w:t>
      </w:r>
      <w:r w:rsidR="00D612B7" w:rsidRPr="005B078D">
        <w:rPr>
          <w:rFonts w:ascii="Times New Roman" w:hAnsi="Times New Roman" w:cs="Times New Roman"/>
          <w:i/>
          <w:sz w:val="28"/>
          <w:szCs w:val="28"/>
        </w:rPr>
        <w:t>е</w:t>
      </w:r>
      <w:r w:rsidR="001F251B" w:rsidRPr="005B078D">
        <w:rPr>
          <w:rFonts w:ascii="Times New Roman" w:hAnsi="Times New Roman" w:cs="Times New Roman"/>
          <w:sz w:val="28"/>
          <w:szCs w:val="28"/>
        </w:rPr>
        <w:t>.</w:t>
      </w:r>
    </w:p>
    <w:p w14:paraId="0A7C6135" w14:textId="08AA4E42" w:rsidR="00F1165E" w:rsidRPr="005B078D" w:rsidRDefault="00F1165E"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Модуль обеспечивает знакомство обучающихся со спецификой, основными понятиями, проблемами и концепциями философии и истории, направлен на формирование у обучающихся компетенций в области социально-гуманитарного знания и финансовой грамотности, готовности к осуществлению профессиональной деятельности в соответствии с нормативно-правовыми актами в сфере образования, способности принимать обоснованные экономические решения в различных областях жизнедеятельности, нетерпимого отношения к коррупционному поведению. </w:t>
      </w:r>
    </w:p>
    <w:p w14:paraId="5D45E827" w14:textId="77777777" w:rsidR="00CA7062" w:rsidRPr="005B078D" w:rsidRDefault="00E65CE9"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КОММУНИКАТИВ</w:t>
      </w:r>
      <w:r w:rsidR="004301F4" w:rsidRPr="005B078D">
        <w:rPr>
          <w:rFonts w:ascii="Times New Roman" w:hAnsi="Times New Roman" w:cs="Times New Roman"/>
          <w:sz w:val="28"/>
          <w:szCs w:val="28"/>
        </w:rPr>
        <w:t xml:space="preserve">НО-ЦИФРОВОЙ </w:t>
      </w:r>
      <w:r w:rsidRPr="005B078D">
        <w:rPr>
          <w:rFonts w:ascii="Times New Roman" w:hAnsi="Times New Roman" w:cs="Times New Roman"/>
          <w:sz w:val="28"/>
          <w:szCs w:val="28"/>
        </w:rPr>
        <w:t>МОДУЛЬ</w:t>
      </w:r>
    </w:p>
    <w:p w14:paraId="5DE813C8" w14:textId="6713B733" w:rsidR="000224A6" w:rsidRPr="005B078D" w:rsidRDefault="006A7636" w:rsidP="00A63052">
      <w:pPr>
        <w:spacing w:after="0" w:line="360" w:lineRule="auto"/>
        <w:ind w:firstLine="708"/>
        <w:jc w:val="both"/>
        <w:rPr>
          <w:rFonts w:ascii="Times New Roman" w:eastAsia="Times New Roman" w:hAnsi="Times New Roman" w:cs="Times New Roman"/>
          <w:i/>
          <w:sz w:val="28"/>
          <w:szCs w:val="28"/>
          <w:lang w:eastAsia="ru-RU"/>
        </w:rPr>
      </w:pPr>
      <w:r w:rsidRPr="005B078D">
        <w:rPr>
          <w:rFonts w:ascii="Times New Roman" w:hAnsi="Times New Roman" w:cs="Times New Roman"/>
          <w:sz w:val="28"/>
          <w:szCs w:val="28"/>
        </w:rPr>
        <w:t>Дисциплины</w:t>
      </w:r>
      <w:r w:rsidR="000224A6" w:rsidRPr="005B078D">
        <w:rPr>
          <w:rFonts w:ascii="Times New Roman" w:hAnsi="Times New Roman" w:cs="Times New Roman"/>
          <w:sz w:val="28"/>
          <w:szCs w:val="28"/>
        </w:rPr>
        <w:t>/практики</w:t>
      </w:r>
      <w:r w:rsidR="00603B7E" w:rsidRPr="005B078D">
        <w:rPr>
          <w:rFonts w:ascii="Times New Roman" w:hAnsi="Times New Roman" w:cs="Times New Roman"/>
          <w:sz w:val="28"/>
          <w:szCs w:val="28"/>
        </w:rPr>
        <w:t xml:space="preserve"> модуля: </w:t>
      </w:r>
      <w:r w:rsidR="001F251B" w:rsidRPr="005B078D">
        <w:rPr>
          <w:rFonts w:ascii="Times New Roman" w:eastAsia="Times New Roman" w:hAnsi="Times New Roman" w:cs="Times New Roman"/>
          <w:i/>
          <w:sz w:val="28"/>
          <w:szCs w:val="28"/>
          <w:lang w:eastAsia="ru-RU"/>
        </w:rPr>
        <w:t xml:space="preserve">Иностранный язык, </w:t>
      </w:r>
      <w:r w:rsidR="00332CC3" w:rsidRPr="005B078D">
        <w:rPr>
          <w:rFonts w:ascii="Times New Roman" w:eastAsia="Times New Roman" w:hAnsi="Times New Roman" w:cs="Times New Roman"/>
          <w:i/>
          <w:sz w:val="28"/>
          <w:szCs w:val="28"/>
          <w:lang w:eastAsia="ru-RU"/>
        </w:rPr>
        <w:t>Русский язык и культура речи</w:t>
      </w:r>
      <w:r w:rsidR="001F251B" w:rsidRPr="005B078D">
        <w:rPr>
          <w:rFonts w:ascii="Times New Roman" w:eastAsia="Times New Roman" w:hAnsi="Times New Roman" w:cs="Times New Roman"/>
          <w:i/>
          <w:sz w:val="28"/>
          <w:szCs w:val="28"/>
          <w:lang w:eastAsia="ru-RU"/>
        </w:rPr>
        <w:t>, Технологии цифрового образования</w:t>
      </w:r>
      <w:r w:rsidR="000224A6" w:rsidRPr="005B078D">
        <w:rPr>
          <w:rFonts w:ascii="Times New Roman" w:eastAsia="Times New Roman" w:hAnsi="Times New Roman" w:cs="Times New Roman"/>
          <w:i/>
          <w:sz w:val="28"/>
          <w:szCs w:val="28"/>
          <w:lang w:eastAsia="ru-RU"/>
        </w:rPr>
        <w:t>.</w:t>
      </w:r>
    </w:p>
    <w:p w14:paraId="2B4BC3E9" w14:textId="5CD34E54" w:rsidR="0005396A" w:rsidRPr="005B078D" w:rsidRDefault="000224A6" w:rsidP="00A63052">
      <w:pPr>
        <w:spacing w:after="0" w:line="360" w:lineRule="auto"/>
        <w:ind w:firstLine="708"/>
        <w:jc w:val="both"/>
        <w:rPr>
          <w:rFonts w:ascii="Times New Roman" w:hAnsi="Times New Roman" w:cs="Times New Roman"/>
          <w:i/>
          <w:sz w:val="28"/>
          <w:szCs w:val="28"/>
        </w:rPr>
      </w:pPr>
      <w:r w:rsidRPr="005B078D">
        <w:rPr>
          <w:rFonts w:ascii="Times New Roman" w:eastAsia="Times New Roman" w:hAnsi="Times New Roman" w:cs="Times New Roman"/>
          <w:i/>
          <w:sz w:val="28"/>
          <w:szCs w:val="28"/>
          <w:lang w:eastAsia="ru-RU"/>
        </w:rPr>
        <w:t xml:space="preserve">Практика, направленная на формирование </w:t>
      </w:r>
      <w:r w:rsidR="00641907" w:rsidRPr="005B078D">
        <w:rPr>
          <w:rFonts w:ascii="Times New Roman" w:eastAsia="Times New Roman" w:hAnsi="Times New Roman" w:cs="Times New Roman"/>
          <w:i/>
          <w:sz w:val="28"/>
          <w:szCs w:val="28"/>
          <w:lang w:eastAsia="ru-RU"/>
        </w:rPr>
        <w:t>информационно-коммуника</w:t>
      </w:r>
      <w:r w:rsidR="006A7636" w:rsidRPr="005B078D">
        <w:rPr>
          <w:rFonts w:ascii="Times New Roman" w:eastAsia="Times New Roman" w:hAnsi="Times New Roman" w:cs="Times New Roman"/>
          <w:i/>
          <w:sz w:val="28"/>
          <w:szCs w:val="28"/>
          <w:lang w:eastAsia="ru-RU"/>
        </w:rPr>
        <w:t>тив</w:t>
      </w:r>
      <w:r w:rsidR="00641907" w:rsidRPr="005B078D">
        <w:rPr>
          <w:rFonts w:ascii="Times New Roman" w:eastAsia="Times New Roman" w:hAnsi="Times New Roman" w:cs="Times New Roman"/>
          <w:i/>
          <w:sz w:val="28"/>
          <w:szCs w:val="28"/>
          <w:lang w:eastAsia="ru-RU"/>
        </w:rPr>
        <w:t>ных</w:t>
      </w:r>
      <w:r w:rsidRPr="005B078D">
        <w:rPr>
          <w:rFonts w:ascii="Times New Roman" w:eastAsia="Times New Roman" w:hAnsi="Times New Roman" w:cs="Times New Roman"/>
          <w:i/>
          <w:sz w:val="28"/>
          <w:szCs w:val="28"/>
          <w:lang w:eastAsia="ru-RU"/>
        </w:rPr>
        <w:t xml:space="preserve"> компетенций, цифровой грамотности профессиональной сферы педагога</w:t>
      </w:r>
      <w:r w:rsidR="00D612B7" w:rsidRPr="005B078D">
        <w:rPr>
          <w:rFonts w:ascii="Times New Roman" w:eastAsia="Times New Roman" w:hAnsi="Times New Roman" w:cs="Times New Roman"/>
          <w:i/>
          <w:sz w:val="28"/>
          <w:szCs w:val="28"/>
          <w:lang w:eastAsia="ru-RU"/>
        </w:rPr>
        <w:t>.</w:t>
      </w:r>
    </w:p>
    <w:p w14:paraId="14A79CD6" w14:textId="454FDE8C" w:rsidR="005F23D6" w:rsidRPr="005B078D" w:rsidRDefault="001F251B"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Модуль</w:t>
      </w:r>
      <w:r w:rsidR="0037150D" w:rsidRPr="005B078D">
        <w:rPr>
          <w:rFonts w:ascii="Times New Roman" w:hAnsi="Times New Roman" w:cs="Times New Roman"/>
          <w:sz w:val="28"/>
          <w:szCs w:val="28"/>
        </w:rPr>
        <w:t xml:space="preserve"> </w:t>
      </w:r>
      <w:r w:rsidRPr="005B078D">
        <w:rPr>
          <w:rFonts w:ascii="Times New Roman" w:hAnsi="Times New Roman" w:cs="Times New Roman"/>
          <w:sz w:val="28"/>
          <w:szCs w:val="28"/>
        </w:rPr>
        <w:t xml:space="preserve">направлен на </w:t>
      </w:r>
      <w:r w:rsidR="00E65CE9" w:rsidRPr="005B078D">
        <w:rPr>
          <w:rFonts w:ascii="Times New Roman" w:hAnsi="Times New Roman" w:cs="Times New Roman"/>
          <w:sz w:val="28"/>
          <w:szCs w:val="28"/>
        </w:rPr>
        <w:t>формирование у обучающихся коммуникативных компетенций, готовности к осуществлению социального взаимодействия и деловой коммуникации на русском и иностранном(</w:t>
      </w:r>
      <w:proofErr w:type="spellStart"/>
      <w:r w:rsidR="00E65CE9" w:rsidRPr="005B078D">
        <w:rPr>
          <w:rFonts w:ascii="Times New Roman" w:hAnsi="Times New Roman" w:cs="Times New Roman"/>
          <w:sz w:val="28"/>
          <w:szCs w:val="28"/>
        </w:rPr>
        <w:t>ых</w:t>
      </w:r>
      <w:proofErr w:type="spellEnd"/>
      <w:r w:rsidR="00E65CE9" w:rsidRPr="005B078D">
        <w:rPr>
          <w:rFonts w:ascii="Times New Roman" w:hAnsi="Times New Roman" w:cs="Times New Roman"/>
          <w:sz w:val="28"/>
          <w:szCs w:val="28"/>
        </w:rPr>
        <w:t xml:space="preserve">) языках, в </w:t>
      </w:r>
      <w:proofErr w:type="spellStart"/>
      <w:r w:rsidR="00E65CE9" w:rsidRPr="005B078D">
        <w:rPr>
          <w:rFonts w:ascii="Times New Roman" w:hAnsi="Times New Roman" w:cs="Times New Roman"/>
          <w:sz w:val="28"/>
          <w:szCs w:val="28"/>
        </w:rPr>
        <w:t>т.ч</w:t>
      </w:r>
      <w:proofErr w:type="spellEnd"/>
      <w:r w:rsidR="00E65CE9" w:rsidRPr="005B078D">
        <w:rPr>
          <w:rFonts w:ascii="Times New Roman" w:hAnsi="Times New Roman" w:cs="Times New Roman"/>
          <w:sz w:val="28"/>
          <w:szCs w:val="28"/>
        </w:rPr>
        <w:t xml:space="preserve">. с использованием ИКТ, профессиональных компетенций в сфере </w:t>
      </w:r>
      <w:proofErr w:type="spellStart"/>
      <w:r w:rsidR="00E65CE9" w:rsidRPr="005B078D">
        <w:rPr>
          <w:rFonts w:ascii="Times New Roman" w:hAnsi="Times New Roman" w:cs="Times New Roman"/>
          <w:sz w:val="28"/>
          <w:szCs w:val="28"/>
        </w:rPr>
        <w:t>медийно</w:t>
      </w:r>
      <w:proofErr w:type="spellEnd"/>
      <w:r w:rsidR="00E65CE9" w:rsidRPr="005B078D">
        <w:rPr>
          <w:rFonts w:ascii="Times New Roman" w:hAnsi="Times New Roman" w:cs="Times New Roman"/>
          <w:sz w:val="28"/>
          <w:szCs w:val="28"/>
        </w:rPr>
        <w:t>-информационной грамотности</w:t>
      </w:r>
      <w:r w:rsidR="004301F4" w:rsidRPr="005B078D">
        <w:rPr>
          <w:rFonts w:ascii="Times New Roman" w:hAnsi="Times New Roman" w:cs="Times New Roman"/>
          <w:sz w:val="28"/>
          <w:szCs w:val="28"/>
        </w:rPr>
        <w:t>,</w:t>
      </w:r>
      <w:r w:rsidR="005F23D6" w:rsidRPr="005B078D">
        <w:rPr>
          <w:rFonts w:ascii="Times New Roman" w:hAnsi="Times New Roman" w:cs="Times New Roman"/>
          <w:sz w:val="28"/>
          <w:szCs w:val="28"/>
        </w:rPr>
        <w:t xml:space="preserve"> готовност</w:t>
      </w:r>
      <w:r w:rsidR="00895E73" w:rsidRPr="005B078D">
        <w:rPr>
          <w:rFonts w:ascii="Times New Roman" w:hAnsi="Times New Roman" w:cs="Times New Roman"/>
          <w:sz w:val="28"/>
          <w:szCs w:val="28"/>
        </w:rPr>
        <w:t>и</w:t>
      </w:r>
      <w:r w:rsidR="005F23D6" w:rsidRPr="005B078D">
        <w:rPr>
          <w:rFonts w:ascii="Times New Roman" w:hAnsi="Times New Roman" w:cs="Times New Roman"/>
          <w:sz w:val="28"/>
          <w:szCs w:val="28"/>
        </w:rPr>
        <w:t xml:space="preserve"> к профессиональной деятельности в цифровом пространстве</w:t>
      </w:r>
      <w:r w:rsidR="00641907" w:rsidRPr="005B078D">
        <w:rPr>
          <w:rFonts w:ascii="Times New Roman" w:hAnsi="Times New Roman" w:cs="Times New Roman"/>
          <w:sz w:val="28"/>
          <w:szCs w:val="28"/>
        </w:rPr>
        <w:t>, в том числе в условиях использования технологий</w:t>
      </w:r>
      <w:r w:rsidR="00035647" w:rsidRPr="005B078D">
        <w:rPr>
          <w:rFonts w:ascii="Times New Roman" w:hAnsi="Times New Roman" w:cs="Times New Roman"/>
          <w:sz w:val="28"/>
          <w:szCs w:val="28"/>
        </w:rPr>
        <w:t xml:space="preserve"> искусственного интеллекта. </w:t>
      </w:r>
      <w:r w:rsidR="004301F4" w:rsidRPr="005B078D">
        <w:rPr>
          <w:rFonts w:ascii="Times New Roman" w:hAnsi="Times New Roman" w:cs="Times New Roman"/>
          <w:sz w:val="28"/>
          <w:szCs w:val="28"/>
        </w:rPr>
        <w:t xml:space="preserve"> </w:t>
      </w:r>
    </w:p>
    <w:p w14:paraId="7D387363" w14:textId="077F3CE7" w:rsidR="00CA7062" w:rsidRPr="005B078D" w:rsidRDefault="00E65CE9"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 xml:space="preserve">МОДУЛЬ </w:t>
      </w:r>
      <w:r w:rsidR="000224A6" w:rsidRPr="005B078D">
        <w:rPr>
          <w:rFonts w:ascii="Times New Roman" w:hAnsi="Times New Roman" w:cs="Times New Roman"/>
          <w:sz w:val="28"/>
          <w:szCs w:val="28"/>
        </w:rPr>
        <w:t>ЗДОРОВЬЕСБЕРЕГАЮЩИЙ</w:t>
      </w:r>
    </w:p>
    <w:p w14:paraId="79AF9F43" w14:textId="5BAC19DC" w:rsidR="0005396A" w:rsidRPr="005B078D" w:rsidRDefault="006A7636" w:rsidP="00A63052">
      <w:pPr>
        <w:spacing w:after="0" w:line="360" w:lineRule="auto"/>
        <w:ind w:firstLine="708"/>
        <w:jc w:val="both"/>
        <w:rPr>
          <w:rFonts w:ascii="Times New Roman" w:hAnsi="Times New Roman" w:cs="Times New Roman"/>
          <w:i/>
          <w:sz w:val="28"/>
          <w:szCs w:val="28"/>
        </w:rPr>
      </w:pPr>
      <w:r w:rsidRPr="005B078D">
        <w:rPr>
          <w:rFonts w:ascii="Times New Roman" w:hAnsi="Times New Roman" w:cs="Times New Roman"/>
          <w:sz w:val="28"/>
          <w:szCs w:val="28"/>
        </w:rPr>
        <w:t xml:space="preserve">Дисциплины </w:t>
      </w:r>
      <w:r w:rsidR="00603B7E" w:rsidRPr="005B078D">
        <w:rPr>
          <w:rFonts w:ascii="Times New Roman" w:hAnsi="Times New Roman" w:cs="Times New Roman"/>
          <w:sz w:val="28"/>
          <w:szCs w:val="28"/>
        </w:rPr>
        <w:t xml:space="preserve">модуля: </w:t>
      </w:r>
      <w:r w:rsidR="00CA7062" w:rsidRPr="005B078D">
        <w:rPr>
          <w:rFonts w:ascii="Times New Roman" w:eastAsia="Times New Roman" w:hAnsi="Times New Roman" w:cs="Times New Roman"/>
          <w:i/>
          <w:sz w:val="28"/>
          <w:szCs w:val="28"/>
          <w:lang w:eastAsia="ru-RU"/>
        </w:rPr>
        <w:t xml:space="preserve">Возрастная анатомия, физиология и </w:t>
      </w:r>
      <w:r w:rsidR="00C34407" w:rsidRPr="005B078D">
        <w:rPr>
          <w:rFonts w:ascii="Times New Roman" w:eastAsia="Times New Roman" w:hAnsi="Times New Roman" w:cs="Times New Roman"/>
          <w:i/>
          <w:sz w:val="28"/>
          <w:szCs w:val="28"/>
          <w:lang w:eastAsia="ru-RU"/>
        </w:rPr>
        <w:t>культура здоровья</w:t>
      </w:r>
      <w:r w:rsidR="00CA7062" w:rsidRPr="005B078D">
        <w:rPr>
          <w:rFonts w:ascii="Times New Roman" w:eastAsia="Times New Roman" w:hAnsi="Times New Roman" w:cs="Times New Roman"/>
          <w:i/>
          <w:sz w:val="28"/>
          <w:szCs w:val="28"/>
          <w:lang w:eastAsia="ru-RU"/>
        </w:rPr>
        <w:t>, Основы медицинских знаний, Безопасность жизнедеятельности,</w:t>
      </w:r>
      <w:r w:rsidR="00CA7062" w:rsidRPr="005B078D">
        <w:rPr>
          <w:i/>
          <w:sz w:val="28"/>
          <w:szCs w:val="28"/>
        </w:rPr>
        <w:t xml:space="preserve"> </w:t>
      </w:r>
      <w:r w:rsidR="00CA7062" w:rsidRPr="005B078D">
        <w:rPr>
          <w:rFonts w:ascii="Times New Roman" w:eastAsia="Times New Roman" w:hAnsi="Times New Roman" w:cs="Times New Roman"/>
          <w:i/>
          <w:sz w:val="28"/>
          <w:szCs w:val="28"/>
          <w:lang w:eastAsia="ru-RU"/>
        </w:rPr>
        <w:t>Физическая культура и спорт, Элективные курсы по физической культуре и спорту.</w:t>
      </w:r>
    </w:p>
    <w:p w14:paraId="617DC8BF" w14:textId="77777777" w:rsidR="001F251B" w:rsidRPr="005B078D" w:rsidRDefault="001F251B"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Актуальность модуля связана с возрастающими новыми угрозами (</w:t>
      </w:r>
      <w:proofErr w:type="spellStart"/>
      <w:r w:rsidRPr="005B078D">
        <w:rPr>
          <w:rFonts w:ascii="Times New Roman" w:hAnsi="Times New Roman" w:cs="Times New Roman"/>
          <w:sz w:val="28"/>
          <w:szCs w:val="28"/>
          <w:lang w:val="en-US"/>
        </w:rPr>
        <w:t>Covid</w:t>
      </w:r>
      <w:proofErr w:type="spellEnd"/>
      <w:r w:rsidRPr="005B078D">
        <w:rPr>
          <w:rFonts w:ascii="Times New Roman" w:hAnsi="Times New Roman" w:cs="Times New Roman"/>
          <w:sz w:val="28"/>
          <w:szCs w:val="28"/>
        </w:rPr>
        <w:t>-</w:t>
      </w:r>
      <w:r w:rsidR="00CA7062" w:rsidRPr="005B078D">
        <w:rPr>
          <w:rFonts w:ascii="Times New Roman" w:hAnsi="Times New Roman" w:cs="Times New Roman"/>
          <w:sz w:val="28"/>
          <w:szCs w:val="28"/>
        </w:rPr>
        <w:t>19), чрезвычайными ситуация</w:t>
      </w:r>
      <w:r w:rsidR="00BB4197" w:rsidRPr="005B078D">
        <w:rPr>
          <w:rFonts w:ascii="Times New Roman" w:hAnsi="Times New Roman" w:cs="Times New Roman"/>
          <w:sz w:val="28"/>
          <w:szCs w:val="28"/>
        </w:rPr>
        <w:t>ми</w:t>
      </w:r>
      <w:r w:rsidR="00CA7062" w:rsidRPr="005B078D">
        <w:rPr>
          <w:rFonts w:ascii="Times New Roman" w:hAnsi="Times New Roman" w:cs="Times New Roman"/>
          <w:sz w:val="28"/>
          <w:szCs w:val="28"/>
        </w:rPr>
        <w:t xml:space="preserve"> в школах.</w:t>
      </w:r>
    </w:p>
    <w:p w14:paraId="318B2785" w14:textId="3D9A7115" w:rsidR="001D15C5" w:rsidRPr="005B078D" w:rsidRDefault="001F251B"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Модуль направлен</w:t>
      </w:r>
      <w:r w:rsidR="00E65CE9" w:rsidRPr="005B078D">
        <w:rPr>
          <w:rFonts w:ascii="Times New Roman" w:hAnsi="Times New Roman" w:cs="Times New Roman"/>
          <w:sz w:val="28"/>
          <w:szCs w:val="28"/>
        </w:rPr>
        <w:t xml:space="preserve"> </w:t>
      </w:r>
      <w:r w:rsidR="00F1165E" w:rsidRPr="005B078D">
        <w:rPr>
          <w:rFonts w:ascii="Times New Roman" w:hAnsi="Times New Roman" w:cs="Times New Roman"/>
          <w:sz w:val="28"/>
          <w:szCs w:val="28"/>
        </w:rPr>
        <w:t xml:space="preserve">на </w:t>
      </w:r>
      <w:r w:rsidR="00E65CE9" w:rsidRPr="005B078D">
        <w:rPr>
          <w:rFonts w:ascii="Times New Roman" w:hAnsi="Times New Roman" w:cs="Times New Roman"/>
          <w:sz w:val="28"/>
          <w:szCs w:val="28"/>
        </w:rPr>
        <w:t xml:space="preserve">формирование у обучающихся компетенций в области </w:t>
      </w:r>
      <w:proofErr w:type="spellStart"/>
      <w:r w:rsidR="00E65CE9" w:rsidRPr="005B078D">
        <w:rPr>
          <w:rFonts w:ascii="Times New Roman" w:hAnsi="Times New Roman" w:cs="Times New Roman"/>
          <w:sz w:val="28"/>
          <w:szCs w:val="28"/>
        </w:rPr>
        <w:t>здоровьесбережения</w:t>
      </w:r>
      <w:proofErr w:type="spellEnd"/>
      <w:r w:rsidR="00E65CE9" w:rsidRPr="005B078D">
        <w:rPr>
          <w:rFonts w:ascii="Times New Roman" w:hAnsi="Times New Roman" w:cs="Times New Roman"/>
          <w:sz w:val="28"/>
          <w:szCs w:val="28"/>
        </w:rPr>
        <w:t xml:space="preserve"> и безопасности жизнедеятельности</w:t>
      </w:r>
      <w:r w:rsidR="004F0220" w:rsidRPr="005B078D">
        <w:rPr>
          <w:rFonts w:ascii="Times New Roman" w:hAnsi="Times New Roman" w:cs="Times New Roman"/>
          <w:sz w:val="28"/>
          <w:szCs w:val="28"/>
        </w:rPr>
        <w:t xml:space="preserve"> (</w:t>
      </w:r>
      <w:r w:rsidR="00BC1157" w:rsidRPr="005B078D">
        <w:rPr>
          <w:rFonts w:ascii="Times New Roman" w:hAnsi="Times New Roman" w:cs="Times New Roman"/>
          <w:sz w:val="28"/>
          <w:szCs w:val="28"/>
        </w:rPr>
        <w:t>умени</w:t>
      </w:r>
      <w:r w:rsidR="00F1165E" w:rsidRPr="005B078D">
        <w:rPr>
          <w:rFonts w:ascii="Times New Roman" w:hAnsi="Times New Roman" w:cs="Times New Roman"/>
          <w:sz w:val="28"/>
          <w:szCs w:val="28"/>
        </w:rPr>
        <w:t xml:space="preserve">я </w:t>
      </w:r>
      <w:r w:rsidR="00BC1157" w:rsidRPr="005B078D">
        <w:rPr>
          <w:rFonts w:ascii="Times New Roman" w:hAnsi="Times New Roman" w:cs="Times New Roman"/>
          <w:sz w:val="28"/>
          <w:szCs w:val="28"/>
        </w:rPr>
        <w:t xml:space="preserve">создавать и </w:t>
      </w:r>
      <w:r w:rsidR="00BC1157" w:rsidRPr="005B078D">
        <w:rPr>
          <w:rFonts w:ascii="Times New Roman" w:hAnsi="Times New Roman" w:cs="Times New Roman"/>
          <w:sz w:val="28"/>
          <w:szCs w:val="28"/>
        </w:rPr>
        <w:lastRenderedPageBreak/>
        <w:t>поддерживать в повседневной жизни и в профессиональной деятельности безопасны</w:t>
      </w:r>
      <w:r w:rsidR="00895E73" w:rsidRPr="005B078D">
        <w:rPr>
          <w:rFonts w:ascii="Times New Roman" w:hAnsi="Times New Roman" w:cs="Times New Roman"/>
          <w:sz w:val="28"/>
          <w:szCs w:val="28"/>
        </w:rPr>
        <w:t>е</w:t>
      </w:r>
      <w:r w:rsidR="00BC1157" w:rsidRPr="005B078D">
        <w:rPr>
          <w:rFonts w:ascii="Times New Roman" w:hAnsi="Times New Roman" w:cs="Times New Roman"/>
          <w:sz w:val="28"/>
          <w:szCs w:val="28"/>
        </w:rPr>
        <w:t xml:space="preserve"> услови</w:t>
      </w:r>
      <w:r w:rsidR="00895E73" w:rsidRPr="005B078D">
        <w:rPr>
          <w:rFonts w:ascii="Times New Roman" w:hAnsi="Times New Roman" w:cs="Times New Roman"/>
          <w:sz w:val="28"/>
          <w:szCs w:val="28"/>
        </w:rPr>
        <w:t>я</w:t>
      </w:r>
      <w:r w:rsidR="00BC1157" w:rsidRPr="005B078D">
        <w:rPr>
          <w:rFonts w:ascii="Times New Roman" w:hAnsi="Times New Roman" w:cs="Times New Roman"/>
          <w:sz w:val="28"/>
          <w:szCs w:val="28"/>
        </w:rPr>
        <w:t xml:space="preserve"> жизнедеятельности для сохранения природной среды, обеспечения устойчивого развития, в том числе при угрозе и возникновении чрезвычайных ситуаций и военных конфликтов</w:t>
      </w:r>
      <w:r w:rsidR="004F0220" w:rsidRPr="005B078D">
        <w:rPr>
          <w:rFonts w:ascii="Times New Roman" w:hAnsi="Times New Roman" w:cs="Times New Roman"/>
          <w:sz w:val="28"/>
          <w:szCs w:val="28"/>
        </w:rPr>
        <w:t>)</w:t>
      </w:r>
      <w:r w:rsidR="00BC1157" w:rsidRPr="005B078D">
        <w:rPr>
          <w:rFonts w:ascii="Times New Roman" w:hAnsi="Times New Roman" w:cs="Times New Roman"/>
          <w:sz w:val="28"/>
          <w:szCs w:val="28"/>
        </w:rPr>
        <w:t xml:space="preserve">, </w:t>
      </w:r>
      <w:r w:rsidR="00E65CE9" w:rsidRPr="005B078D">
        <w:rPr>
          <w:rFonts w:ascii="Times New Roman" w:hAnsi="Times New Roman" w:cs="Times New Roman"/>
          <w:sz w:val="28"/>
          <w:szCs w:val="28"/>
        </w:rPr>
        <w:t xml:space="preserve"> а также формирование физической культуры личности</w:t>
      </w:r>
      <w:r w:rsidR="006406B1" w:rsidRPr="005B078D">
        <w:rPr>
          <w:rFonts w:ascii="Times New Roman" w:hAnsi="Times New Roman" w:cs="Times New Roman"/>
          <w:sz w:val="28"/>
          <w:szCs w:val="28"/>
        </w:rPr>
        <w:t xml:space="preserve"> (умений</w:t>
      </w:r>
      <w:r w:rsidR="00E65CE9" w:rsidRPr="005B078D">
        <w:rPr>
          <w:rFonts w:ascii="Times New Roman" w:hAnsi="Times New Roman" w:cs="Times New Roman"/>
          <w:sz w:val="28"/>
          <w:szCs w:val="28"/>
        </w:rPr>
        <w:t xml:space="preserve"> и способностей направленного использования разнообразных средств</w:t>
      </w:r>
      <w:r w:rsidR="00BB4197" w:rsidRPr="005B078D">
        <w:rPr>
          <w:rFonts w:ascii="Times New Roman" w:hAnsi="Times New Roman" w:cs="Times New Roman"/>
          <w:sz w:val="28"/>
          <w:szCs w:val="28"/>
        </w:rPr>
        <w:t xml:space="preserve"> </w:t>
      </w:r>
      <w:proofErr w:type="spellStart"/>
      <w:r w:rsidR="00BB4197" w:rsidRPr="005B078D">
        <w:rPr>
          <w:rFonts w:ascii="Times New Roman" w:hAnsi="Times New Roman" w:cs="Times New Roman"/>
          <w:sz w:val="28"/>
          <w:szCs w:val="28"/>
        </w:rPr>
        <w:t>здоровьесбережения</w:t>
      </w:r>
      <w:proofErr w:type="spellEnd"/>
      <w:r w:rsidR="00BB4197" w:rsidRPr="005B078D">
        <w:rPr>
          <w:rFonts w:ascii="Times New Roman" w:hAnsi="Times New Roman" w:cs="Times New Roman"/>
          <w:sz w:val="28"/>
          <w:szCs w:val="28"/>
        </w:rPr>
        <w:t>,</w:t>
      </w:r>
      <w:r w:rsidR="00E65CE9" w:rsidRPr="005B078D">
        <w:rPr>
          <w:rFonts w:ascii="Times New Roman" w:hAnsi="Times New Roman" w:cs="Times New Roman"/>
          <w:sz w:val="28"/>
          <w:szCs w:val="28"/>
        </w:rPr>
        <w:t xml:space="preserve"> физической культуры, спорта и туризма </w:t>
      </w:r>
      <w:r w:rsidR="00895E73" w:rsidRPr="005B078D">
        <w:rPr>
          <w:rFonts w:ascii="Times New Roman" w:hAnsi="Times New Roman" w:cs="Times New Roman"/>
          <w:sz w:val="28"/>
          <w:szCs w:val="28"/>
        </w:rPr>
        <w:t>для</w:t>
      </w:r>
      <w:r w:rsidR="00E65CE9" w:rsidRPr="005B078D">
        <w:rPr>
          <w:rFonts w:ascii="Times New Roman" w:hAnsi="Times New Roman" w:cs="Times New Roman"/>
          <w:sz w:val="28"/>
          <w:szCs w:val="28"/>
        </w:rPr>
        <w:t xml:space="preserve"> сохранения и укрепления здоровья, психофизической подготовки и самоподготовки к будущей жизни и профессиональной деятельност</w:t>
      </w:r>
      <w:r w:rsidR="00BC1157" w:rsidRPr="005B078D">
        <w:rPr>
          <w:rFonts w:ascii="Times New Roman" w:hAnsi="Times New Roman" w:cs="Times New Roman"/>
          <w:sz w:val="28"/>
          <w:szCs w:val="28"/>
        </w:rPr>
        <w:t>и</w:t>
      </w:r>
      <w:r w:rsidR="005A37CC" w:rsidRPr="005B078D">
        <w:rPr>
          <w:rFonts w:ascii="Times New Roman" w:hAnsi="Times New Roman" w:cs="Times New Roman"/>
          <w:sz w:val="28"/>
          <w:szCs w:val="28"/>
        </w:rPr>
        <w:t>)</w:t>
      </w:r>
      <w:r w:rsidR="00E65CE9" w:rsidRPr="005B078D">
        <w:rPr>
          <w:rFonts w:ascii="Times New Roman" w:hAnsi="Times New Roman" w:cs="Times New Roman"/>
          <w:sz w:val="28"/>
          <w:szCs w:val="28"/>
        </w:rPr>
        <w:t>.</w:t>
      </w:r>
    </w:p>
    <w:p w14:paraId="4277F4E1" w14:textId="77777777" w:rsidR="0005396A" w:rsidRPr="005B078D" w:rsidRDefault="000A0FFC"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ПСИХОЛОГО-ПЕДАГОГИЧЕСКИЙ МОДУЛЬ</w:t>
      </w:r>
    </w:p>
    <w:p w14:paraId="0EFA343B" w14:textId="3862F0AC" w:rsidR="000224A6" w:rsidRPr="005B078D" w:rsidRDefault="006A7636" w:rsidP="00A63052">
      <w:pPr>
        <w:spacing w:after="0" w:line="360" w:lineRule="auto"/>
        <w:ind w:firstLine="708"/>
        <w:jc w:val="both"/>
        <w:rPr>
          <w:rFonts w:ascii="Times New Roman" w:hAnsi="Times New Roman" w:cs="Times New Roman"/>
          <w:i/>
          <w:sz w:val="28"/>
          <w:szCs w:val="28"/>
        </w:rPr>
      </w:pPr>
      <w:r w:rsidRPr="005B078D">
        <w:rPr>
          <w:rFonts w:ascii="Times New Roman" w:hAnsi="Times New Roman" w:cs="Times New Roman"/>
          <w:sz w:val="28"/>
          <w:szCs w:val="28"/>
        </w:rPr>
        <w:t xml:space="preserve">Дисциплины </w:t>
      </w:r>
      <w:r w:rsidR="00603B7E" w:rsidRPr="005B078D">
        <w:rPr>
          <w:rFonts w:ascii="Times New Roman" w:hAnsi="Times New Roman" w:cs="Times New Roman"/>
          <w:sz w:val="28"/>
          <w:szCs w:val="28"/>
        </w:rPr>
        <w:t>модуля</w:t>
      </w:r>
      <w:r w:rsidR="00BB4197" w:rsidRPr="005B078D">
        <w:rPr>
          <w:rFonts w:ascii="Times New Roman" w:hAnsi="Times New Roman" w:cs="Times New Roman"/>
          <w:sz w:val="28"/>
          <w:szCs w:val="28"/>
        </w:rPr>
        <w:t>/практики</w:t>
      </w:r>
      <w:r w:rsidR="00603B7E" w:rsidRPr="005B078D">
        <w:rPr>
          <w:rFonts w:ascii="Times New Roman" w:hAnsi="Times New Roman" w:cs="Times New Roman"/>
          <w:sz w:val="28"/>
          <w:szCs w:val="28"/>
        </w:rPr>
        <w:t xml:space="preserve">: </w:t>
      </w:r>
      <w:r w:rsidR="00CA7062" w:rsidRPr="005B078D">
        <w:rPr>
          <w:rFonts w:ascii="Times New Roman" w:hAnsi="Times New Roman" w:cs="Times New Roman"/>
          <w:i/>
          <w:sz w:val="28"/>
          <w:szCs w:val="28"/>
        </w:rPr>
        <w:t>Психология, Педагогика, Обучение лиц с ОВЗ и особыми образовательными потребностями</w:t>
      </w:r>
      <w:r w:rsidR="000224A6" w:rsidRPr="005B078D">
        <w:rPr>
          <w:rFonts w:ascii="Times New Roman" w:hAnsi="Times New Roman" w:cs="Times New Roman"/>
          <w:i/>
          <w:sz w:val="28"/>
          <w:szCs w:val="28"/>
        </w:rPr>
        <w:t>.</w:t>
      </w:r>
    </w:p>
    <w:p w14:paraId="2FB282C4" w14:textId="77777777" w:rsidR="00CA7062" w:rsidRPr="005B078D" w:rsidRDefault="000224A6" w:rsidP="00A63052">
      <w:pPr>
        <w:spacing w:after="0" w:line="360" w:lineRule="auto"/>
        <w:ind w:firstLine="708"/>
        <w:jc w:val="both"/>
        <w:rPr>
          <w:rFonts w:ascii="Times New Roman" w:hAnsi="Times New Roman" w:cs="Times New Roman"/>
          <w:i/>
          <w:sz w:val="28"/>
          <w:szCs w:val="28"/>
        </w:rPr>
      </w:pPr>
      <w:r w:rsidRPr="005B078D">
        <w:rPr>
          <w:rFonts w:ascii="Times New Roman" w:hAnsi="Times New Roman" w:cs="Times New Roman"/>
          <w:i/>
          <w:sz w:val="28"/>
          <w:szCs w:val="28"/>
        </w:rPr>
        <w:t>Педагогическая практика, включая классное руководство</w:t>
      </w:r>
      <w:r w:rsidR="00D612B7" w:rsidRPr="005B078D">
        <w:rPr>
          <w:rFonts w:ascii="Times New Roman" w:hAnsi="Times New Roman" w:cs="Times New Roman"/>
          <w:i/>
          <w:sz w:val="28"/>
          <w:szCs w:val="28"/>
        </w:rPr>
        <w:t>.</w:t>
      </w:r>
    </w:p>
    <w:p w14:paraId="6E4F700B" w14:textId="6F8B1494" w:rsidR="000A0FFC" w:rsidRPr="005B078D" w:rsidRDefault="00CA7062"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Модуль направлен на</w:t>
      </w:r>
      <w:r w:rsidR="000A0FFC" w:rsidRPr="005B078D">
        <w:rPr>
          <w:rFonts w:ascii="Times New Roman" w:hAnsi="Times New Roman" w:cs="Times New Roman"/>
          <w:sz w:val="28"/>
          <w:szCs w:val="28"/>
        </w:rPr>
        <w:t xml:space="preserve"> формирование у обучающихся готовности к осуществлению профессиональной деятельности </w:t>
      </w:r>
      <w:r w:rsidR="005A37CC" w:rsidRPr="005B078D">
        <w:rPr>
          <w:rFonts w:ascii="Times New Roman" w:hAnsi="Times New Roman" w:cs="Times New Roman"/>
          <w:sz w:val="28"/>
          <w:szCs w:val="28"/>
        </w:rPr>
        <w:t>на основе знаний</w:t>
      </w:r>
      <w:r w:rsidR="000A0FFC" w:rsidRPr="005B078D">
        <w:rPr>
          <w:rFonts w:ascii="Times New Roman" w:hAnsi="Times New Roman" w:cs="Times New Roman"/>
          <w:sz w:val="28"/>
          <w:szCs w:val="28"/>
        </w:rPr>
        <w:t xml:space="preserve"> закономерностей развития личности, современных теорий обучения и воспитания</w:t>
      </w:r>
      <w:r w:rsidR="00BB4197" w:rsidRPr="005B078D">
        <w:rPr>
          <w:rFonts w:ascii="Times New Roman" w:hAnsi="Times New Roman" w:cs="Times New Roman"/>
          <w:sz w:val="28"/>
          <w:szCs w:val="28"/>
        </w:rPr>
        <w:t xml:space="preserve">, системы научных представлений об инклюзивном образовании лиц с ограниченными возможностями здоровья (ОВЗ) и особыми образовательными  потребностями, </w:t>
      </w:r>
      <w:r w:rsidR="00B87EEC" w:rsidRPr="005B078D">
        <w:rPr>
          <w:rFonts w:ascii="Times New Roman" w:hAnsi="Times New Roman" w:cs="Times New Roman"/>
          <w:sz w:val="28"/>
          <w:szCs w:val="28"/>
        </w:rPr>
        <w:t>владения умениями</w:t>
      </w:r>
      <w:r w:rsidR="00B87EEC" w:rsidRPr="005B078D">
        <w:rPr>
          <w:rFonts w:ascii="Times New Roman" w:hAnsi="Times New Roman" w:cs="Times New Roman"/>
          <w:color w:val="FF0000"/>
          <w:sz w:val="28"/>
          <w:szCs w:val="28"/>
        </w:rPr>
        <w:t xml:space="preserve"> </w:t>
      </w:r>
      <w:r w:rsidR="00BB4197" w:rsidRPr="005B078D">
        <w:rPr>
          <w:rFonts w:ascii="Times New Roman" w:hAnsi="Times New Roman" w:cs="Times New Roman"/>
          <w:sz w:val="28"/>
          <w:szCs w:val="28"/>
        </w:rPr>
        <w:t xml:space="preserve">реализации инклюзивной модели образования, </w:t>
      </w:r>
      <w:r w:rsidR="000A0FFC" w:rsidRPr="005B078D">
        <w:rPr>
          <w:rFonts w:ascii="Times New Roman" w:hAnsi="Times New Roman" w:cs="Times New Roman"/>
          <w:sz w:val="28"/>
          <w:szCs w:val="28"/>
        </w:rPr>
        <w:t xml:space="preserve">восприятия межкультурного разнообразия общества; организации и интерпретации психолого-педагогических исследований. </w:t>
      </w:r>
    </w:p>
    <w:p w14:paraId="788A43D6" w14:textId="77777777" w:rsidR="0005396A" w:rsidRPr="005B078D" w:rsidRDefault="0005396A"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 xml:space="preserve">МОДУЛЬ </w:t>
      </w:r>
      <w:r w:rsidR="00842C65" w:rsidRPr="005B078D">
        <w:rPr>
          <w:rFonts w:ascii="Times New Roman" w:hAnsi="Times New Roman" w:cs="Times New Roman"/>
          <w:sz w:val="28"/>
          <w:szCs w:val="28"/>
        </w:rPr>
        <w:t>ВОСПИТАТЕЛЬНОЙ ДЕЯТЕЛЬНОСТИ</w:t>
      </w:r>
    </w:p>
    <w:p w14:paraId="6B597408" w14:textId="0A21CDC4" w:rsidR="000224A6" w:rsidRPr="005B078D" w:rsidRDefault="006A7636" w:rsidP="00A63052">
      <w:pPr>
        <w:spacing w:after="0" w:line="360" w:lineRule="auto"/>
        <w:ind w:firstLine="708"/>
        <w:jc w:val="both"/>
        <w:rPr>
          <w:rFonts w:ascii="Times New Roman" w:eastAsia="Times New Roman" w:hAnsi="Times New Roman" w:cs="Times New Roman"/>
          <w:i/>
          <w:sz w:val="28"/>
          <w:szCs w:val="28"/>
          <w:lang w:eastAsia="ru-RU"/>
        </w:rPr>
      </w:pPr>
      <w:r w:rsidRPr="005B078D">
        <w:rPr>
          <w:rFonts w:ascii="Times New Roman" w:hAnsi="Times New Roman" w:cs="Times New Roman"/>
          <w:sz w:val="28"/>
          <w:szCs w:val="28"/>
        </w:rPr>
        <w:t xml:space="preserve">Дисциплины </w:t>
      </w:r>
      <w:r w:rsidR="00603B7E" w:rsidRPr="005B078D">
        <w:rPr>
          <w:rFonts w:ascii="Times New Roman" w:hAnsi="Times New Roman" w:cs="Times New Roman"/>
          <w:sz w:val="28"/>
          <w:szCs w:val="28"/>
        </w:rPr>
        <w:t>модуля</w:t>
      </w:r>
      <w:r w:rsidR="002B0790" w:rsidRPr="005B078D">
        <w:rPr>
          <w:rFonts w:ascii="Times New Roman" w:hAnsi="Times New Roman" w:cs="Times New Roman"/>
          <w:sz w:val="28"/>
          <w:szCs w:val="28"/>
        </w:rPr>
        <w:t>/практики</w:t>
      </w:r>
      <w:r w:rsidR="00603B7E" w:rsidRPr="005B078D">
        <w:rPr>
          <w:rFonts w:ascii="Times New Roman" w:hAnsi="Times New Roman" w:cs="Times New Roman"/>
          <w:sz w:val="28"/>
          <w:szCs w:val="28"/>
        </w:rPr>
        <w:t xml:space="preserve">: </w:t>
      </w:r>
      <w:r w:rsidR="008D4CD6" w:rsidRPr="005B078D">
        <w:rPr>
          <w:rFonts w:ascii="Times New Roman" w:hAnsi="Times New Roman" w:cs="Times New Roman"/>
          <w:i/>
          <w:sz w:val="28"/>
          <w:szCs w:val="28"/>
        </w:rPr>
        <w:t xml:space="preserve">Основы государственной политики в сфере межэтнических и межконфессиональных отношений, </w:t>
      </w:r>
      <w:r w:rsidR="008D4CD6" w:rsidRPr="005B078D">
        <w:rPr>
          <w:rFonts w:ascii="Times New Roman" w:eastAsia="Times New Roman" w:hAnsi="Times New Roman" w:cs="Times New Roman"/>
          <w:i/>
          <w:sz w:val="28"/>
          <w:szCs w:val="28"/>
          <w:lang w:eastAsia="ru-RU"/>
        </w:rPr>
        <w:t>Психология воспитательных практик, Технология и организация воспитательных практик</w:t>
      </w:r>
      <w:r w:rsidR="00C34407" w:rsidRPr="005B078D">
        <w:rPr>
          <w:rFonts w:ascii="Times New Roman" w:eastAsia="Times New Roman" w:hAnsi="Times New Roman" w:cs="Times New Roman"/>
          <w:i/>
          <w:sz w:val="28"/>
          <w:szCs w:val="28"/>
          <w:lang w:eastAsia="ru-RU"/>
        </w:rPr>
        <w:t xml:space="preserve"> (классное руководство)</w:t>
      </w:r>
      <w:r w:rsidR="008D4CD6" w:rsidRPr="005B078D">
        <w:rPr>
          <w:rFonts w:ascii="Times New Roman" w:eastAsia="Times New Roman" w:hAnsi="Times New Roman" w:cs="Times New Roman"/>
          <w:i/>
          <w:sz w:val="28"/>
          <w:szCs w:val="28"/>
          <w:lang w:eastAsia="ru-RU"/>
        </w:rPr>
        <w:t>, Основы вожатской деятельности</w:t>
      </w:r>
      <w:r w:rsidR="00D612B7" w:rsidRPr="005B078D">
        <w:rPr>
          <w:rFonts w:ascii="Times New Roman" w:eastAsia="Times New Roman" w:hAnsi="Times New Roman" w:cs="Times New Roman"/>
          <w:i/>
          <w:sz w:val="28"/>
          <w:szCs w:val="28"/>
          <w:lang w:eastAsia="ru-RU"/>
        </w:rPr>
        <w:t>.</w:t>
      </w:r>
    </w:p>
    <w:p w14:paraId="61C54A85" w14:textId="77777777" w:rsidR="008D4CD6" w:rsidRPr="005B078D" w:rsidRDefault="000224A6" w:rsidP="00A63052">
      <w:pPr>
        <w:spacing w:after="0" w:line="360" w:lineRule="auto"/>
        <w:ind w:firstLine="708"/>
        <w:jc w:val="both"/>
        <w:rPr>
          <w:rFonts w:ascii="Times New Roman" w:hAnsi="Times New Roman" w:cs="Times New Roman"/>
          <w:i/>
          <w:sz w:val="28"/>
          <w:szCs w:val="28"/>
        </w:rPr>
      </w:pPr>
      <w:r w:rsidRPr="005B078D">
        <w:rPr>
          <w:rFonts w:ascii="Times New Roman" w:eastAsia="Times New Roman" w:hAnsi="Times New Roman" w:cs="Times New Roman"/>
          <w:i/>
          <w:sz w:val="28"/>
          <w:szCs w:val="28"/>
          <w:lang w:eastAsia="ru-RU"/>
        </w:rPr>
        <w:t>Педагогическая практика, включая классное руководство, вожатскую практику</w:t>
      </w:r>
      <w:r w:rsidR="00D612B7" w:rsidRPr="005B078D">
        <w:rPr>
          <w:rFonts w:ascii="Times New Roman" w:eastAsia="Times New Roman" w:hAnsi="Times New Roman" w:cs="Times New Roman"/>
          <w:i/>
          <w:sz w:val="28"/>
          <w:szCs w:val="28"/>
          <w:lang w:eastAsia="ru-RU"/>
        </w:rPr>
        <w:t>.</w:t>
      </w:r>
    </w:p>
    <w:p w14:paraId="68C8B4A5" w14:textId="77777777" w:rsidR="008D4CD6" w:rsidRPr="005B078D" w:rsidRDefault="008D4CD6"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Актуальность модуля обусловлена государственными задачами в области воспитания подрастающего поколения. </w:t>
      </w:r>
    </w:p>
    <w:p w14:paraId="74611861" w14:textId="5CB7089B" w:rsidR="00510692" w:rsidRPr="005B078D" w:rsidRDefault="008D4CD6"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lastRenderedPageBreak/>
        <w:t xml:space="preserve">Модуль направлен на </w:t>
      </w:r>
      <w:r w:rsidR="00842C65" w:rsidRPr="005B078D">
        <w:rPr>
          <w:rFonts w:ascii="Times New Roman" w:hAnsi="Times New Roman" w:cs="Times New Roman"/>
          <w:sz w:val="28"/>
          <w:szCs w:val="28"/>
        </w:rPr>
        <w:t xml:space="preserve">формирование у обучающихся </w:t>
      </w:r>
      <w:r w:rsidR="00696764" w:rsidRPr="005B078D">
        <w:rPr>
          <w:rFonts w:ascii="Times New Roman" w:hAnsi="Times New Roman" w:cs="Times New Roman"/>
          <w:sz w:val="28"/>
          <w:szCs w:val="28"/>
        </w:rPr>
        <w:t>готовности к осуществлению целенаправленной воспитательной деятельности</w:t>
      </w:r>
      <w:r w:rsidR="00510692" w:rsidRPr="005B078D">
        <w:rPr>
          <w:rFonts w:ascii="Times New Roman" w:hAnsi="Times New Roman" w:cs="Times New Roman"/>
          <w:sz w:val="28"/>
          <w:szCs w:val="28"/>
        </w:rPr>
        <w:t>, к использованию методов и форм организации коллективных творческих дел, экскурсий, походов, экспедиций и других мероприятий, оказанию консультативной помощи родителям (законным представителям) обучающихся по вопросам воспитания, в том числе родителям детей с особыми образовательными потребностями.</w:t>
      </w:r>
    </w:p>
    <w:p w14:paraId="4B5B96F9" w14:textId="7A44B059" w:rsidR="000224A6" w:rsidRPr="005B078D" w:rsidRDefault="007B0FA6"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МОДУЛЬ УЧЕБНО-ИССЛЕДОВАТЕЛЬСКОЙ И ПРОЕКТНОЙ ДЕЯТЕЛЬНОСТИ</w:t>
      </w:r>
    </w:p>
    <w:p w14:paraId="13BBAAD9" w14:textId="79EA9D09" w:rsidR="000224A6" w:rsidRPr="005B078D" w:rsidRDefault="006A7636" w:rsidP="00A63052">
      <w:pPr>
        <w:spacing w:after="0" w:line="360" w:lineRule="auto"/>
        <w:ind w:firstLine="708"/>
        <w:jc w:val="both"/>
        <w:rPr>
          <w:rFonts w:ascii="Times New Roman" w:hAnsi="Times New Roman" w:cs="Times New Roman"/>
          <w:i/>
          <w:sz w:val="28"/>
          <w:szCs w:val="28"/>
        </w:rPr>
      </w:pPr>
      <w:r w:rsidRPr="005B078D">
        <w:rPr>
          <w:rFonts w:ascii="Times New Roman" w:hAnsi="Times New Roman" w:cs="Times New Roman"/>
          <w:sz w:val="28"/>
          <w:szCs w:val="28"/>
        </w:rPr>
        <w:t xml:space="preserve">Дисциплины </w:t>
      </w:r>
      <w:r w:rsidR="000224A6" w:rsidRPr="005B078D">
        <w:rPr>
          <w:rFonts w:ascii="Times New Roman" w:hAnsi="Times New Roman" w:cs="Times New Roman"/>
          <w:sz w:val="28"/>
          <w:szCs w:val="28"/>
        </w:rPr>
        <w:t>модуля</w:t>
      </w:r>
      <w:r w:rsidR="00696764" w:rsidRPr="005B078D">
        <w:rPr>
          <w:rFonts w:ascii="Times New Roman" w:hAnsi="Times New Roman" w:cs="Times New Roman"/>
          <w:sz w:val="28"/>
          <w:szCs w:val="28"/>
        </w:rPr>
        <w:t>/практики</w:t>
      </w:r>
      <w:r w:rsidR="000224A6" w:rsidRPr="005B078D">
        <w:rPr>
          <w:rFonts w:ascii="Times New Roman" w:hAnsi="Times New Roman" w:cs="Times New Roman"/>
          <w:sz w:val="28"/>
          <w:szCs w:val="28"/>
        </w:rPr>
        <w:t xml:space="preserve">: </w:t>
      </w:r>
      <w:r w:rsidR="00696764" w:rsidRPr="005B078D">
        <w:rPr>
          <w:rFonts w:ascii="Times New Roman" w:hAnsi="Times New Roman" w:cs="Times New Roman"/>
          <w:i/>
          <w:sz w:val="28"/>
          <w:szCs w:val="28"/>
        </w:rPr>
        <w:t>М</w:t>
      </w:r>
      <w:r w:rsidR="0052166D" w:rsidRPr="005B078D">
        <w:rPr>
          <w:rFonts w:ascii="Times New Roman" w:hAnsi="Times New Roman" w:cs="Times New Roman"/>
          <w:i/>
          <w:sz w:val="28"/>
          <w:szCs w:val="28"/>
        </w:rPr>
        <w:t>етоды исследовательской</w:t>
      </w:r>
      <w:r w:rsidR="009B3EB4" w:rsidRPr="005B078D">
        <w:rPr>
          <w:rFonts w:ascii="Times New Roman" w:hAnsi="Times New Roman" w:cs="Times New Roman"/>
          <w:i/>
          <w:sz w:val="28"/>
          <w:szCs w:val="28"/>
        </w:rPr>
        <w:t xml:space="preserve">/проектной </w:t>
      </w:r>
      <w:r w:rsidR="0052166D" w:rsidRPr="005B078D">
        <w:rPr>
          <w:rFonts w:ascii="Times New Roman" w:hAnsi="Times New Roman" w:cs="Times New Roman"/>
          <w:i/>
          <w:sz w:val="28"/>
          <w:szCs w:val="28"/>
        </w:rPr>
        <w:t>деятельности</w:t>
      </w:r>
      <w:r w:rsidR="0052166D" w:rsidRPr="005B078D">
        <w:rPr>
          <w:rFonts w:ascii="Times New Roman" w:hAnsi="Times New Roman" w:cs="Times New Roman"/>
          <w:sz w:val="28"/>
          <w:szCs w:val="28"/>
        </w:rPr>
        <w:t xml:space="preserve">, </w:t>
      </w:r>
      <w:r w:rsidR="00696764" w:rsidRPr="005B078D">
        <w:rPr>
          <w:rFonts w:ascii="Times New Roman" w:hAnsi="Times New Roman" w:cs="Times New Roman"/>
          <w:i/>
          <w:sz w:val="28"/>
          <w:szCs w:val="28"/>
        </w:rPr>
        <w:t>М</w:t>
      </w:r>
      <w:r w:rsidR="0052166D" w:rsidRPr="005B078D">
        <w:rPr>
          <w:rFonts w:ascii="Times New Roman" w:hAnsi="Times New Roman" w:cs="Times New Roman"/>
          <w:i/>
          <w:sz w:val="28"/>
          <w:szCs w:val="28"/>
        </w:rPr>
        <w:t>етоды математической обработки данных.</w:t>
      </w:r>
    </w:p>
    <w:p w14:paraId="2195F8E3" w14:textId="2B29D390" w:rsidR="000224A6" w:rsidRPr="005B078D" w:rsidRDefault="000224A6"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i/>
          <w:sz w:val="28"/>
          <w:szCs w:val="28"/>
        </w:rPr>
        <w:t>Учебная и производственная практика - научно-исследовательская работа</w:t>
      </w:r>
      <w:r w:rsidR="007B0FA6" w:rsidRPr="005B078D">
        <w:rPr>
          <w:rFonts w:ascii="Times New Roman" w:hAnsi="Times New Roman" w:cs="Times New Roman"/>
          <w:i/>
          <w:sz w:val="28"/>
          <w:szCs w:val="28"/>
        </w:rPr>
        <w:t xml:space="preserve"> (проектная работа)</w:t>
      </w:r>
      <w:r w:rsidR="00D612B7" w:rsidRPr="005B078D">
        <w:rPr>
          <w:rFonts w:ascii="Times New Roman" w:hAnsi="Times New Roman" w:cs="Times New Roman"/>
          <w:sz w:val="28"/>
          <w:szCs w:val="28"/>
        </w:rPr>
        <w:t>.</w:t>
      </w:r>
    </w:p>
    <w:p w14:paraId="1179DCD5" w14:textId="563637E3" w:rsidR="000224A6" w:rsidRPr="005B078D" w:rsidRDefault="000224A6"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Модуль направлен на формирование исследовательских </w:t>
      </w:r>
      <w:r w:rsidR="001C1EB2" w:rsidRPr="005B078D">
        <w:rPr>
          <w:rFonts w:ascii="Times New Roman" w:hAnsi="Times New Roman" w:cs="Times New Roman"/>
          <w:sz w:val="28"/>
          <w:szCs w:val="28"/>
        </w:rPr>
        <w:t xml:space="preserve">умений для выполнения работ аналитического и прикладного характера, в том числе </w:t>
      </w:r>
      <w:r w:rsidRPr="005B078D">
        <w:rPr>
          <w:rFonts w:ascii="Times New Roman" w:hAnsi="Times New Roman" w:cs="Times New Roman"/>
          <w:sz w:val="28"/>
          <w:szCs w:val="28"/>
        </w:rPr>
        <w:t xml:space="preserve">курсовых, проектных, выпускных квалификационных </w:t>
      </w:r>
      <w:r w:rsidR="00384CC4" w:rsidRPr="005B078D">
        <w:rPr>
          <w:rFonts w:ascii="Times New Roman" w:hAnsi="Times New Roman" w:cs="Times New Roman"/>
          <w:sz w:val="28"/>
          <w:szCs w:val="28"/>
        </w:rPr>
        <w:t>и других</w:t>
      </w:r>
      <w:r w:rsidR="001C1EB2" w:rsidRPr="005B078D">
        <w:rPr>
          <w:rFonts w:ascii="Times New Roman" w:hAnsi="Times New Roman" w:cs="Times New Roman"/>
          <w:sz w:val="28"/>
          <w:szCs w:val="28"/>
        </w:rPr>
        <w:t>,</w:t>
      </w:r>
      <w:r w:rsidR="001C1EB2" w:rsidRPr="005B078D">
        <w:t xml:space="preserve"> </w:t>
      </w:r>
      <w:r w:rsidR="001C1EB2" w:rsidRPr="005B078D">
        <w:rPr>
          <w:rFonts w:ascii="Times New Roman" w:hAnsi="Times New Roman" w:cs="Times New Roman"/>
          <w:sz w:val="28"/>
          <w:szCs w:val="28"/>
        </w:rPr>
        <w:t>осуществления и организации проектно-исследовательской деятельности в школе.</w:t>
      </w:r>
    </w:p>
    <w:p w14:paraId="0B198BFB" w14:textId="77777777" w:rsidR="008D4CD6" w:rsidRPr="005B078D" w:rsidRDefault="008D4CD6" w:rsidP="00A63052">
      <w:pPr>
        <w:spacing w:after="0" w:line="360" w:lineRule="auto"/>
        <w:jc w:val="center"/>
        <w:rPr>
          <w:rFonts w:ascii="Times New Roman" w:hAnsi="Times New Roman" w:cs="Times New Roman"/>
          <w:sz w:val="28"/>
          <w:szCs w:val="28"/>
        </w:rPr>
      </w:pPr>
      <w:r w:rsidRPr="005B078D">
        <w:rPr>
          <w:rFonts w:ascii="Times New Roman" w:hAnsi="Times New Roman" w:cs="Times New Roman"/>
          <w:sz w:val="28"/>
          <w:szCs w:val="28"/>
        </w:rPr>
        <w:t>ПРЕДМЕТНО-МЕТОДИЧЕСКИЙ МОДУЛЬ</w:t>
      </w:r>
    </w:p>
    <w:p w14:paraId="6E1BE34A" w14:textId="02938CAB" w:rsidR="000249F8" w:rsidRPr="005B078D" w:rsidRDefault="008D4CD6" w:rsidP="00A63052">
      <w:pPr>
        <w:spacing w:after="0" w:line="360" w:lineRule="auto"/>
        <w:ind w:firstLine="709"/>
        <w:jc w:val="both"/>
        <w:rPr>
          <w:rFonts w:ascii="Times New Roman" w:hAnsi="Times New Roman" w:cs="Times New Roman"/>
          <w:dstrike/>
          <w:sz w:val="28"/>
          <w:szCs w:val="28"/>
        </w:rPr>
      </w:pPr>
      <w:r w:rsidRPr="005B078D">
        <w:rPr>
          <w:rFonts w:ascii="Times New Roman" w:hAnsi="Times New Roman" w:cs="Times New Roman"/>
          <w:sz w:val="28"/>
          <w:szCs w:val="28"/>
        </w:rPr>
        <w:t>Модуль направлен на формирование профессиональных компетенций и готовности к осуществлению профессиональной деятельности в области пр</w:t>
      </w:r>
      <w:r w:rsidR="00510692" w:rsidRPr="005B078D">
        <w:rPr>
          <w:rFonts w:ascii="Times New Roman" w:hAnsi="Times New Roman" w:cs="Times New Roman"/>
          <w:sz w:val="28"/>
          <w:szCs w:val="28"/>
        </w:rPr>
        <w:t>еподавания конкретного предмета.</w:t>
      </w:r>
    </w:p>
    <w:p w14:paraId="3EEB762F" w14:textId="7A5F4443" w:rsidR="008D4CD6" w:rsidRPr="005B078D" w:rsidRDefault="00781648"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Содержательное наполнение модуля </w:t>
      </w:r>
      <w:r w:rsidR="006A7636" w:rsidRPr="005B078D">
        <w:rPr>
          <w:rFonts w:ascii="Times New Roman" w:hAnsi="Times New Roman" w:cs="Times New Roman"/>
          <w:sz w:val="28"/>
          <w:szCs w:val="28"/>
        </w:rPr>
        <w:t>формируется</w:t>
      </w:r>
      <w:r w:rsidRPr="005B078D">
        <w:rPr>
          <w:rFonts w:ascii="Times New Roman" w:hAnsi="Times New Roman" w:cs="Times New Roman"/>
          <w:sz w:val="28"/>
          <w:szCs w:val="28"/>
        </w:rPr>
        <w:t xml:space="preserve"> в соответствии с направленностью</w:t>
      </w:r>
      <w:r w:rsidR="00C26CA5" w:rsidRPr="005B078D">
        <w:rPr>
          <w:rFonts w:ascii="Times New Roman" w:hAnsi="Times New Roman" w:cs="Times New Roman"/>
          <w:sz w:val="28"/>
          <w:szCs w:val="28"/>
        </w:rPr>
        <w:t xml:space="preserve"> </w:t>
      </w:r>
      <w:r w:rsidR="000249F8" w:rsidRPr="005B078D">
        <w:rPr>
          <w:rFonts w:ascii="Times New Roman" w:hAnsi="Times New Roman" w:cs="Times New Roman"/>
          <w:sz w:val="28"/>
          <w:szCs w:val="28"/>
        </w:rPr>
        <w:t>(профилем)</w:t>
      </w:r>
      <w:r w:rsidRPr="005B078D">
        <w:rPr>
          <w:rFonts w:ascii="Times New Roman" w:hAnsi="Times New Roman" w:cs="Times New Roman"/>
          <w:sz w:val="28"/>
          <w:szCs w:val="28"/>
        </w:rPr>
        <w:t xml:space="preserve"> подготовки.</w:t>
      </w:r>
    </w:p>
    <w:p w14:paraId="03D99AF0" w14:textId="77777777" w:rsidR="004E6276" w:rsidRDefault="004E6276" w:rsidP="004E6276">
      <w:pPr>
        <w:pStyle w:val="a3"/>
        <w:spacing w:after="0" w:line="360" w:lineRule="auto"/>
        <w:ind w:left="714"/>
        <w:rPr>
          <w:rFonts w:ascii="Times New Roman" w:hAnsi="Times New Roman" w:cs="Times New Roman"/>
          <w:sz w:val="28"/>
          <w:szCs w:val="28"/>
        </w:rPr>
      </w:pPr>
    </w:p>
    <w:p w14:paraId="0B4D4839" w14:textId="48928C69" w:rsidR="0091477D" w:rsidRPr="005B078D" w:rsidRDefault="00B1531F" w:rsidP="00AD3888">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6. </w:t>
      </w:r>
      <w:r w:rsidR="009B382A" w:rsidRPr="005B078D">
        <w:rPr>
          <w:rFonts w:ascii="Times New Roman" w:hAnsi="Times New Roman" w:cs="Times New Roman"/>
          <w:sz w:val="28"/>
          <w:szCs w:val="28"/>
        </w:rPr>
        <w:t>Требования к</w:t>
      </w:r>
      <w:r w:rsidR="0091477D" w:rsidRPr="005B078D">
        <w:rPr>
          <w:rFonts w:ascii="Times New Roman" w:hAnsi="Times New Roman" w:cs="Times New Roman"/>
          <w:sz w:val="28"/>
          <w:szCs w:val="28"/>
        </w:rPr>
        <w:t xml:space="preserve"> включению практик</w:t>
      </w:r>
      <w:r w:rsidR="00AD3888">
        <w:rPr>
          <w:rFonts w:ascii="Times New Roman" w:hAnsi="Times New Roman" w:cs="Times New Roman"/>
          <w:sz w:val="28"/>
          <w:szCs w:val="28"/>
        </w:rPr>
        <w:t>.</w:t>
      </w:r>
    </w:p>
    <w:p w14:paraId="3C9324BE" w14:textId="79861E82" w:rsidR="000C47B4" w:rsidRPr="005B078D" w:rsidRDefault="000C47B4"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Одной из форм практической подготовки является практика, которая включается в модуль </w:t>
      </w:r>
      <w:r w:rsidR="001C1EB2" w:rsidRPr="005B078D">
        <w:rPr>
          <w:rFonts w:ascii="Times New Roman" w:hAnsi="Times New Roman" w:cs="Times New Roman"/>
          <w:sz w:val="28"/>
          <w:szCs w:val="28"/>
        </w:rPr>
        <w:t xml:space="preserve">в соответствии с </w:t>
      </w:r>
      <w:r w:rsidRPr="005B078D">
        <w:rPr>
          <w:rFonts w:ascii="Times New Roman" w:hAnsi="Times New Roman" w:cs="Times New Roman"/>
          <w:sz w:val="28"/>
          <w:szCs w:val="28"/>
        </w:rPr>
        <w:t>его содержани</w:t>
      </w:r>
      <w:r w:rsidR="001C1EB2" w:rsidRPr="005B078D">
        <w:rPr>
          <w:rFonts w:ascii="Times New Roman" w:hAnsi="Times New Roman" w:cs="Times New Roman"/>
          <w:sz w:val="28"/>
          <w:szCs w:val="28"/>
        </w:rPr>
        <w:t>ем</w:t>
      </w:r>
      <w:r w:rsidRPr="005B078D">
        <w:rPr>
          <w:rFonts w:ascii="Times New Roman" w:hAnsi="Times New Roman" w:cs="Times New Roman"/>
          <w:sz w:val="28"/>
          <w:szCs w:val="28"/>
        </w:rPr>
        <w:t>, задач</w:t>
      </w:r>
      <w:r w:rsidR="001C1EB2" w:rsidRPr="005B078D">
        <w:rPr>
          <w:rFonts w:ascii="Times New Roman" w:hAnsi="Times New Roman" w:cs="Times New Roman"/>
          <w:sz w:val="28"/>
          <w:szCs w:val="28"/>
        </w:rPr>
        <w:t>ами</w:t>
      </w:r>
      <w:r w:rsidRPr="005B078D">
        <w:rPr>
          <w:rFonts w:ascii="Times New Roman" w:hAnsi="Times New Roman" w:cs="Times New Roman"/>
          <w:sz w:val="28"/>
          <w:szCs w:val="28"/>
        </w:rPr>
        <w:t xml:space="preserve"> и результат</w:t>
      </w:r>
      <w:r w:rsidR="001C1EB2" w:rsidRPr="005B078D">
        <w:rPr>
          <w:rFonts w:ascii="Times New Roman" w:hAnsi="Times New Roman" w:cs="Times New Roman"/>
          <w:sz w:val="28"/>
          <w:szCs w:val="28"/>
        </w:rPr>
        <w:t>ами</w:t>
      </w:r>
      <w:r w:rsidRPr="005B078D">
        <w:rPr>
          <w:rFonts w:ascii="Times New Roman" w:hAnsi="Times New Roman" w:cs="Times New Roman"/>
          <w:sz w:val="28"/>
          <w:szCs w:val="28"/>
        </w:rPr>
        <w:t xml:space="preserve"> освоения формируемых модулем компетенций.</w:t>
      </w:r>
    </w:p>
    <w:p w14:paraId="73F556C0" w14:textId="16083A25" w:rsidR="0085440D" w:rsidRDefault="0098732A"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Ц</w:t>
      </w:r>
      <w:r w:rsidR="00842C65" w:rsidRPr="005B078D">
        <w:rPr>
          <w:rFonts w:ascii="Times New Roman" w:hAnsi="Times New Roman" w:cs="Times New Roman"/>
          <w:sz w:val="28"/>
          <w:szCs w:val="28"/>
        </w:rPr>
        <w:t xml:space="preserve">еленаправленность, непрерывность, преемственность, систематичность практической подготовки студентов обусловливают комплексный характер практики как единства блоков ее содержания (интеграция психологических, </w:t>
      </w:r>
      <w:r w:rsidR="00842C65" w:rsidRPr="005B078D">
        <w:rPr>
          <w:rFonts w:ascii="Times New Roman" w:hAnsi="Times New Roman" w:cs="Times New Roman"/>
          <w:sz w:val="28"/>
          <w:szCs w:val="28"/>
        </w:rPr>
        <w:lastRenderedPageBreak/>
        <w:t xml:space="preserve">общепедагогических, теоретических, методических, специальных, предметных знаний) и основных видов педагогической деятельности. </w:t>
      </w:r>
    </w:p>
    <w:p w14:paraId="54AB6479" w14:textId="076DBD62" w:rsidR="00AD3888" w:rsidRDefault="00AD3888" w:rsidP="00A63052">
      <w:pPr>
        <w:spacing w:after="0" w:line="360" w:lineRule="auto"/>
        <w:ind w:firstLine="708"/>
        <w:jc w:val="both"/>
        <w:rPr>
          <w:rFonts w:ascii="Times New Roman" w:hAnsi="Times New Roman" w:cs="Times New Roman"/>
          <w:sz w:val="28"/>
          <w:szCs w:val="28"/>
        </w:rPr>
      </w:pPr>
    </w:p>
    <w:p w14:paraId="18070B1B" w14:textId="12A5D76F" w:rsidR="00AD3888" w:rsidRDefault="00AD3888" w:rsidP="00A63052">
      <w:pPr>
        <w:spacing w:after="0" w:line="360" w:lineRule="auto"/>
        <w:ind w:firstLine="708"/>
        <w:jc w:val="both"/>
        <w:rPr>
          <w:rFonts w:ascii="Times New Roman" w:hAnsi="Times New Roman" w:cs="Times New Roman"/>
          <w:sz w:val="28"/>
          <w:szCs w:val="28"/>
        </w:rPr>
      </w:pPr>
    </w:p>
    <w:p w14:paraId="7F46731F" w14:textId="77777777" w:rsidR="00AD3888" w:rsidRPr="005B078D" w:rsidRDefault="00AD3888" w:rsidP="00A63052">
      <w:pPr>
        <w:spacing w:after="0" w:line="360" w:lineRule="auto"/>
        <w:ind w:firstLine="708"/>
        <w:jc w:val="both"/>
        <w:rPr>
          <w:rFonts w:ascii="Times New Roman" w:hAnsi="Times New Roman" w:cs="Times New Roman"/>
          <w:sz w:val="28"/>
          <w:szCs w:val="28"/>
        </w:rPr>
      </w:pPr>
    </w:p>
    <w:p w14:paraId="260DF9C4" w14:textId="035C014A" w:rsidR="00424B34" w:rsidRPr="005B078D" w:rsidRDefault="00424B34"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Типы и формы практик</w:t>
      </w:r>
      <w:r w:rsidR="00AD3888">
        <w:rPr>
          <w:rFonts w:ascii="Times New Roman" w:hAnsi="Times New Roman" w:cs="Times New Roman"/>
          <w:sz w:val="28"/>
          <w:szCs w:val="28"/>
        </w:rPr>
        <w:t>.</w:t>
      </w:r>
    </w:p>
    <w:p w14:paraId="01338AFB" w14:textId="113EEA64" w:rsidR="00CB27A7" w:rsidRPr="005B078D" w:rsidRDefault="00161260"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При проектировании ОПОП тип</w:t>
      </w:r>
      <w:r w:rsidR="009B382A" w:rsidRPr="005B078D">
        <w:rPr>
          <w:rFonts w:ascii="Times New Roman" w:hAnsi="Times New Roman" w:cs="Times New Roman"/>
          <w:sz w:val="28"/>
          <w:szCs w:val="28"/>
        </w:rPr>
        <w:t>ы</w:t>
      </w:r>
      <w:r w:rsidR="00CB27A7" w:rsidRPr="005B078D">
        <w:rPr>
          <w:rFonts w:ascii="Times New Roman" w:hAnsi="Times New Roman" w:cs="Times New Roman"/>
          <w:sz w:val="28"/>
          <w:szCs w:val="28"/>
        </w:rPr>
        <w:t xml:space="preserve"> практик </w:t>
      </w:r>
      <w:r w:rsidR="009B382A" w:rsidRPr="005B078D">
        <w:rPr>
          <w:rFonts w:ascii="Times New Roman" w:hAnsi="Times New Roman" w:cs="Times New Roman"/>
          <w:sz w:val="28"/>
          <w:szCs w:val="28"/>
        </w:rPr>
        <w:t xml:space="preserve">следует соотносить </w:t>
      </w:r>
      <w:r w:rsidR="00CB27A7" w:rsidRPr="005B078D">
        <w:rPr>
          <w:rFonts w:ascii="Times New Roman" w:hAnsi="Times New Roman" w:cs="Times New Roman"/>
          <w:sz w:val="28"/>
          <w:szCs w:val="28"/>
        </w:rPr>
        <w:t xml:space="preserve">с типами задач профессиональной деятельности, реализуемыми образовательной программой. </w:t>
      </w:r>
    </w:p>
    <w:p w14:paraId="31676A32" w14:textId="77777777" w:rsidR="00161260" w:rsidRPr="005B078D" w:rsidRDefault="00161260"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В соответствии с ФГОС выделяются учебная и производственная практики. </w:t>
      </w:r>
    </w:p>
    <w:tbl>
      <w:tblPr>
        <w:tblStyle w:val="ad"/>
        <w:tblW w:w="0" w:type="auto"/>
        <w:jc w:val="center"/>
        <w:tblLook w:val="04A0" w:firstRow="1" w:lastRow="0" w:firstColumn="1" w:lastColumn="0" w:noHBand="0" w:noVBand="1"/>
      </w:tblPr>
      <w:tblGrid>
        <w:gridCol w:w="4672"/>
        <w:gridCol w:w="4673"/>
      </w:tblGrid>
      <w:tr w:rsidR="00161260" w:rsidRPr="005B078D" w14:paraId="782E9136" w14:textId="77777777" w:rsidTr="00161260">
        <w:trPr>
          <w:jc w:val="center"/>
        </w:trPr>
        <w:tc>
          <w:tcPr>
            <w:tcW w:w="4672" w:type="dxa"/>
          </w:tcPr>
          <w:p w14:paraId="2BB6A66C"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Типы учебной практики:</w:t>
            </w:r>
          </w:p>
        </w:tc>
        <w:tc>
          <w:tcPr>
            <w:tcW w:w="4673" w:type="dxa"/>
          </w:tcPr>
          <w:p w14:paraId="191B561A" w14:textId="77777777" w:rsidR="00161260" w:rsidRPr="005B078D" w:rsidRDefault="00161260" w:rsidP="00A63052">
            <w:pPr>
              <w:ind w:firstLine="34"/>
              <w:jc w:val="center"/>
              <w:rPr>
                <w:rFonts w:ascii="Times New Roman" w:hAnsi="Times New Roman" w:cs="Times New Roman"/>
                <w:sz w:val="24"/>
                <w:szCs w:val="24"/>
              </w:rPr>
            </w:pPr>
            <w:r w:rsidRPr="005B078D">
              <w:rPr>
                <w:rFonts w:ascii="Times New Roman" w:hAnsi="Times New Roman" w:cs="Times New Roman"/>
                <w:sz w:val="24"/>
                <w:szCs w:val="24"/>
              </w:rPr>
              <w:t>Типы производственной практики:</w:t>
            </w:r>
          </w:p>
          <w:p w14:paraId="48C2E741" w14:textId="77777777" w:rsidR="00161260" w:rsidRPr="005B078D" w:rsidRDefault="00161260" w:rsidP="00A63052">
            <w:pPr>
              <w:ind w:firstLine="34"/>
              <w:jc w:val="center"/>
              <w:rPr>
                <w:rFonts w:ascii="Times New Roman" w:hAnsi="Times New Roman" w:cs="Times New Roman"/>
                <w:sz w:val="24"/>
                <w:szCs w:val="24"/>
              </w:rPr>
            </w:pPr>
          </w:p>
        </w:tc>
      </w:tr>
      <w:tr w:rsidR="00161260" w:rsidRPr="005B078D" w14:paraId="0458FFAF" w14:textId="77777777" w:rsidTr="00161260">
        <w:trPr>
          <w:jc w:val="center"/>
        </w:trPr>
        <w:tc>
          <w:tcPr>
            <w:tcW w:w="4672" w:type="dxa"/>
          </w:tcPr>
          <w:p w14:paraId="2D85B456"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ознакомительная</w:t>
            </w:r>
          </w:p>
        </w:tc>
        <w:tc>
          <w:tcPr>
            <w:tcW w:w="4673" w:type="dxa"/>
          </w:tcPr>
          <w:p w14:paraId="7D641A7C"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педагогическая практика</w:t>
            </w:r>
          </w:p>
        </w:tc>
      </w:tr>
      <w:tr w:rsidR="00161260" w:rsidRPr="005B078D" w14:paraId="02C58F28" w14:textId="77777777" w:rsidTr="00161260">
        <w:trPr>
          <w:jc w:val="center"/>
        </w:trPr>
        <w:tc>
          <w:tcPr>
            <w:tcW w:w="4672" w:type="dxa"/>
          </w:tcPr>
          <w:p w14:paraId="6555A122"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технологическая (проектно-технологическая)</w:t>
            </w:r>
          </w:p>
        </w:tc>
        <w:tc>
          <w:tcPr>
            <w:tcW w:w="4673" w:type="dxa"/>
          </w:tcPr>
          <w:p w14:paraId="211376E9"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технологическая (проектно-технологическая) практика</w:t>
            </w:r>
          </w:p>
        </w:tc>
      </w:tr>
      <w:tr w:rsidR="00161260" w:rsidRPr="005B078D" w14:paraId="6AE7451A" w14:textId="77777777" w:rsidTr="00161260">
        <w:trPr>
          <w:jc w:val="center"/>
        </w:trPr>
        <w:tc>
          <w:tcPr>
            <w:tcW w:w="4672" w:type="dxa"/>
          </w:tcPr>
          <w:p w14:paraId="7011A215"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научно-исследовательская работа (получение первичных навыков</w:t>
            </w:r>
          </w:p>
          <w:p w14:paraId="6F83F471"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научно-исследовательской работы)</w:t>
            </w:r>
          </w:p>
        </w:tc>
        <w:tc>
          <w:tcPr>
            <w:tcW w:w="4673" w:type="dxa"/>
          </w:tcPr>
          <w:p w14:paraId="34458AB6" w14:textId="77777777" w:rsidR="00161260" w:rsidRPr="005B078D" w:rsidRDefault="00161260" w:rsidP="00A63052">
            <w:pPr>
              <w:jc w:val="center"/>
              <w:rPr>
                <w:rFonts w:ascii="Times New Roman" w:hAnsi="Times New Roman" w:cs="Times New Roman"/>
                <w:sz w:val="24"/>
                <w:szCs w:val="24"/>
              </w:rPr>
            </w:pPr>
            <w:r w:rsidRPr="005B078D">
              <w:rPr>
                <w:rFonts w:ascii="Times New Roman" w:hAnsi="Times New Roman" w:cs="Times New Roman"/>
                <w:sz w:val="24"/>
                <w:szCs w:val="24"/>
              </w:rPr>
              <w:t>научно-исследовательская работа</w:t>
            </w:r>
          </w:p>
        </w:tc>
      </w:tr>
    </w:tbl>
    <w:p w14:paraId="4552E03E" w14:textId="1587F9F5" w:rsidR="00730F57" w:rsidRPr="005B078D" w:rsidRDefault="00730F57"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По решению организации перечень типов практик может быть дополнен. Рекомендуемые типы производственной практики: педагогическая вожатская практика, психолого-педагогическая практика, </w:t>
      </w:r>
      <w:proofErr w:type="spellStart"/>
      <w:r w:rsidR="00E46A2E" w:rsidRPr="005B078D">
        <w:rPr>
          <w:rFonts w:ascii="Times New Roman" w:hAnsi="Times New Roman" w:cs="Times New Roman"/>
          <w:sz w:val="28"/>
          <w:szCs w:val="28"/>
        </w:rPr>
        <w:t>тьюто</w:t>
      </w:r>
      <w:r w:rsidRPr="005B078D">
        <w:rPr>
          <w:rFonts w:ascii="Times New Roman" w:hAnsi="Times New Roman" w:cs="Times New Roman"/>
          <w:sz w:val="28"/>
          <w:szCs w:val="28"/>
        </w:rPr>
        <w:t>рская</w:t>
      </w:r>
      <w:proofErr w:type="spellEnd"/>
      <w:r w:rsidRPr="005B078D">
        <w:rPr>
          <w:rFonts w:ascii="Times New Roman" w:hAnsi="Times New Roman" w:cs="Times New Roman"/>
          <w:sz w:val="28"/>
          <w:szCs w:val="28"/>
        </w:rPr>
        <w:t xml:space="preserve">, практика по классному руководству, педагогическая по организации деятельности и взаимодействия обучающихся, воспитательная практика, организационно-методическая, культурно-просветительская, научно-исследовательская работа </w:t>
      </w:r>
      <w:r w:rsidR="00E46A2E" w:rsidRPr="005B078D">
        <w:rPr>
          <w:rFonts w:ascii="Times New Roman" w:hAnsi="Times New Roman" w:cs="Times New Roman"/>
          <w:sz w:val="28"/>
          <w:szCs w:val="28"/>
        </w:rPr>
        <w:t>по психологической</w:t>
      </w:r>
      <w:r w:rsidRPr="005B078D">
        <w:rPr>
          <w:rFonts w:ascii="Times New Roman" w:hAnsi="Times New Roman" w:cs="Times New Roman"/>
          <w:sz w:val="28"/>
          <w:szCs w:val="28"/>
        </w:rPr>
        <w:t xml:space="preserve"> диагностике развития школьника, комплексная педагогическая.</w:t>
      </w:r>
    </w:p>
    <w:p w14:paraId="177196A6" w14:textId="086D16D8" w:rsidR="00030083" w:rsidRPr="005B078D" w:rsidRDefault="00030083"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При проектировании содержания учебных и производственных практик предусматрива</w:t>
      </w:r>
      <w:r w:rsidR="009B382A" w:rsidRPr="005B078D">
        <w:rPr>
          <w:rFonts w:ascii="Times New Roman" w:hAnsi="Times New Roman" w:cs="Times New Roman"/>
          <w:sz w:val="28"/>
          <w:szCs w:val="28"/>
        </w:rPr>
        <w:t>ю</w:t>
      </w:r>
      <w:r w:rsidRPr="005B078D">
        <w:rPr>
          <w:rFonts w:ascii="Times New Roman" w:hAnsi="Times New Roman" w:cs="Times New Roman"/>
          <w:sz w:val="28"/>
          <w:szCs w:val="28"/>
        </w:rPr>
        <w:t>т</w:t>
      </w:r>
      <w:r w:rsidR="009B382A" w:rsidRPr="005B078D">
        <w:rPr>
          <w:rFonts w:ascii="Times New Roman" w:hAnsi="Times New Roman" w:cs="Times New Roman"/>
          <w:sz w:val="28"/>
          <w:szCs w:val="28"/>
        </w:rPr>
        <w:t>ся</w:t>
      </w:r>
      <w:r w:rsidRPr="005B078D">
        <w:rPr>
          <w:rFonts w:ascii="Times New Roman" w:hAnsi="Times New Roman" w:cs="Times New Roman"/>
          <w:sz w:val="28"/>
          <w:szCs w:val="28"/>
        </w:rPr>
        <w:t xml:space="preserve"> </w:t>
      </w:r>
      <w:r w:rsidR="003A3E06" w:rsidRPr="005B078D">
        <w:rPr>
          <w:rFonts w:ascii="Times New Roman" w:hAnsi="Times New Roman" w:cs="Times New Roman"/>
          <w:sz w:val="28"/>
          <w:szCs w:val="28"/>
        </w:rPr>
        <w:t xml:space="preserve">следующие виды учебно-профессиональной деятельности: </w:t>
      </w:r>
      <w:r w:rsidRPr="005B078D">
        <w:rPr>
          <w:rFonts w:ascii="Times New Roman" w:hAnsi="Times New Roman" w:cs="Times New Roman"/>
          <w:sz w:val="28"/>
          <w:szCs w:val="28"/>
        </w:rPr>
        <w:t>решени</w:t>
      </w:r>
      <w:r w:rsidR="003A3E06" w:rsidRPr="005B078D">
        <w:rPr>
          <w:rFonts w:ascii="Times New Roman" w:hAnsi="Times New Roman" w:cs="Times New Roman"/>
          <w:sz w:val="28"/>
          <w:szCs w:val="28"/>
        </w:rPr>
        <w:t>е</w:t>
      </w:r>
      <w:r w:rsidRPr="005B078D">
        <w:rPr>
          <w:rFonts w:ascii="Times New Roman" w:hAnsi="Times New Roman" w:cs="Times New Roman"/>
          <w:sz w:val="28"/>
          <w:szCs w:val="28"/>
        </w:rPr>
        <w:t xml:space="preserve"> профессиональных кейсов, разборы ситуационных задач, участие в разработке и реализации проектов общероссийского, регионального, университетского уровней – «Урок профессионала» (возможный вариант наименования). В рамках участия в проектной деятельности обучающимся предоставляется возможность познакомиться с новыми практиками (цифровыми ресурсами, образовательными платформами и пр.), особенностями педагогической профессии.</w:t>
      </w:r>
    </w:p>
    <w:p w14:paraId="1430EAF8" w14:textId="5FE4B954" w:rsidR="00093B0C" w:rsidRPr="005B078D" w:rsidRDefault="00424B34"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lastRenderedPageBreak/>
        <w:t>П</w:t>
      </w:r>
      <w:r w:rsidR="00E2616F" w:rsidRPr="005B078D">
        <w:rPr>
          <w:rFonts w:ascii="Times New Roman" w:hAnsi="Times New Roman" w:cs="Times New Roman"/>
          <w:sz w:val="28"/>
          <w:szCs w:val="28"/>
        </w:rPr>
        <w:t>о решению образовательной организации п</w:t>
      </w:r>
      <w:r w:rsidRPr="005B078D">
        <w:rPr>
          <w:rFonts w:ascii="Times New Roman" w:hAnsi="Times New Roman" w:cs="Times New Roman"/>
          <w:sz w:val="28"/>
          <w:szCs w:val="28"/>
        </w:rPr>
        <w:t>рактика</w:t>
      </w:r>
      <w:r w:rsidR="00093B0C" w:rsidRPr="005B078D">
        <w:rPr>
          <w:rFonts w:ascii="Times New Roman" w:hAnsi="Times New Roman" w:cs="Times New Roman"/>
          <w:sz w:val="28"/>
          <w:szCs w:val="28"/>
        </w:rPr>
        <w:t xml:space="preserve"> </w:t>
      </w:r>
      <w:r w:rsidR="00E2616F" w:rsidRPr="005B078D">
        <w:rPr>
          <w:rFonts w:ascii="Times New Roman" w:hAnsi="Times New Roman" w:cs="Times New Roman"/>
          <w:sz w:val="28"/>
          <w:szCs w:val="28"/>
        </w:rPr>
        <w:t>проводит</w:t>
      </w:r>
      <w:r w:rsidR="00093B0C" w:rsidRPr="005B078D">
        <w:rPr>
          <w:rFonts w:ascii="Times New Roman" w:hAnsi="Times New Roman" w:cs="Times New Roman"/>
          <w:sz w:val="28"/>
          <w:szCs w:val="28"/>
        </w:rPr>
        <w:t xml:space="preserve">ся </w:t>
      </w:r>
      <w:r w:rsidR="00A650CC" w:rsidRPr="005B078D">
        <w:rPr>
          <w:rFonts w:ascii="Times New Roman" w:hAnsi="Times New Roman" w:cs="Times New Roman"/>
          <w:sz w:val="28"/>
          <w:szCs w:val="28"/>
        </w:rPr>
        <w:t>н</w:t>
      </w:r>
      <w:r w:rsidR="00BF39E0" w:rsidRPr="005B078D">
        <w:rPr>
          <w:rFonts w:ascii="Times New Roman" w:hAnsi="Times New Roman" w:cs="Times New Roman"/>
          <w:sz w:val="28"/>
          <w:szCs w:val="28"/>
        </w:rPr>
        <w:t>епрерывно</w:t>
      </w:r>
      <w:r w:rsidR="00E2616F" w:rsidRPr="005B078D">
        <w:rPr>
          <w:rFonts w:ascii="Times New Roman" w:hAnsi="Times New Roman" w:cs="Times New Roman"/>
          <w:sz w:val="28"/>
          <w:szCs w:val="28"/>
        </w:rPr>
        <w:t xml:space="preserve">, </w:t>
      </w:r>
      <w:r w:rsidR="00093B0C" w:rsidRPr="005B078D">
        <w:rPr>
          <w:rFonts w:ascii="Times New Roman" w:hAnsi="Times New Roman" w:cs="Times New Roman"/>
          <w:sz w:val="28"/>
          <w:szCs w:val="28"/>
        </w:rPr>
        <w:t>путем выделения в календарном учебном графике непрерывного периода учебного времени для проведения всех видов практик, предусмотренных ОПОП</w:t>
      </w:r>
      <w:r w:rsidR="00E2616F" w:rsidRPr="005B078D">
        <w:rPr>
          <w:rFonts w:ascii="Times New Roman" w:hAnsi="Times New Roman" w:cs="Times New Roman"/>
          <w:sz w:val="28"/>
          <w:szCs w:val="28"/>
        </w:rPr>
        <w:t>, и (или)</w:t>
      </w:r>
      <w:r w:rsidR="00A650CC" w:rsidRPr="005B078D">
        <w:rPr>
          <w:rFonts w:ascii="Times New Roman" w:hAnsi="Times New Roman" w:cs="Times New Roman"/>
          <w:sz w:val="28"/>
          <w:szCs w:val="28"/>
        </w:rPr>
        <w:t xml:space="preserve"> д</w:t>
      </w:r>
      <w:r w:rsidR="00093B0C" w:rsidRPr="005B078D">
        <w:rPr>
          <w:rFonts w:ascii="Times New Roman" w:hAnsi="Times New Roman" w:cs="Times New Roman"/>
          <w:sz w:val="28"/>
          <w:szCs w:val="28"/>
        </w:rPr>
        <w:t xml:space="preserve">искретно: </w:t>
      </w:r>
    </w:p>
    <w:p w14:paraId="33B2EF88" w14:textId="77777777" w:rsidR="00093B0C" w:rsidRPr="005B078D" w:rsidRDefault="00424B34"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 </w:t>
      </w:r>
      <w:r w:rsidR="00093B0C" w:rsidRPr="005B078D">
        <w:rPr>
          <w:rFonts w:ascii="Times New Roman" w:hAnsi="Times New Roman" w:cs="Times New Roman"/>
          <w:sz w:val="28"/>
          <w:szCs w:val="28"/>
        </w:rPr>
        <w:t>по видам практик – путем выделения в календарном учебн</w:t>
      </w:r>
      <w:r w:rsidRPr="005B078D">
        <w:rPr>
          <w:rFonts w:ascii="Times New Roman" w:hAnsi="Times New Roman" w:cs="Times New Roman"/>
          <w:sz w:val="28"/>
          <w:szCs w:val="28"/>
        </w:rPr>
        <w:t>ом графике непрерывного периода</w:t>
      </w:r>
      <w:r w:rsidR="00093B0C" w:rsidRPr="005B078D">
        <w:rPr>
          <w:rFonts w:ascii="Times New Roman" w:hAnsi="Times New Roman" w:cs="Times New Roman"/>
          <w:sz w:val="28"/>
          <w:szCs w:val="28"/>
        </w:rPr>
        <w:t xml:space="preserve"> учебного времени для проведения каждого вида (совокупности видов) практики;</w:t>
      </w:r>
    </w:p>
    <w:p w14:paraId="729BFA29" w14:textId="77777777" w:rsidR="00093B0C" w:rsidRPr="005B078D" w:rsidRDefault="00424B34"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 xml:space="preserve">- </w:t>
      </w:r>
      <w:r w:rsidR="00093B0C" w:rsidRPr="005B078D">
        <w:rPr>
          <w:rFonts w:ascii="Times New Roman" w:hAnsi="Times New Roman" w:cs="Times New Roman"/>
          <w:sz w:val="28"/>
          <w:szCs w:val="28"/>
        </w:rPr>
        <w:t xml:space="preserve">по периодам проведения практик –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 </w:t>
      </w:r>
    </w:p>
    <w:p w14:paraId="64D8FB37" w14:textId="77777777" w:rsidR="00093B0C" w:rsidRPr="005B078D" w:rsidRDefault="00093B0C" w:rsidP="00A63052">
      <w:pPr>
        <w:spacing w:after="0" w:line="360" w:lineRule="auto"/>
        <w:ind w:firstLine="709"/>
        <w:jc w:val="both"/>
        <w:rPr>
          <w:rFonts w:ascii="Times New Roman" w:hAnsi="Times New Roman" w:cs="Times New Roman"/>
          <w:sz w:val="28"/>
          <w:szCs w:val="28"/>
        </w:rPr>
      </w:pPr>
      <w:r w:rsidRPr="005B078D">
        <w:rPr>
          <w:rFonts w:ascii="Times New Roman" w:hAnsi="Times New Roman" w:cs="Times New Roman"/>
          <w:sz w:val="28"/>
          <w:szCs w:val="28"/>
        </w:rPr>
        <w:t>Возможно сочетание дискретного проведения практик по их видам и по периодам их проведения.</w:t>
      </w:r>
    </w:p>
    <w:p w14:paraId="732A64CA" w14:textId="418B3D66" w:rsidR="00093B0C" w:rsidRDefault="00093B0C"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При реализации </w:t>
      </w:r>
      <w:r w:rsidR="00424B34" w:rsidRPr="005B078D">
        <w:rPr>
          <w:rFonts w:ascii="Times New Roman" w:hAnsi="Times New Roman" w:cs="Times New Roman"/>
          <w:sz w:val="28"/>
          <w:szCs w:val="28"/>
        </w:rPr>
        <w:t>ОПОП</w:t>
      </w:r>
      <w:r w:rsidRPr="005B078D">
        <w:rPr>
          <w:rFonts w:ascii="Times New Roman" w:hAnsi="Times New Roman" w:cs="Times New Roman"/>
          <w:sz w:val="28"/>
          <w:szCs w:val="28"/>
        </w:rPr>
        <w:t xml:space="preserve"> по направлению подготовки 44.03.05 «Педагогическое образование (с двумя профилями подготовки)» </w:t>
      </w:r>
      <w:r w:rsidR="007D0E13" w:rsidRPr="005B078D">
        <w:rPr>
          <w:rFonts w:ascii="Times New Roman" w:hAnsi="Times New Roman" w:cs="Times New Roman"/>
          <w:sz w:val="28"/>
          <w:szCs w:val="28"/>
        </w:rPr>
        <w:t xml:space="preserve">предусматривается </w:t>
      </w:r>
      <w:r w:rsidRPr="005B078D">
        <w:rPr>
          <w:rFonts w:ascii="Times New Roman" w:hAnsi="Times New Roman" w:cs="Times New Roman"/>
          <w:sz w:val="28"/>
          <w:szCs w:val="28"/>
        </w:rPr>
        <w:t xml:space="preserve">практика по двум профилям подготовки. </w:t>
      </w:r>
    </w:p>
    <w:p w14:paraId="15BF3B43" w14:textId="77777777" w:rsidR="00AD3888" w:rsidRPr="005B078D" w:rsidRDefault="00AD3888" w:rsidP="00A63052">
      <w:pPr>
        <w:spacing w:after="0" w:line="360" w:lineRule="auto"/>
        <w:ind w:firstLine="708"/>
        <w:jc w:val="both"/>
        <w:rPr>
          <w:rFonts w:ascii="Times New Roman" w:hAnsi="Times New Roman" w:cs="Times New Roman"/>
          <w:sz w:val="28"/>
          <w:szCs w:val="28"/>
        </w:rPr>
      </w:pPr>
    </w:p>
    <w:p w14:paraId="3C69843B" w14:textId="5442C5F2" w:rsidR="00424B34" w:rsidRPr="005B078D" w:rsidRDefault="00424B34"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Педагогическая практика</w:t>
      </w:r>
      <w:r w:rsidR="00AD3888">
        <w:rPr>
          <w:rFonts w:ascii="Times New Roman" w:hAnsi="Times New Roman" w:cs="Times New Roman"/>
          <w:sz w:val="28"/>
          <w:szCs w:val="28"/>
        </w:rPr>
        <w:t>.</w:t>
      </w:r>
    </w:p>
    <w:p w14:paraId="3702A62C" w14:textId="3FA7DE3E" w:rsidR="008C3177" w:rsidRPr="005B078D" w:rsidRDefault="00424B34"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Педагогическая практика строится на п</w:t>
      </w:r>
      <w:r w:rsidR="008C3177" w:rsidRPr="005B078D">
        <w:rPr>
          <w:rFonts w:ascii="Times New Roman" w:hAnsi="Times New Roman" w:cs="Times New Roman"/>
          <w:sz w:val="28"/>
          <w:szCs w:val="28"/>
        </w:rPr>
        <w:t>ринцип</w:t>
      </w:r>
      <w:r w:rsidRPr="005B078D">
        <w:rPr>
          <w:rFonts w:ascii="Times New Roman" w:hAnsi="Times New Roman" w:cs="Times New Roman"/>
          <w:sz w:val="28"/>
          <w:szCs w:val="28"/>
        </w:rPr>
        <w:t>ах</w:t>
      </w:r>
      <w:r w:rsidR="008C3177" w:rsidRPr="005B078D">
        <w:rPr>
          <w:rFonts w:ascii="Times New Roman" w:hAnsi="Times New Roman" w:cs="Times New Roman"/>
          <w:sz w:val="28"/>
          <w:szCs w:val="28"/>
        </w:rPr>
        <w:t xml:space="preserve"> </w:t>
      </w:r>
      <w:proofErr w:type="spellStart"/>
      <w:r w:rsidR="008C3177" w:rsidRPr="005B078D">
        <w:rPr>
          <w:rFonts w:ascii="Times New Roman" w:hAnsi="Times New Roman" w:cs="Times New Roman"/>
          <w:sz w:val="28"/>
          <w:szCs w:val="28"/>
        </w:rPr>
        <w:t>поэтапности</w:t>
      </w:r>
      <w:proofErr w:type="spellEnd"/>
      <w:r w:rsidR="008C3177" w:rsidRPr="005B078D">
        <w:rPr>
          <w:rFonts w:ascii="Times New Roman" w:hAnsi="Times New Roman" w:cs="Times New Roman"/>
          <w:sz w:val="28"/>
          <w:szCs w:val="28"/>
        </w:rPr>
        <w:t>, системности в организации со второго по выпускной курс</w:t>
      </w:r>
      <w:r w:rsidRPr="005B078D">
        <w:rPr>
          <w:rFonts w:ascii="Times New Roman" w:hAnsi="Times New Roman" w:cs="Times New Roman"/>
          <w:sz w:val="28"/>
          <w:szCs w:val="28"/>
        </w:rPr>
        <w:t xml:space="preserve"> </w:t>
      </w:r>
      <w:r w:rsidR="00BF39E0" w:rsidRPr="005B078D">
        <w:rPr>
          <w:rFonts w:ascii="Times New Roman" w:hAnsi="Times New Roman" w:cs="Times New Roman"/>
          <w:sz w:val="28"/>
          <w:szCs w:val="28"/>
        </w:rPr>
        <w:t>и обеспечивается</w:t>
      </w:r>
      <w:r w:rsidR="008C3177" w:rsidRPr="005B078D">
        <w:rPr>
          <w:rFonts w:ascii="Times New Roman" w:hAnsi="Times New Roman" w:cs="Times New Roman"/>
          <w:sz w:val="28"/>
          <w:szCs w:val="28"/>
        </w:rPr>
        <w:t xml:space="preserve"> за счет </w:t>
      </w:r>
      <w:proofErr w:type="spellStart"/>
      <w:r w:rsidR="008C3177" w:rsidRPr="005B078D">
        <w:rPr>
          <w:rFonts w:ascii="Times New Roman" w:hAnsi="Times New Roman" w:cs="Times New Roman"/>
          <w:sz w:val="28"/>
          <w:szCs w:val="28"/>
        </w:rPr>
        <w:t>метамодульного</w:t>
      </w:r>
      <w:proofErr w:type="spellEnd"/>
      <w:r w:rsidR="008C3177" w:rsidRPr="005B078D">
        <w:rPr>
          <w:rFonts w:ascii="Times New Roman" w:hAnsi="Times New Roman" w:cs="Times New Roman"/>
          <w:sz w:val="28"/>
          <w:szCs w:val="28"/>
        </w:rPr>
        <w:t xml:space="preserve"> </w:t>
      </w:r>
      <w:r w:rsidR="00A650CC" w:rsidRPr="005B078D">
        <w:rPr>
          <w:rFonts w:ascii="Times New Roman" w:hAnsi="Times New Roman" w:cs="Times New Roman"/>
          <w:sz w:val="28"/>
          <w:szCs w:val="28"/>
        </w:rPr>
        <w:t>подхода</w:t>
      </w:r>
      <w:r w:rsidR="008C3177" w:rsidRPr="005B078D">
        <w:rPr>
          <w:rFonts w:ascii="Times New Roman" w:hAnsi="Times New Roman" w:cs="Times New Roman"/>
          <w:sz w:val="28"/>
          <w:szCs w:val="28"/>
        </w:rPr>
        <w:t xml:space="preserve">, направленного на всестороннее и последовательное овладение основными видами профессионально-педагогической деятельности, закрепление и углубление теоретической подготовки </w:t>
      </w:r>
      <w:r w:rsidRPr="005B078D">
        <w:rPr>
          <w:rFonts w:ascii="Times New Roman" w:hAnsi="Times New Roman" w:cs="Times New Roman"/>
          <w:sz w:val="28"/>
          <w:szCs w:val="28"/>
        </w:rPr>
        <w:t>обучающихся</w:t>
      </w:r>
      <w:r w:rsidR="008C3177" w:rsidRPr="005B078D">
        <w:rPr>
          <w:rFonts w:ascii="Times New Roman" w:hAnsi="Times New Roman" w:cs="Times New Roman"/>
          <w:sz w:val="28"/>
          <w:szCs w:val="28"/>
        </w:rPr>
        <w:t xml:space="preserve"> и приобр</w:t>
      </w:r>
      <w:r w:rsidRPr="005B078D">
        <w:rPr>
          <w:rFonts w:ascii="Times New Roman" w:hAnsi="Times New Roman" w:cs="Times New Roman"/>
          <w:sz w:val="28"/>
          <w:szCs w:val="28"/>
        </w:rPr>
        <w:t>етение ими практических навыков профессиональной деятельности</w:t>
      </w:r>
      <w:r w:rsidR="008C3177" w:rsidRPr="005B078D">
        <w:rPr>
          <w:rFonts w:ascii="Times New Roman" w:hAnsi="Times New Roman" w:cs="Times New Roman"/>
          <w:sz w:val="28"/>
          <w:szCs w:val="28"/>
        </w:rPr>
        <w:t>.</w:t>
      </w:r>
    </w:p>
    <w:p w14:paraId="7BADBE8C" w14:textId="6722C126" w:rsidR="00424B34" w:rsidRPr="005B078D" w:rsidRDefault="00424B34"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Педагогическая практика </w:t>
      </w:r>
      <w:r w:rsidR="00E2616F" w:rsidRPr="005B078D">
        <w:rPr>
          <w:rFonts w:ascii="Times New Roman" w:hAnsi="Times New Roman" w:cs="Times New Roman"/>
          <w:sz w:val="28"/>
          <w:szCs w:val="28"/>
        </w:rPr>
        <w:t>включает</w:t>
      </w:r>
      <w:r w:rsidRPr="005B078D">
        <w:rPr>
          <w:rFonts w:ascii="Times New Roman" w:hAnsi="Times New Roman" w:cs="Times New Roman"/>
          <w:sz w:val="28"/>
          <w:szCs w:val="28"/>
        </w:rPr>
        <w:t xml:space="preserve"> в себя несколько этапов, направленных на постепенное усложнение содержания практической подготовки с целью обеспечения овладения обучающимися трудовыми функциями педагога.</w:t>
      </w:r>
    </w:p>
    <w:p w14:paraId="5373F586" w14:textId="5DC9996E" w:rsidR="008C3177" w:rsidRPr="005B078D" w:rsidRDefault="006F0AFC"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Педагогическую вожатскую практику и практику по организации классного руководства </w:t>
      </w:r>
      <w:r w:rsidR="00E2616F" w:rsidRPr="005B078D">
        <w:rPr>
          <w:rFonts w:ascii="Times New Roman" w:hAnsi="Times New Roman" w:cs="Times New Roman"/>
          <w:sz w:val="28"/>
          <w:szCs w:val="28"/>
        </w:rPr>
        <w:t>планируется</w:t>
      </w:r>
      <w:r w:rsidRPr="005B078D">
        <w:rPr>
          <w:rFonts w:ascii="Times New Roman" w:hAnsi="Times New Roman" w:cs="Times New Roman"/>
          <w:sz w:val="28"/>
          <w:szCs w:val="28"/>
        </w:rPr>
        <w:t xml:space="preserve"> по итогам</w:t>
      </w:r>
      <w:r w:rsidR="00730F57" w:rsidRPr="005B078D">
        <w:rPr>
          <w:rFonts w:ascii="Times New Roman" w:hAnsi="Times New Roman" w:cs="Times New Roman"/>
          <w:sz w:val="28"/>
          <w:szCs w:val="28"/>
        </w:rPr>
        <w:t xml:space="preserve"> завершения модуля воспитательной деятельности</w:t>
      </w:r>
      <w:r w:rsidR="008C3177" w:rsidRPr="005B078D">
        <w:rPr>
          <w:rFonts w:ascii="Times New Roman" w:hAnsi="Times New Roman" w:cs="Times New Roman"/>
          <w:sz w:val="28"/>
          <w:szCs w:val="28"/>
        </w:rPr>
        <w:t>.</w:t>
      </w:r>
    </w:p>
    <w:p w14:paraId="229EE87A" w14:textId="77777777" w:rsidR="00E35C40" w:rsidRPr="005B078D" w:rsidRDefault="00730F5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lastRenderedPageBreak/>
        <w:t>В рамках вожатской практики обучающиеся</w:t>
      </w:r>
      <w:r w:rsidR="00E35C40" w:rsidRPr="005B078D">
        <w:rPr>
          <w:rFonts w:ascii="Times New Roman" w:hAnsi="Times New Roman" w:cs="Times New Roman"/>
          <w:sz w:val="28"/>
          <w:szCs w:val="28"/>
        </w:rPr>
        <w:t xml:space="preserve"> могут работать вожатыми в детских оздоровительных и </w:t>
      </w:r>
      <w:r w:rsidR="005D1FB9" w:rsidRPr="005B078D">
        <w:rPr>
          <w:rFonts w:ascii="Times New Roman" w:hAnsi="Times New Roman" w:cs="Times New Roman"/>
          <w:sz w:val="28"/>
          <w:szCs w:val="28"/>
        </w:rPr>
        <w:t>городских</w:t>
      </w:r>
      <w:r w:rsidR="00E35C40" w:rsidRPr="005B078D">
        <w:rPr>
          <w:rFonts w:ascii="Times New Roman" w:hAnsi="Times New Roman" w:cs="Times New Roman"/>
          <w:sz w:val="28"/>
          <w:szCs w:val="28"/>
        </w:rPr>
        <w:t xml:space="preserve"> лагерях, организовывать работу кружков и секций в подростковых клубах и школах, участвовать в организации и проведении мероприятий детских общественных объединений, принимать участие в организации и проведении городских фестивалей и других событий, адресованных детям и молодежи. </w:t>
      </w:r>
    </w:p>
    <w:p w14:paraId="1969A361" w14:textId="2D1DEABA" w:rsidR="00E2616F" w:rsidRPr="005B078D" w:rsidRDefault="00E2616F"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Минимальный</w:t>
      </w:r>
      <w:r w:rsidR="007B7D24" w:rsidRPr="005B078D">
        <w:rPr>
          <w:rFonts w:ascii="Times New Roman" w:hAnsi="Times New Roman" w:cs="Times New Roman"/>
          <w:sz w:val="28"/>
          <w:szCs w:val="28"/>
        </w:rPr>
        <w:t xml:space="preserve"> объем практик по модулям</w:t>
      </w:r>
      <w:r w:rsidRPr="005B078D">
        <w:rPr>
          <w:rFonts w:ascii="Times New Roman" w:hAnsi="Times New Roman" w:cs="Times New Roman"/>
          <w:sz w:val="28"/>
          <w:szCs w:val="28"/>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1494"/>
        <w:gridCol w:w="1824"/>
        <w:gridCol w:w="1589"/>
      </w:tblGrid>
      <w:tr w:rsidR="00E2616F" w:rsidRPr="005B078D" w14:paraId="4D91A28A" w14:textId="77777777" w:rsidTr="00E2616F">
        <w:trPr>
          <w:trHeight w:val="342"/>
        </w:trPr>
        <w:tc>
          <w:tcPr>
            <w:tcW w:w="4438" w:type="dxa"/>
            <w:vMerge w:val="restart"/>
            <w:shd w:val="clear" w:color="auto" w:fill="auto"/>
            <w:vAlign w:val="center"/>
            <w:hideMark/>
          </w:tcPr>
          <w:p w14:paraId="3C8D58DB" w14:textId="770B1103" w:rsidR="00E2616F" w:rsidRPr="005B078D" w:rsidRDefault="00172489" w:rsidP="00A63052">
            <w:pPr>
              <w:spacing w:after="0" w:line="276" w:lineRule="auto"/>
              <w:jc w:val="center"/>
              <w:rPr>
                <w:rFonts w:ascii="Times New Roman" w:eastAsia="Times New Roman" w:hAnsi="Times New Roman" w:cs="Times New Roman"/>
                <w:lang w:eastAsia="ru-RU"/>
              </w:rPr>
            </w:pPr>
            <w:r w:rsidRPr="005B078D">
              <w:rPr>
                <w:rFonts w:ascii="Times New Roman" w:hAnsi="Times New Roman" w:cs="Times New Roman"/>
                <w:sz w:val="28"/>
                <w:szCs w:val="28"/>
              </w:rPr>
              <w:t xml:space="preserve"> </w:t>
            </w:r>
            <w:r w:rsidR="00E2616F" w:rsidRPr="005B078D">
              <w:rPr>
                <w:rFonts w:ascii="Times New Roman" w:eastAsia="Times New Roman" w:hAnsi="Times New Roman" w:cs="Times New Roman"/>
                <w:lang w:eastAsia="ru-RU"/>
              </w:rPr>
              <w:t>Наименование модуля</w:t>
            </w:r>
          </w:p>
        </w:tc>
        <w:tc>
          <w:tcPr>
            <w:tcW w:w="4907" w:type="dxa"/>
            <w:gridSpan w:val="3"/>
          </w:tcPr>
          <w:p w14:paraId="159699A9"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Зачетные единицы</w:t>
            </w:r>
          </w:p>
        </w:tc>
      </w:tr>
      <w:tr w:rsidR="00E2616F" w:rsidRPr="005B078D" w14:paraId="57C04920" w14:textId="77777777" w:rsidTr="00C418CF">
        <w:trPr>
          <w:trHeight w:val="469"/>
        </w:trPr>
        <w:tc>
          <w:tcPr>
            <w:tcW w:w="4438" w:type="dxa"/>
            <w:vMerge/>
            <w:shd w:val="clear" w:color="auto" w:fill="auto"/>
            <w:vAlign w:val="center"/>
            <w:hideMark/>
          </w:tcPr>
          <w:p w14:paraId="6715602C"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p>
        </w:tc>
        <w:tc>
          <w:tcPr>
            <w:tcW w:w="1494" w:type="dxa"/>
          </w:tcPr>
          <w:p w14:paraId="3A17623C"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Обязательная часть</w:t>
            </w:r>
          </w:p>
        </w:tc>
        <w:tc>
          <w:tcPr>
            <w:tcW w:w="1824" w:type="dxa"/>
          </w:tcPr>
          <w:p w14:paraId="2E206101"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Часть, формируемая участниками образовательных отношений</w:t>
            </w:r>
          </w:p>
        </w:tc>
        <w:tc>
          <w:tcPr>
            <w:tcW w:w="1589" w:type="dxa"/>
            <w:shd w:val="clear" w:color="auto" w:fill="auto"/>
            <w:vAlign w:val="center"/>
            <w:hideMark/>
          </w:tcPr>
          <w:p w14:paraId="2B362899"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Минимальное</w:t>
            </w:r>
          </w:p>
        </w:tc>
      </w:tr>
      <w:tr w:rsidR="00E2616F" w:rsidRPr="005B078D" w14:paraId="7A92D7D8" w14:textId="77777777" w:rsidTr="00C418CF">
        <w:trPr>
          <w:trHeight w:val="255"/>
        </w:trPr>
        <w:tc>
          <w:tcPr>
            <w:tcW w:w="4438" w:type="dxa"/>
            <w:shd w:val="clear" w:color="auto" w:fill="auto"/>
            <w:vAlign w:val="center"/>
            <w:hideMark/>
          </w:tcPr>
          <w:p w14:paraId="06C23EC6"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Социально-гуманитарный модуль</w:t>
            </w:r>
          </w:p>
        </w:tc>
        <w:tc>
          <w:tcPr>
            <w:tcW w:w="1494" w:type="dxa"/>
          </w:tcPr>
          <w:p w14:paraId="64EEE5DA"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824" w:type="dxa"/>
          </w:tcPr>
          <w:p w14:paraId="3BF4D7AD"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589" w:type="dxa"/>
            <w:shd w:val="clear" w:color="auto" w:fill="auto"/>
            <w:vAlign w:val="center"/>
            <w:hideMark/>
          </w:tcPr>
          <w:p w14:paraId="3B02EEE0"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r>
      <w:tr w:rsidR="00E2616F" w:rsidRPr="005B078D" w14:paraId="56C0E7B6" w14:textId="77777777" w:rsidTr="00C418CF">
        <w:trPr>
          <w:trHeight w:val="255"/>
        </w:trPr>
        <w:tc>
          <w:tcPr>
            <w:tcW w:w="4438" w:type="dxa"/>
            <w:shd w:val="clear" w:color="auto" w:fill="auto"/>
            <w:vAlign w:val="center"/>
            <w:hideMark/>
          </w:tcPr>
          <w:p w14:paraId="6E6F7CD1"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Коммуникативно-цифровой модуль</w:t>
            </w:r>
          </w:p>
        </w:tc>
        <w:tc>
          <w:tcPr>
            <w:tcW w:w="1494" w:type="dxa"/>
            <w:shd w:val="clear" w:color="auto" w:fill="auto"/>
            <w:vAlign w:val="center"/>
          </w:tcPr>
          <w:p w14:paraId="461447CD"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6</w:t>
            </w:r>
          </w:p>
        </w:tc>
        <w:tc>
          <w:tcPr>
            <w:tcW w:w="1824" w:type="dxa"/>
          </w:tcPr>
          <w:p w14:paraId="13135047"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589" w:type="dxa"/>
            <w:shd w:val="clear" w:color="auto" w:fill="auto"/>
            <w:vAlign w:val="center"/>
          </w:tcPr>
          <w:p w14:paraId="66FB6E3C"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6</w:t>
            </w:r>
          </w:p>
        </w:tc>
      </w:tr>
      <w:tr w:rsidR="00E2616F" w:rsidRPr="005B078D" w14:paraId="57AAFC59" w14:textId="77777777" w:rsidTr="00C418CF">
        <w:trPr>
          <w:trHeight w:val="330"/>
        </w:trPr>
        <w:tc>
          <w:tcPr>
            <w:tcW w:w="4438" w:type="dxa"/>
            <w:shd w:val="clear" w:color="auto" w:fill="auto"/>
            <w:vAlign w:val="center"/>
            <w:hideMark/>
          </w:tcPr>
          <w:p w14:paraId="41860AE2"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Модуль здоровья и безопасности жизнедеятельности</w:t>
            </w:r>
          </w:p>
        </w:tc>
        <w:tc>
          <w:tcPr>
            <w:tcW w:w="1494" w:type="dxa"/>
            <w:shd w:val="clear" w:color="auto" w:fill="auto"/>
            <w:vAlign w:val="center"/>
          </w:tcPr>
          <w:p w14:paraId="4E5C4ACE"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824" w:type="dxa"/>
          </w:tcPr>
          <w:p w14:paraId="45AE9E59"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589" w:type="dxa"/>
            <w:shd w:val="clear" w:color="auto" w:fill="auto"/>
            <w:vAlign w:val="center"/>
          </w:tcPr>
          <w:p w14:paraId="56FD8A2E"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r>
      <w:tr w:rsidR="00E2616F" w:rsidRPr="005B078D" w14:paraId="5C8139B3" w14:textId="77777777" w:rsidTr="00C418CF">
        <w:trPr>
          <w:trHeight w:val="255"/>
        </w:trPr>
        <w:tc>
          <w:tcPr>
            <w:tcW w:w="4438" w:type="dxa"/>
            <w:shd w:val="clear" w:color="auto" w:fill="auto"/>
            <w:vAlign w:val="center"/>
            <w:hideMark/>
          </w:tcPr>
          <w:p w14:paraId="559FC2EA"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Психолого-педагогический модуль</w:t>
            </w:r>
          </w:p>
        </w:tc>
        <w:tc>
          <w:tcPr>
            <w:tcW w:w="1494" w:type="dxa"/>
            <w:shd w:val="clear" w:color="auto" w:fill="auto"/>
            <w:vAlign w:val="center"/>
          </w:tcPr>
          <w:p w14:paraId="6D056A04"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12</w:t>
            </w:r>
          </w:p>
        </w:tc>
        <w:tc>
          <w:tcPr>
            <w:tcW w:w="1824" w:type="dxa"/>
          </w:tcPr>
          <w:p w14:paraId="03C10196"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589" w:type="dxa"/>
            <w:shd w:val="clear" w:color="auto" w:fill="auto"/>
            <w:vAlign w:val="center"/>
          </w:tcPr>
          <w:p w14:paraId="1E667AC9"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12</w:t>
            </w:r>
          </w:p>
        </w:tc>
      </w:tr>
      <w:tr w:rsidR="00E2616F" w:rsidRPr="005B078D" w14:paraId="6E18D8F8" w14:textId="77777777" w:rsidTr="00C418CF">
        <w:trPr>
          <w:trHeight w:val="255"/>
        </w:trPr>
        <w:tc>
          <w:tcPr>
            <w:tcW w:w="4438" w:type="dxa"/>
            <w:shd w:val="clear" w:color="auto" w:fill="auto"/>
            <w:vAlign w:val="center"/>
            <w:hideMark/>
          </w:tcPr>
          <w:p w14:paraId="648F6935"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Модуль воспитательной деятельности</w:t>
            </w:r>
          </w:p>
        </w:tc>
        <w:tc>
          <w:tcPr>
            <w:tcW w:w="1494" w:type="dxa"/>
            <w:shd w:val="clear" w:color="auto" w:fill="auto"/>
            <w:vAlign w:val="center"/>
          </w:tcPr>
          <w:p w14:paraId="6CC406A5"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9</w:t>
            </w:r>
          </w:p>
        </w:tc>
        <w:tc>
          <w:tcPr>
            <w:tcW w:w="1824" w:type="dxa"/>
          </w:tcPr>
          <w:p w14:paraId="373FD377"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589" w:type="dxa"/>
            <w:shd w:val="clear" w:color="auto" w:fill="auto"/>
            <w:vAlign w:val="center"/>
          </w:tcPr>
          <w:p w14:paraId="26A048E2"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9</w:t>
            </w:r>
          </w:p>
        </w:tc>
      </w:tr>
      <w:tr w:rsidR="00E2616F" w:rsidRPr="005B078D" w14:paraId="2BCC4506" w14:textId="77777777" w:rsidTr="00C418CF">
        <w:trPr>
          <w:trHeight w:val="330"/>
        </w:trPr>
        <w:tc>
          <w:tcPr>
            <w:tcW w:w="4438" w:type="dxa"/>
            <w:shd w:val="clear" w:color="auto" w:fill="auto"/>
            <w:vAlign w:val="center"/>
          </w:tcPr>
          <w:p w14:paraId="4A489E40"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Учебно-исследовательский</w:t>
            </w:r>
          </w:p>
        </w:tc>
        <w:tc>
          <w:tcPr>
            <w:tcW w:w="1494" w:type="dxa"/>
            <w:shd w:val="clear" w:color="auto" w:fill="auto"/>
            <w:vAlign w:val="center"/>
          </w:tcPr>
          <w:p w14:paraId="5EEBD657"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9</w:t>
            </w:r>
          </w:p>
        </w:tc>
        <w:tc>
          <w:tcPr>
            <w:tcW w:w="1824" w:type="dxa"/>
          </w:tcPr>
          <w:p w14:paraId="188AA053"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0</w:t>
            </w:r>
          </w:p>
        </w:tc>
        <w:tc>
          <w:tcPr>
            <w:tcW w:w="1589" w:type="dxa"/>
            <w:shd w:val="clear" w:color="auto" w:fill="auto"/>
            <w:vAlign w:val="center"/>
          </w:tcPr>
          <w:p w14:paraId="19354607"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9</w:t>
            </w:r>
          </w:p>
        </w:tc>
      </w:tr>
      <w:tr w:rsidR="00E2616F" w:rsidRPr="005B078D" w14:paraId="3A3677E9" w14:textId="77777777" w:rsidTr="00C418CF">
        <w:trPr>
          <w:trHeight w:val="330"/>
        </w:trPr>
        <w:tc>
          <w:tcPr>
            <w:tcW w:w="4438" w:type="dxa"/>
            <w:shd w:val="clear" w:color="auto" w:fill="auto"/>
            <w:vAlign w:val="center"/>
            <w:hideMark/>
          </w:tcPr>
          <w:p w14:paraId="5680BFC9" w14:textId="77777777" w:rsidR="00E2616F" w:rsidRPr="005B078D" w:rsidRDefault="00E2616F" w:rsidP="00A63052">
            <w:pPr>
              <w:spacing w:after="0" w:line="276" w:lineRule="auto"/>
              <w:rPr>
                <w:rFonts w:ascii="Times New Roman" w:eastAsia="Times New Roman" w:hAnsi="Times New Roman" w:cs="Times New Roman"/>
                <w:bCs/>
                <w:lang w:eastAsia="ru-RU"/>
              </w:rPr>
            </w:pPr>
            <w:r w:rsidRPr="005B078D">
              <w:rPr>
                <w:rFonts w:ascii="Times New Roman" w:eastAsia="Times New Roman" w:hAnsi="Times New Roman" w:cs="Times New Roman"/>
                <w:bCs/>
                <w:lang w:eastAsia="ru-RU"/>
              </w:rPr>
              <w:t xml:space="preserve">Предметно- методический модуль </w:t>
            </w:r>
          </w:p>
        </w:tc>
        <w:tc>
          <w:tcPr>
            <w:tcW w:w="1494" w:type="dxa"/>
          </w:tcPr>
          <w:p w14:paraId="244A5C3C"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14</w:t>
            </w:r>
          </w:p>
        </w:tc>
        <w:tc>
          <w:tcPr>
            <w:tcW w:w="1824" w:type="dxa"/>
          </w:tcPr>
          <w:p w14:paraId="53C137F2"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10</w:t>
            </w:r>
          </w:p>
        </w:tc>
        <w:tc>
          <w:tcPr>
            <w:tcW w:w="1589" w:type="dxa"/>
            <w:shd w:val="clear" w:color="auto" w:fill="auto"/>
            <w:vAlign w:val="center"/>
          </w:tcPr>
          <w:p w14:paraId="368C2A10"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24</w:t>
            </w:r>
          </w:p>
        </w:tc>
      </w:tr>
      <w:tr w:rsidR="00E2616F" w:rsidRPr="005B078D" w14:paraId="0B9CA6C7" w14:textId="77777777" w:rsidTr="00C418CF">
        <w:trPr>
          <w:trHeight w:val="330"/>
        </w:trPr>
        <w:tc>
          <w:tcPr>
            <w:tcW w:w="4438" w:type="dxa"/>
            <w:shd w:val="clear" w:color="auto" w:fill="auto"/>
            <w:vAlign w:val="center"/>
          </w:tcPr>
          <w:p w14:paraId="56A30627" w14:textId="77777777" w:rsidR="00E2616F" w:rsidRPr="005B078D" w:rsidRDefault="00E2616F" w:rsidP="00A63052">
            <w:pPr>
              <w:spacing w:after="0" w:line="276" w:lineRule="auto"/>
              <w:rPr>
                <w:rFonts w:ascii="Times New Roman" w:eastAsia="Times New Roman" w:hAnsi="Times New Roman" w:cs="Times New Roman"/>
                <w:bCs/>
                <w:color w:val="FF0000"/>
                <w:lang w:eastAsia="ru-RU"/>
              </w:rPr>
            </w:pPr>
            <w:r w:rsidRPr="005B078D">
              <w:rPr>
                <w:rFonts w:ascii="Times New Roman" w:eastAsia="Times New Roman" w:hAnsi="Times New Roman" w:cs="Times New Roman"/>
                <w:bCs/>
                <w:color w:val="000000" w:themeColor="text1"/>
                <w:lang w:eastAsia="ru-RU"/>
              </w:rPr>
              <w:t xml:space="preserve">ИТОГО по однопрофильному </w:t>
            </w:r>
            <w:proofErr w:type="spellStart"/>
            <w:r w:rsidRPr="005B078D">
              <w:rPr>
                <w:rFonts w:ascii="Times New Roman" w:eastAsia="Times New Roman" w:hAnsi="Times New Roman" w:cs="Times New Roman"/>
                <w:bCs/>
                <w:color w:val="000000" w:themeColor="text1"/>
                <w:lang w:eastAsia="ru-RU"/>
              </w:rPr>
              <w:t>бакалавриату</w:t>
            </w:r>
            <w:proofErr w:type="spellEnd"/>
            <w:r w:rsidRPr="005B078D">
              <w:rPr>
                <w:rFonts w:ascii="Times New Roman" w:eastAsia="Times New Roman" w:hAnsi="Times New Roman" w:cs="Times New Roman"/>
                <w:bCs/>
                <w:color w:val="000000" w:themeColor="text1"/>
                <w:lang w:eastAsia="ru-RU"/>
              </w:rPr>
              <w:t>:</w:t>
            </w:r>
          </w:p>
        </w:tc>
        <w:tc>
          <w:tcPr>
            <w:tcW w:w="1494" w:type="dxa"/>
          </w:tcPr>
          <w:p w14:paraId="472FDE35"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fldChar w:fldCharType="begin"/>
            </w:r>
            <w:r w:rsidRPr="005B078D">
              <w:rPr>
                <w:rFonts w:ascii="Times New Roman" w:eastAsia="Times New Roman" w:hAnsi="Times New Roman" w:cs="Times New Roman"/>
                <w:lang w:eastAsia="ru-RU"/>
              </w:rPr>
              <w:instrText xml:space="preserve"> =SUM(ABOVE) </w:instrText>
            </w:r>
            <w:r w:rsidRPr="005B078D">
              <w:rPr>
                <w:rFonts w:ascii="Times New Roman" w:eastAsia="Times New Roman" w:hAnsi="Times New Roman" w:cs="Times New Roman"/>
                <w:lang w:eastAsia="ru-RU"/>
              </w:rPr>
              <w:fldChar w:fldCharType="separate"/>
            </w:r>
            <w:r w:rsidRPr="005B078D">
              <w:rPr>
                <w:rFonts w:ascii="Times New Roman" w:eastAsia="Times New Roman" w:hAnsi="Times New Roman" w:cs="Times New Roman"/>
                <w:noProof/>
                <w:lang w:eastAsia="ru-RU"/>
              </w:rPr>
              <w:t>50</w:t>
            </w:r>
            <w:r w:rsidRPr="005B078D">
              <w:rPr>
                <w:rFonts w:ascii="Times New Roman" w:eastAsia="Times New Roman" w:hAnsi="Times New Roman" w:cs="Times New Roman"/>
                <w:lang w:eastAsia="ru-RU"/>
              </w:rPr>
              <w:fldChar w:fldCharType="end"/>
            </w:r>
          </w:p>
        </w:tc>
        <w:tc>
          <w:tcPr>
            <w:tcW w:w="1824" w:type="dxa"/>
          </w:tcPr>
          <w:p w14:paraId="126C8181"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fldChar w:fldCharType="begin"/>
            </w:r>
            <w:r w:rsidRPr="005B078D">
              <w:rPr>
                <w:rFonts w:ascii="Times New Roman" w:eastAsia="Times New Roman" w:hAnsi="Times New Roman" w:cs="Times New Roman"/>
                <w:lang w:eastAsia="ru-RU"/>
              </w:rPr>
              <w:instrText xml:space="preserve"> =SUM(ABOVE) </w:instrText>
            </w:r>
            <w:r w:rsidRPr="005B078D">
              <w:rPr>
                <w:rFonts w:ascii="Times New Roman" w:eastAsia="Times New Roman" w:hAnsi="Times New Roman" w:cs="Times New Roman"/>
                <w:lang w:eastAsia="ru-RU"/>
              </w:rPr>
              <w:fldChar w:fldCharType="separate"/>
            </w:r>
            <w:r w:rsidRPr="005B078D">
              <w:rPr>
                <w:rFonts w:ascii="Times New Roman" w:eastAsia="Times New Roman" w:hAnsi="Times New Roman" w:cs="Times New Roman"/>
                <w:noProof/>
                <w:lang w:eastAsia="ru-RU"/>
              </w:rPr>
              <w:t>10</w:t>
            </w:r>
            <w:r w:rsidRPr="005B078D">
              <w:rPr>
                <w:rFonts w:ascii="Times New Roman" w:eastAsia="Times New Roman" w:hAnsi="Times New Roman" w:cs="Times New Roman"/>
                <w:lang w:eastAsia="ru-RU"/>
              </w:rPr>
              <w:fldChar w:fldCharType="end"/>
            </w:r>
          </w:p>
        </w:tc>
        <w:tc>
          <w:tcPr>
            <w:tcW w:w="1589" w:type="dxa"/>
            <w:shd w:val="clear" w:color="auto" w:fill="auto"/>
            <w:vAlign w:val="center"/>
          </w:tcPr>
          <w:p w14:paraId="67B0FB11" w14:textId="77777777" w:rsidR="00E2616F" w:rsidRPr="005B078D" w:rsidRDefault="00E2616F" w:rsidP="00A63052">
            <w:pPr>
              <w:spacing w:after="0" w:line="276" w:lineRule="auto"/>
              <w:jc w:val="center"/>
              <w:rPr>
                <w:rFonts w:ascii="Times New Roman" w:eastAsia="Times New Roman" w:hAnsi="Times New Roman" w:cs="Times New Roman"/>
                <w:lang w:eastAsia="ru-RU"/>
              </w:rPr>
            </w:pPr>
            <w:r w:rsidRPr="005B078D">
              <w:rPr>
                <w:rFonts w:ascii="Times New Roman" w:eastAsia="Times New Roman" w:hAnsi="Times New Roman" w:cs="Times New Roman"/>
                <w:lang w:eastAsia="ru-RU"/>
              </w:rPr>
              <w:t>60</w:t>
            </w:r>
          </w:p>
        </w:tc>
      </w:tr>
    </w:tbl>
    <w:p w14:paraId="77D35C8A" w14:textId="52C48895" w:rsidR="00172489" w:rsidRPr="005B078D" w:rsidRDefault="00E2616F"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 Образовательная организация вправе самостоятельно распределить объем зачетных единиц, отводимых на практику по психолого-педагогическому и предметно-методическому модулям. </w:t>
      </w:r>
    </w:p>
    <w:p w14:paraId="58B899F0" w14:textId="77777777" w:rsidR="00E2616F" w:rsidRPr="005B078D" w:rsidRDefault="00E2616F" w:rsidP="00A63052">
      <w:pPr>
        <w:spacing w:after="0" w:line="360" w:lineRule="auto"/>
        <w:ind w:firstLine="708"/>
        <w:jc w:val="both"/>
        <w:rPr>
          <w:rFonts w:ascii="Times New Roman" w:hAnsi="Times New Roman" w:cs="Times New Roman"/>
          <w:sz w:val="28"/>
          <w:szCs w:val="28"/>
        </w:rPr>
      </w:pPr>
    </w:p>
    <w:p w14:paraId="1F015E24" w14:textId="42A0C06E" w:rsidR="00340DBB" w:rsidRPr="00B1531F" w:rsidRDefault="00B1531F" w:rsidP="00AD388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9B382A" w:rsidRPr="00B1531F">
        <w:rPr>
          <w:rFonts w:ascii="Times New Roman" w:hAnsi="Times New Roman" w:cs="Times New Roman"/>
          <w:bCs/>
          <w:sz w:val="28"/>
          <w:szCs w:val="28"/>
        </w:rPr>
        <w:t>Требования к</w:t>
      </w:r>
      <w:r w:rsidR="004F2814" w:rsidRPr="00B1531F">
        <w:rPr>
          <w:rFonts w:ascii="Times New Roman" w:hAnsi="Times New Roman" w:cs="Times New Roman"/>
          <w:bCs/>
          <w:sz w:val="28"/>
          <w:szCs w:val="28"/>
        </w:rPr>
        <w:t xml:space="preserve"> включению педагогического модуля в </w:t>
      </w:r>
      <w:r w:rsidR="00DC4CF7" w:rsidRPr="00B1531F">
        <w:rPr>
          <w:rFonts w:ascii="Times New Roman" w:hAnsi="Times New Roman" w:cs="Times New Roman"/>
          <w:bCs/>
          <w:sz w:val="28"/>
          <w:szCs w:val="28"/>
        </w:rPr>
        <w:t xml:space="preserve">программы по </w:t>
      </w:r>
      <w:r w:rsidR="004F2814" w:rsidRPr="00B1531F">
        <w:rPr>
          <w:rFonts w:ascii="Times New Roman" w:hAnsi="Times New Roman" w:cs="Times New Roman"/>
          <w:bCs/>
          <w:sz w:val="28"/>
          <w:szCs w:val="28"/>
        </w:rPr>
        <w:t>непедагогически</w:t>
      </w:r>
      <w:r w:rsidR="00DC4CF7" w:rsidRPr="00B1531F">
        <w:rPr>
          <w:rFonts w:ascii="Times New Roman" w:hAnsi="Times New Roman" w:cs="Times New Roman"/>
          <w:bCs/>
          <w:sz w:val="28"/>
          <w:szCs w:val="28"/>
        </w:rPr>
        <w:t>м</w:t>
      </w:r>
      <w:r w:rsidR="004F2814" w:rsidRPr="00B1531F">
        <w:rPr>
          <w:rFonts w:ascii="Times New Roman" w:hAnsi="Times New Roman" w:cs="Times New Roman"/>
          <w:bCs/>
          <w:sz w:val="28"/>
          <w:szCs w:val="28"/>
        </w:rPr>
        <w:t xml:space="preserve"> направления</w:t>
      </w:r>
      <w:r w:rsidR="00DC4CF7" w:rsidRPr="00B1531F">
        <w:rPr>
          <w:rFonts w:ascii="Times New Roman" w:hAnsi="Times New Roman" w:cs="Times New Roman"/>
          <w:bCs/>
          <w:sz w:val="28"/>
          <w:szCs w:val="28"/>
        </w:rPr>
        <w:t>м</w:t>
      </w:r>
      <w:r w:rsidR="004F2814" w:rsidRPr="00B1531F">
        <w:rPr>
          <w:rFonts w:ascii="Times New Roman" w:hAnsi="Times New Roman" w:cs="Times New Roman"/>
          <w:bCs/>
          <w:sz w:val="28"/>
          <w:szCs w:val="28"/>
        </w:rPr>
        <w:t xml:space="preserve"> подготовки</w:t>
      </w:r>
      <w:r w:rsidR="00AD3888">
        <w:rPr>
          <w:rFonts w:ascii="Times New Roman" w:hAnsi="Times New Roman" w:cs="Times New Roman"/>
          <w:bCs/>
          <w:sz w:val="28"/>
          <w:szCs w:val="28"/>
        </w:rPr>
        <w:t>.</w:t>
      </w:r>
    </w:p>
    <w:p w14:paraId="1E3ECDEE" w14:textId="1351B4D8" w:rsidR="00FD5227"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Содержание, структура и функции педагогического модуля должны быть согласованы с требованиями ФГОС и примерных основных образовательных программ основного общего и среднего общего образования, отвечать принципам системно-деятельного подхода к обучению, требованиям к результатам освоения образовательных программ: личностным, </w:t>
      </w:r>
      <w:proofErr w:type="spellStart"/>
      <w:r w:rsidRPr="005B078D">
        <w:rPr>
          <w:rFonts w:ascii="Times New Roman" w:hAnsi="Times New Roman" w:cs="Times New Roman"/>
          <w:sz w:val="28"/>
          <w:szCs w:val="28"/>
        </w:rPr>
        <w:t>метапредметным</w:t>
      </w:r>
      <w:proofErr w:type="spellEnd"/>
      <w:r w:rsidRPr="005B078D">
        <w:rPr>
          <w:rFonts w:ascii="Times New Roman" w:hAnsi="Times New Roman" w:cs="Times New Roman"/>
          <w:sz w:val="28"/>
          <w:szCs w:val="28"/>
        </w:rPr>
        <w:t xml:space="preserve"> и предметным.</w:t>
      </w:r>
    </w:p>
    <w:p w14:paraId="409381A2" w14:textId="77777777" w:rsidR="00AD3888" w:rsidRPr="005B078D" w:rsidRDefault="00AD3888" w:rsidP="00A63052">
      <w:pPr>
        <w:spacing w:after="0" w:line="360" w:lineRule="auto"/>
        <w:ind w:firstLine="708"/>
        <w:jc w:val="both"/>
        <w:rPr>
          <w:rFonts w:ascii="Times New Roman" w:hAnsi="Times New Roman" w:cs="Times New Roman"/>
          <w:sz w:val="28"/>
          <w:szCs w:val="28"/>
        </w:rPr>
      </w:pPr>
    </w:p>
    <w:p w14:paraId="6A6EEDB6" w14:textId="4382DC98" w:rsidR="00FD5227" w:rsidRPr="005B078D" w:rsidRDefault="00FD5227"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 xml:space="preserve">Место педагогического модуля в структуре </w:t>
      </w:r>
      <w:r w:rsidR="00030083" w:rsidRPr="005B078D">
        <w:rPr>
          <w:rFonts w:ascii="Times New Roman" w:hAnsi="Times New Roman" w:cs="Times New Roman"/>
          <w:sz w:val="28"/>
          <w:szCs w:val="28"/>
        </w:rPr>
        <w:t>ОПОП</w:t>
      </w:r>
      <w:r w:rsidR="00AD3888">
        <w:rPr>
          <w:rFonts w:ascii="Times New Roman" w:hAnsi="Times New Roman" w:cs="Times New Roman"/>
          <w:sz w:val="28"/>
          <w:szCs w:val="28"/>
        </w:rPr>
        <w:t>.</w:t>
      </w:r>
    </w:p>
    <w:p w14:paraId="3CA25F8B" w14:textId="77777777"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Педагогический модуль встраивается в </w:t>
      </w:r>
      <w:r w:rsidR="00030083" w:rsidRPr="005B078D">
        <w:rPr>
          <w:rFonts w:ascii="Times New Roman" w:hAnsi="Times New Roman" w:cs="Times New Roman"/>
          <w:sz w:val="28"/>
          <w:szCs w:val="28"/>
        </w:rPr>
        <w:t>ОПОП</w:t>
      </w:r>
      <w:r w:rsidRPr="005B078D">
        <w:rPr>
          <w:rFonts w:ascii="Times New Roman" w:hAnsi="Times New Roman" w:cs="Times New Roman"/>
          <w:sz w:val="28"/>
          <w:szCs w:val="28"/>
        </w:rPr>
        <w:t xml:space="preserve"> в случае, если:</w:t>
      </w:r>
    </w:p>
    <w:p w14:paraId="3C383E13" w14:textId="77777777" w:rsidR="00FD5227" w:rsidRPr="005B078D" w:rsidRDefault="00FD5227" w:rsidP="00A63052">
      <w:pPr>
        <w:spacing w:after="0" w:line="360" w:lineRule="auto"/>
        <w:jc w:val="both"/>
        <w:rPr>
          <w:rFonts w:ascii="Times New Roman" w:hAnsi="Times New Roman" w:cs="Times New Roman"/>
          <w:sz w:val="28"/>
          <w:szCs w:val="28"/>
        </w:rPr>
      </w:pPr>
      <w:r w:rsidRPr="005B078D">
        <w:rPr>
          <w:rFonts w:ascii="Times New Roman" w:hAnsi="Times New Roman" w:cs="Times New Roman"/>
          <w:sz w:val="28"/>
          <w:szCs w:val="28"/>
        </w:rPr>
        <w:lastRenderedPageBreak/>
        <w:t>– образовательной организацией выбрана в качестве области и сферы профессиональной деятельности: 01 Образование и наука (в сферах основного общего, среднего общего образования, дополнительного образования) (в соответствии ФГОС ВО);</w:t>
      </w:r>
      <w:r w:rsidRPr="005B078D">
        <w:rPr>
          <w:rFonts w:ascii="Times New Roman" w:hAnsi="Times New Roman" w:cs="Times New Roman"/>
          <w:sz w:val="28"/>
          <w:szCs w:val="28"/>
        </w:rPr>
        <w:cr/>
        <w:t xml:space="preserve">– направление подготовки (специальность) соответствует учебным предметам основного общего или среднего общего образования.  </w:t>
      </w:r>
    </w:p>
    <w:p w14:paraId="54B22BED" w14:textId="77777777"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Содержание подготовки к педагогической деятельности может реализовываться как в форме единого модуля, так и в рассредоточенной форме в соответствии с календарным учебным графиком.</w:t>
      </w:r>
    </w:p>
    <w:p w14:paraId="524C18CF" w14:textId="77777777"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Педагогический модуль может входить как в обязательную часть образовательной программы ВО, так и в часть, формируемую участниками образовательных отношений.</w:t>
      </w:r>
    </w:p>
    <w:p w14:paraId="4C60A4C0" w14:textId="3797E83F"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Количество зачетных единиц, а также перечень единиц содержания</w:t>
      </w:r>
      <w:r w:rsidR="00510692" w:rsidRPr="005B078D">
        <w:rPr>
          <w:rFonts w:ascii="Times New Roman" w:hAnsi="Times New Roman" w:cs="Times New Roman"/>
          <w:sz w:val="28"/>
          <w:szCs w:val="28"/>
        </w:rPr>
        <w:t xml:space="preserve"> </w:t>
      </w:r>
      <w:r w:rsidRPr="005B078D">
        <w:rPr>
          <w:rFonts w:ascii="Times New Roman" w:hAnsi="Times New Roman" w:cs="Times New Roman"/>
          <w:sz w:val="28"/>
          <w:szCs w:val="28"/>
        </w:rPr>
        <w:t>могут быть увеличены по решению образовательной организации.</w:t>
      </w:r>
    </w:p>
    <w:p w14:paraId="329D34A4" w14:textId="3C625194" w:rsidR="00FD5227"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 xml:space="preserve">После освоения </w:t>
      </w:r>
      <w:r w:rsidR="00030083" w:rsidRPr="005B078D">
        <w:rPr>
          <w:rFonts w:ascii="Times New Roman" w:hAnsi="Times New Roman" w:cs="Times New Roman"/>
          <w:sz w:val="28"/>
          <w:szCs w:val="28"/>
        </w:rPr>
        <w:t>ОПОП</w:t>
      </w:r>
      <w:r w:rsidRPr="005B078D">
        <w:rPr>
          <w:rFonts w:ascii="Times New Roman" w:hAnsi="Times New Roman" w:cs="Times New Roman"/>
          <w:sz w:val="28"/>
          <w:szCs w:val="28"/>
        </w:rPr>
        <w:t xml:space="preserve"> с включенным в нее педагогическим модулем и прохождения ГИА выпускники могут осуществлять профессиональную деятельность в качестве учителя в образовательных организациях основного общего, среднего общего образования. </w:t>
      </w:r>
    </w:p>
    <w:p w14:paraId="22E070B6" w14:textId="77777777" w:rsidR="00AD3888" w:rsidRPr="005B078D" w:rsidRDefault="00AD3888" w:rsidP="00A63052">
      <w:pPr>
        <w:spacing w:after="0" w:line="360" w:lineRule="auto"/>
        <w:ind w:firstLine="708"/>
        <w:jc w:val="both"/>
        <w:rPr>
          <w:rFonts w:ascii="Times New Roman" w:hAnsi="Times New Roman" w:cs="Times New Roman"/>
          <w:sz w:val="28"/>
          <w:szCs w:val="28"/>
        </w:rPr>
      </w:pPr>
    </w:p>
    <w:p w14:paraId="53F937B7" w14:textId="14D7C080" w:rsidR="00FD5227" w:rsidRPr="005B078D" w:rsidRDefault="009B382A" w:rsidP="00A63052">
      <w:pPr>
        <w:spacing w:after="0" w:line="360" w:lineRule="auto"/>
        <w:ind w:firstLine="709"/>
        <w:jc w:val="center"/>
        <w:rPr>
          <w:rFonts w:ascii="Times New Roman" w:hAnsi="Times New Roman" w:cs="Times New Roman"/>
          <w:sz w:val="28"/>
          <w:szCs w:val="28"/>
        </w:rPr>
      </w:pPr>
      <w:r w:rsidRPr="005B078D">
        <w:rPr>
          <w:rFonts w:ascii="Times New Roman" w:hAnsi="Times New Roman" w:cs="Times New Roman"/>
          <w:sz w:val="28"/>
          <w:szCs w:val="28"/>
        </w:rPr>
        <w:t>О</w:t>
      </w:r>
      <w:r w:rsidR="00FD5227" w:rsidRPr="005B078D">
        <w:rPr>
          <w:rFonts w:ascii="Times New Roman" w:hAnsi="Times New Roman" w:cs="Times New Roman"/>
          <w:sz w:val="28"/>
          <w:szCs w:val="28"/>
        </w:rPr>
        <w:t>бъем программы педагогического модуля</w:t>
      </w:r>
      <w:r w:rsidR="00AD3888">
        <w:rPr>
          <w:rFonts w:ascii="Times New Roman" w:hAnsi="Times New Roman" w:cs="Times New Roman"/>
          <w:sz w:val="28"/>
          <w:szCs w:val="28"/>
        </w:rPr>
        <w:t>.</w:t>
      </w:r>
    </w:p>
    <w:p w14:paraId="1ADB53E8" w14:textId="03D738A4" w:rsidR="00FD5227" w:rsidRPr="005B078D" w:rsidRDefault="00A67BFC"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О</w:t>
      </w:r>
      <w:r w:rsidR="00FD5227" w:rsidRPr="005B078D">
        <w:rPr>
          <w:rFonts w:ascii="Times New Roman" w:hAnsi="Times New Roman" w:cs="Times New Roman"/>
          <w:sz w:val="28"/>
          <w:szCs w:val="28"/>
        </w:rPr>
        <w:t>бъем программы педагогического модуля (без учета аттестации по результатам освоения педагогического модуля) – не менее 24</w:t>
      </w:r>
      <w:r w:rsidR="0073192D" w:rsidRPr="005B078D">
        <w:rPr>
          <w:rFonts w:ascii="Times New Roman" w:hAnsi="Times New Roman" w:cs="Times New Roman"/>
          <w:sz w:val="28"/>
          <w:szCs w:val="28"/>
        </w:rPr>
        <w:t> </w:t>
      </w:r>
      <w:proofErr w:type="spellStart"/>
      <w:r w:rsidR="007D0E13" w:rsidRPr="005B078D">
        <w:rPr>
          <w:rFonts w:ascii="Times New Roman" w:hAnsi="Times New Roman" w:cs="Times New Roman"/>
          <w:sz w:val="28"/>
          <w:szCs w:val="28"/>
        </w:rPr>
        <w:t>з.е</w:t>
      </w:r>
      <w:proofErr w:type="spellEnd"/>
      <w:r w:rsidR="00FD5227" w:rsidRPr="005B078D">
        <w:rPr>
          <w:rFonts w:ascii="Times New Roman" w:hAnsi="Times New Roman" w:cs="Times New Roman"/>
          <w:sz w:val="28"/>
          <w:szCs w:val="28"/>
        </w:rPr>
        <w:t>.</w:t>
      </w:r>
    </w:p>
    <w:p w14:paraId="3E6D20F8" w14:textId="77777777" w:rsidR="00AD3888" w:rsidRDefault="00AD3888" w:rsidP="00A63052">
      <w:pPr>
        <w:spacing w:after="0" w:line="360" w:lineRule="auto"/>
        <w:ind w:firstLine="708"/>
        <w:jc w:val="center"/>
        <w:rPr>
          <w:rFonts w:ascii="Times New Roman" w:hAnsi="Times New Roman" w:cs="Times New Roman"/>
          <w:sz w:val="28"/>
          <w:szCs w:val="28"/>
        </w:rPr>
      </w:pPr>
    </w:p>
    <w:p w14:paraId="6B2E9863" w14:textId="67DDAE1B" w:rsidR="00FD5227" w:rsidRPr="005B078D" w:rsidRDefault="009B382A"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Т</w:t>
      </w:r>
      <w:r w:rsidR="00FD5227" w:rsidRPr="005B078D">
        <w:rPr>
          <w:rFonts w:ascii="Times New Roman" w:hAnsi="Times New Roman" w:cs="Times New Roman"/>
          <w:sz w:val="28"/>
          <w:szCs w:val="28"/>
        </w:rPr>
        <w:t>ипы практики</w:t>
      </w:r>
      <w:r w:rsidR="00AD3888">
        <w:rPr>
          <w:rFonts w:ascii="Times New Roman" w:hAnsi="Times New Roman" w:cs="Times New Roman"/>
          <w:sz w:val="28"/>
          <w:szCs w:val="28"/>
        </w:rPr>
        <w:t>.</w:t>
      </w:r>
    </w:p>
    <w:p w14:paraId="7598F523" w14:textId="77777777"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Производственная практика (педагогическая).</w:t>
      </w:r>
    </w:p>
    <w:p w14:paraId="08014491" w14:textId="77777777"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t>Организация может установить дополнительный тип (типы) учебной и (или) производственной практики.</w:t>
      </w:r>
    </w:p>
    <w:p w14:paraId="0163E686" w14:textId="77777777" w:rsidR="00AD3888" w:rsidRDefault="00AD3888" w:rsidP="00A63052">
      <w:pPr>
        <w:spacing w:after="0" w:line="360" w:lineRule="auto"/>
        <w:ind w:firstLine="708"/>
        <w:jc w:val="center"/>
        <w:rPr>
          <w:rFonts w:ascii="Times New Roman" w:hAnsi="Times New Roman" w:cs="Times New Roman"/>
          <w:sz w:val="28"/>
          <w:szCs w:val="28"/>
        </w:rPr>
      </w:pPr>
    </w:p>
    <w:p w14:paraId="33B0241A" w14:textId="13E04B07" w:rsidR="00FD5227" w:rsidRPr="005B078D" w:rsidRDefault="00FD5227"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Структура педагогического модуля</w:t>
      </w:r>
      <w:r w:rsidR="00AD3888">
        <w:rPr>
          <w:rFonts w:ascii="Times New Roman" w:hAnsi="Times New Roman" w:cs="Times New Roman"/>
          <w:sz w:val="28"/>
          <w:szCs w:val="28"/>
        </w:rPr>
        <w:t>.</w:t>
      </w:r>
    </w:p>
    <w:p w14:paraId="0765C07B" w14:textId="121B23AF" w:rsidR="00FD5227" w:rsidRPr="005B078D" w:rsidRDefault="00FD5227" w:rsidP="00A63052">
      <w:pPr>
        <w:spacing w:after="0" w:line="360" w:lineRule="auto"/>
        <w:ind w:firstLine="708"/>
        <w:jc w:val="both"/>
        <w:rPr>
          <w:rFonts w:ascii="Times New Roman" w:hAnsi="Times New Roman" w:cs="Times New Roman"/>
          <w:sz w:val="28"/>
          <w:szCs w:val="28"/>
        </w:rPr>
      </w:pPr>
      <w:r w:rsidRPr="005B078D">
        <w:rPr>
          <w:rFonts w:ascii="Times New Roman" w:hAnsi="Times New Roman" w:cs="Times New Roman"/>
          <w:sz w:val="28"/>
          <w:szCs w:val="28"/>
        </w:rPr>
        <w:lastRenderedPageBreak/>
        <w:t xml:space="preserve">При разработке программы педагогического модуля организациям высшего образования </w:t>
      </w:r>
      <w:r w:rsidR="00A67BFC" w:rsidRPr="005B078D">
        <w:rPr>
          <w:rFonts w:ascii="Times New Roman" w:hAnsi="Times New Roman" w:cs="Times New Roman"/>
          <w:sz w:val="28"/>
          <w:szCs w:val="28"/>
        </w:rPr>
        <w:t>следует</w:t>
      </w:r>
      <w:r w:rsidRPr="005B078D">
        <w:rPr>
          <w:rFonts w:ascii="Times New Roman" w:hAnsi="Times New Roman" w:cs="Times New Roman"/>
          <w:sz w:val="28"/>
          <w:szCs w:val="28"/>
        </w:rPr>
        <w:t xml:space="preserve"> учесть, что в ходе освоения ОПОП обучающийся должен не только овладеть основами наук в соответствии с избранной им специальностью (направлением подготовки), но и получить представление об особенностях содержания этих наук в рамках учебных предметов.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7534"/>
        <w:gridCol w:w="1984"/>
      </w:tblGrid>
      <w:tr w:rsidR="00FD5227" w:rsidRPr="005B078D" w14:paraId="086502AE" w14:textId="77777777" w:rsidTr="00AD3888">
        <w:trPr>
          <w:trHeight w:val="671"/>
        </w:trPr>
        <w:tc>
          <w:tcPr>
            <w:tcW w:w="683" w:type="dxa"/>
            <w:tcBorders>
              <w:top w:val="single" w:sz="4" w:space="0" w:color="auto"/>
              <w:left w:val="single" w:sz="4" w:space="0" w:color="auto"/>
              <w:bottom w:val="single" w:sz="4" w:space="0" w:color="auto"/>
              <w:right w:val="single" w:sz="4" w:space="0" w:color="auto"/>
            </w:tcBorders>
            <w:hideMark/>
          </w:tcPr>
          <w:p w14:paraId="6595E9A6"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 п/п</w:t>
            </w:r>
          </w:p>
        </w:tc>
        <w:tc>
          <w:tcPr>
            <w:tcW w:w="7534" w:type="dxa"/>
            <w:tcBorders>
              <w:top w:val="single" w:sz="4" w:space="0" w:color="auto"/>
              <w:left w:val="single" w:sz="4" w:space="0" w:color="auto"/>
              <w:bottom w:val="single" w:sz="4" w:space="0" w:color="auto"/>
              <w:right w:val="single" w:sz="4" w:space="0" w:color="auto"/>
            </w:tcBorders>
            <w:hideMark/>
          </w:tcPr>
          <w:p w14:paraId="433183A2" w14:textId="77777777" w:rsidR="00FD5227" w:rsidRPr="005B078D" w:rsidRDefault="00FD5227" w:rsidP="00A63052">
            <w:pPr>
              <w:spacing w:after="0" w:line="276" w:lineRule="auto"/>
              <w:jc w:val="center"/>
              <w:rPr>
                <w:rFonts w:ascii="Times New Roman" w:eastAsia="Calibri" w:hAnsi="Times New Roman" w:cs="Times New Roman"/>
                <w:i/>
                <w:sz w:val="24"/>
                <w:szCs w:val="24"/>
              </w:rPr>
            </w:pPr>
            <w:r w:rsidRPr="005B078D">
              <w:rPr>
                <w:rFonts w:ascii="Times New Roman" w:eastAsia="Calibri" w:hAnsi="Times New Roman" w:cs="Times New Roman"/>
                <w:sz w:val="24"/>
                <w:szCs w:val="24"/>
              </w:rPr>
              <w:t>Компоненты педагогического модуля</w:t>
            </w:r>
          </w:p>
        </w:tc>
        <w:tc>
          <w:tcPr>
            <w:tcW w:w="1984" w:type="dxa"/>
            <w:tcBorders>
              <w:top w:val="single" w:sz="4" w:space="0" w:color="auto"/>
              <w:left w:val="single" w:sz="4" w:space="0" w:color="auto"/>
              <w:bottom w:val="single" w:sz="4" w:space="0" w:color="auto"/>
              <w:right w:val="single" w:sz="4" w:space="0" w:color="auto"/>
            </w:tcBorders>
            <w:hideMark/>
          </w:tcPr>
          <w:p w14:paraId="5D93C121" w14:textId="77777777" w:rsidR="00FD5227" w:rsidRPr="005B078D" w:rsidRDefault="00FD5227" w:rsidP="00A63052">
            <w:pPr>
              <w:spacing w:after="0" w:line="276" w:lineRule="auto"/>
              <w:jc w:val="center"/>
              <w:rPr>
                <w:rFonts w:ascii="Times New Roman" w:eastAsia="Calibri" w:hAnsi="Times New Roman" w:cs="Times New Roman"/>
                <w:sz w:val="24"/>
                <w:szCs w:val="24"/>
              </w:rPr>
            </w:pPr>
            <w:r w:rsidRPr="005B078D">
              <w:rPr>
                <w:rFonts w:ascii="Times New Roman" w:eastAsia="Calibri" w:hAnsi="Times New Roman" w:cs="Times New Roman"/>
                <w:spacing w:val="-7"/>
                <w:sz w:val="24"/>
                <w:szCs w:val="24"/>
              </w:rPr>
              <w:t>Рекомендуемая трудоемкость (</w:t>
            </w:r>
            <w:proofErr w:type="spellStart"/>
            <w:r w:rsidRPr="005B078D">
              <w:rPr>
                <w:rFonts w:ascii="Times New Roman" w:eastAsia="Calibri" w:hAnsi="Times New Roman" w:cs="Times New Roman"/>
                <w:spacing w:val="-7"/>
                <w:sz w:val="24"/>
                <w:szCs w:val="24"/>
              </w:rPr>
              <w:t>з.е</w:t>
            </w:r>
            <w:proofErr w:type="spellEnd"/>
            <w:r w:rsidRPr="005B078D">
              <w:rPr>
                <w:rFonts w:ascii="Times New Roman" w:eastAsia="Calibri" w:hAnsi="Times New Roman" w:cs="Times New Roman"/>
                <w:spacing w:val="-7"/>
                <w:sz w:val="24"/>
                <w:szCs w:val="24"/>
              </w:rPr>
              <w:t>.)</w:t>
            </w:r>
          </w:p>
        </w:tc>
      </w:tr>
      <w:tr w:rsidR="00FD5227" w:rsidRPr="005B078D" w14:paraId="67A5EE14" w14:textId="77777777" w:rsidTr="00AD3888">
        <w:tc>
          <w:tcPr>
            <w:tcW w:w="683" w:type="dxa"/>
            <w:tcBorders>
              <w:top w:val="single" w:sz="4" w:space="0" w:color="auto"/>
              <w:left w:val="single" w:sz="4" w:space="0" w:color="auto"/>
              <w:bottom w:val="single" w:sz="4" w:space="0" w:color="auto"/>
              <w:right w:val="single" w:sz="4" w:space="0" w:color="auto"/>
            </w:tcBorders>
            <w:hideMark/>
          </w:tcPr>
          <w:p w14:paraId="26249212"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1</w:t>
            </w:r>
          </w:p>
        </w:tc>
        <w:tc>
          <w:tcPr>
            <w:tcW w:w="7534" w:type="dxa"/>
            <w:tcBorders>
              <w:top w:val="single" w:sz="4" w:space="0" w:color="auto"/>
              <w:left w:val="single" w:sz="4" w:space="0" w:color="auto"/>
              <w:bottom w:val="single" w:sz="4" w:space="0" w:color="auto"/>
              <w:right w:val="single" w:sz="4" w:space="0" w:color="auto"/>
            </w:tcBorders>
            <w:hideMark/>
          </w:tcPr>
          <w:p w14:paraId="6404939B" w14:textId="77777777" w:rsidR="00FD5227" w:rsidRPr="005B078D" w:rsidRDefault="00FD5227" w:rsidP="00A63052">
            <w:pPr>
              <w:spacing w:after="0" w:line="276" w:lineRule="auto"/>
              <w:jc w:val="both"/>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Нормативно-правовые и этические основы педагогической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14:paraId="1E9F7DB3" w14:textId="77777777" w:rsidR="00FD5227" w:rsidRPr="005B078D" w:rsidRDefault="00FD5227" w:rsidP="00A63052">
            <w:pPr>
              <w:spacing w:after="0" w:line="276" w:lineRule="auto"/>
              <w:jc w:val="center"/>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2</w:t>
            </w:r>
          </w:p>
        </w:tc>
      </w:tr>
      <w:tr w:rsidR="00FD5227" w:rsidRPr="005B078D" w14:paraId="4CD9C201" w14:textId="77777777" w:rsidTr="00AD3888">
        <w:tc>
          <w:tcPr>
            <w:tcW w:w="683" w:type="dxa"/>
            <w:tcBorders>
              <w:top w:val="single" w:sz="4" w:space="0" w:color="auto"/>
              <w:left w:val="single" w:sz="4" w:space="0" w:color="auto"/>
              <w:bottom w:val="single" w:sz="4" w:space="0" w:color="auto"/>
              <w:right w:val="single" w:sz="4" w:space="0" w:color="auto"/>
            </w:tcBorders>
            <w:hideMark/>
          </w:tcPr>
          <w:p w14:paraId="63AB5BFE"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2</w:t>
            </w:r>
          </w:p>
        </w:tc>
        <w:tc>
          <w:tcPr>
            <w:tcW w:w="7534" w:type="dxa"/>
            <w:tcBorders>
              <w:top w:val="single" w:sz="4" w:space="0" w:color="auto"/>
              <w:left w:val="single" w:sz="4" w:space="0" w:color="auto"/>
              <w:bottom w:val="single" w:sz="4" w:space="0" w:color="auto"/>
              <w:right w:val="single" w:sz="4" w:space="0" w:color="auto"/>
            </w:tcBorders>
            <w:hideMark/>
          </w:tcPr>
          <w:p w14:paraId="3FF4FA3D" w14:textId="77777777" w:rsidR="00FD5227" w:rsidRPr="005B078D" w:rsidRDefault="00FD5227" w:rsidP="00A63052">
            <w:pPr>
              <w:spacing w:after="0" w:line="276" w:lineRule="auto"/>
              <w:jc w:val="both"/>
              <w:rPr>
                <w:rFonts w:ascii="Times New Roman" w:eastAsia="Calibri" w:hAnsi="Times New Roman" w:cs="Times New Roman"/>
                <w:spacing w:val="-7"/>
                <w:sz w:val="24"/>
                <w:szCs w:val="24"/>
              </w:rPr>
            </w:pPr>
            <w:r w:rsidRPr="005B078D">
              <w:rPr>
                <w:rFonts w:ascii="Times New Roman" w:eastAsia="Calibri" w:hAnsi="Times New Roman" w:cs="Times New Roman"/>
                <w:sz w:val="24"/>
                <w:szCs w:val="24"/>
              </w:rPr>
              <w:t>Возрастная анатомия, физиология и гигиена</w:t>
            </w:r>
          </w:p>
        </w:tc>
        <w:tc>
          <w:tcPr>
            <w:tcW w:w="1984" w:type="dxa"/>
            <w:tcBorders>
              <w:top w:val="single" w:sz="4" w:space="0" w:color="auto"/>
              <w:left w:val="single" w:sz="4" w:space="0" w:color="auto"/>
              <w:bottom w:val="single" w:sz="4" w:space="0" w:color="auto"/>
              <w:right w:val="single" w:sz="4" w:space="0" w:color="auto"/>
            </w:tcBorders>
            <w:hideMark/>
          </w:tcPr>
          <w:p w14:paraId="3430BD45" w14:textId="77777777" w:rsidR="00FD5227" w:rsidRPr="005B078D" w:rsidRDefault="00FD5227" w:rsidP="00A63052">
            <w:pPr>
              <w:spacing w:after="0" w:line="276" w:lineRule="auto"/>
              <w:jc w:val="center"/>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2</w:t>
            </w:r>
          </w:p>
        </w:tc>
      </w:tr>
      <w:tr w:rsidR="00FD5227" w:rsidRPr="005B078D" w14:paraId="336F2E65" w14:textId="77777777" w:rsidTr="00AD3888">
        <w:trPr>
          <w:trHeight w:val="828"/>
        </w:trPr>
        <w:tc>
          <w:tcPr>
            <w:tcW w:w="683" w:type="dxa"/>
            <w:tcBorders>
              <w:top w:val="single" w:sz="4" w:space="0" w:color="auto"/>
              <w:left w:val="single" w:sz="4" w:space="0" w:color="auto"/>
              <w:bottom w:val="single" w:sz="4" w:space="0" w:color="auto"/>
              <w:right w:val="single" w:sz="4" w:space="0" w:color="auto"/>
            </w:tcBorders>
            <w:hideMark/>
          </w:tcPr>
          <w:p w14:paraId="58F47435"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3</w:t>
            </w:r>
          </w:p>
        </w:tc>
        <w:tc>
          <w:tcPr>
            <w:tcW w:w="7534" w:type="dxa"/>
            <w:tcBorders>
              <w:top w:val="single" w:sz="4" w:space="0" w:color="auto"/>
              <w:left w:val="single" w:sz="4" w:space="0" w:color="auto"/>
              <w:bottom w:val="single" w:sz="4" w:space="0" w:color="auto"/>
              <w:right w:val="single" w:sz="4" w:space="0" w:color="auto"/>
            </w:tcBorders>
            <w:vAlign w:val="center"/>
            <w:hideMark/>
          </w:tcPr>
          <w:p w14:paraId="351AF8E9" w14:textId="77777777" w:rsidR="00FD5227" w:rsidRPr="005B078D" w:rsidRDefault="00FD5227" w:rsidP="00A63052">
            <w:pPr>
              <w:spacing w:after="0" w:line="276" w:lineRule="auto"/>
              <w:jc w:val="both"/>
              <w:rPr>
                <w:rFonts w:ascii="Times New Roman" w:eastAsia="Calibri" w:hAnsi="Times New Roman" w:cs="Times New Roman"/>
                <w:sz w:val="24"/>
                <w:szCs w:val="24"/>
              </w:rPr>
            </w:pPr>
            <w:r w:rsidRPr="005B078D">
              <w:rPr>
                <w:rFonts w:ascii="Times New Roman" w:eastAsia="Calibri" w:hAnsi="Times New Roman" w:cs="Times New Roman"/>
                <w:sz w:val="24"/>
                <w:szCs w:val="24"/>
              </w:rPr>
              <w:t xml:space="preserve">Психолого-педагогические основы образовательной деятельности, включая обучение, воспитание и развитие детей с особыми образовательными потребностями </w:t>
            </w:r>
          </w:p>
        </w:tc>
        <w:tc>
          <w:tcPr>
            <w:tcW w:w="1984" w:type="dxa"/>
            <w:tcBorders>
              <w:top w:val="single" w:sz="4" w:space="0" w:color="auto"/>
              <w:left w:val="single" w:sz="4" w:space="0" w:color="auto"/>
              <w:bottom w:val="single" w:sz="4" w:space="0" w:color="auto"/>
              <w:right w:val="single" w:sz="4" w:space="0" w:color="auto"/>
            </w:tcBorders>
            <w:hideMark/>
          </w:tcPr>
          <w:p w14:paraId="66CBCC72" w14:textId="77777777" w:rsidR="00FD5227" w:rsidRPr="005B078D" w:rsidRDefault="00FD5227" w:rsidP="00A63052">
            <w:pPr>
              <w:spacing w:after="0" w:line="276" w:lineRule="auto"/>
              <w:jc w:val="center"/>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6</w:t>
            </w:r>
          </w:p>
        </w:tc>
      </w:tr>
      <w:tr w:rsidR="00FD5227" w:rsidRPr="005B078D" w14:paraId="10CE35D4" w14:textId="77777777" w:rsidTr="00AD3888">
        <w:tc>
          <w:tcPr>
            <w:tcW w:w="683" w:type="dxa"/>
            <w:tcBorders>
              <w:top w:val="single" w:sz="4" w:space="0" w:color="auto"/>
              <w:left w:val="single" w:sz="4" w:space="0" w:color="auto"/>
              <w:bottom w:val="single" w:sz="4" w:space="0" w:color="auto"/>
              <w:right w:val="single" w:sz="4" w:space="0" w:color="auto"/>
            </w:tcBorders>
            <w:hideMark/>
          </w:tcPr>
          <w:p w14:paraId="4B53B1A2"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4</w:t>
            </w:r>
          </w:p>
        </w:tc>
        <w:tc>
          <w:tcPr>
            <w:tcW w:w="7534" w:type="dxa"/>
            <w:tcBorders>
              <w:top w:val="single" w:sz="4" w:space="0" w:color="auto"/>
              <w:left w:val="single" w:sz="4" w:space="0" w:color="auto"/>
              <w:bottom w:val="single" w:sz="4" w:space="0" w:color="auto"/>
              <w:right w:val="single" w:sz="4" w:space="0" w:color="auto"/>
            </w:tcBorders>
            <w:vAlign w:val="center"/>
            <w:hideMark/>
          </w:tcPr>
          <w:p w14:paraId="64D25EA1" w14:textId="77777777" w:rsidR="00FD5227" w:rsidRPr="005B078D" w:rsidRDefault="00FD5227" w:rsidP="00A63052">
            <w:pPr>
              <w:spacing w:after="0" w:line="276" w:lineRule="auto"/>
              <w:jc w:val="both"/>
              <w:rPr>
                <w:rFonts w:ascii="Times New Roman" w:eastAsia="Calibri" w:hAnsi="Times New Roman" w:cs="Times New Roman"/>
                <w:color w:val="FF0000"/>
                <w:sz w:val="24"/>
                <w:szCs w:val="24"/>
              </w:rPr>
            </w:pPr>
            <w:r w:rsidRPr="005B078D">
              <w:rPr>
                <w:rFonts w:ascii="Times New Roman" w:eastAsia="Calibri" w:hAnsi="Times New Roman" w:cs="Times New Roman"/>
                <w:sz w:val="24"/>
                <w:szCs w:val="24"/>
              </w:rPr>
              <w:t xml:space="preserve">Методика обучения и воспитания (_________ </w:t>
            </w:r>
            <w:r w:rsidRPr="005B078D">
              <w:rPr>
                <w:rFonts w:ascii="Times New Roman" w:eastAsia="Calibri" w:hAnsi="Times New Roman" w:cs="Times New Roman"/>
                <w:i/>
                <w:sz w:val="20"/>
                <w:szCs w:val="20"/>
              </w:rPr>
              <w:t>наименование предмета</w:t>
            </w:r>
            <w:r w:rsidRPr="005B078D">
              <w:rPr>
                <w:rFonts w:ascii="Times New Roman" w:eastAsia="Calibri" w:hAnsi="Times New Roman" w:cs="Times New Roman"/>
                <w:sz w:val="24"/>
                <w:szCs w:val="24"/>
              </w:rPr>
              <w:t>), включая вопросы педагогического общения (педагогическая риторика)</w:t>
            </w:r>
          </w:p>
        </w:tc>
        <w:tc>
          <w:tcPr>
            <w:tcW w:w="1984" w:type="dxa"/>
            <w:tcBorders>
              <w:top w:val="single" w:sz="4" w:space="0" w:color="auto"/>
              <w:left w:val="single" w:sz="4" w:space="0" w:color="auto"/>
              <w:bottom w:val="single" w:sz="4" w:space="0" w:color="auto"/>
              <w:right w:val="single" w:sz="4" w:space="0" w:color="auto"/>
            </w:tcBorders>
            <w:hideMark/>
          </w:tcPr>
          <w:p w14:paraId="75852AF7" w14:textId="77777777" w:rsidR="00FD5227" w:rsidRPr="005B078D" w:rsidRDefault="00FD5227" w:rsidP="00A63052">
            <w:pPr>
              <w:spacing w:after="0" w:line="276" w:lineRule="auto"/>
              <w:jc w:val="center"/>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8</w:t>
            </w:r>
          </w:p>
        </w:tc>
      </w:tr>
      <w:tr w:rsidR="00FD5227" w:rsidRPr="005B078D" w14:paraId="6329AF7C" w14:textId="77777777" w:rsidTr="00AD3888">
        <w:tc>
          <w:tcPr>
            <w:tcW w:w="683" w:type="dxa"/>
            <w:tcBorders>
              <w:top w:val="single" w:sz="4" w:space="0" w:color="auto"/>
              <w:left w:val="single" w:sz="4" w:space="0" w:color="auto"/>
              <w:bottom w:val="single" w:sz="4" w:space="0" w:color="auto"/>
              <w:right w:val="single" w:sz="4" w:space="0" w:color="auto"/>
            </w:tcBorders>
            <w:hideMark/>
          </w:tcPr>
          <w:p w14:paraId="51F3AF4D"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5</w:t>
            </w:r>
          </w:p>
        </w:tc>
        <w:tc>
          <w:tcPr>
            <w:tcW w:w="7534" w:type="dxa"/>
            <w:tcBorders>
              <w:top w:val="single" w:sz="4" w:space="0" w:color="auto"/>
              <w:left w:val="single" w:sz="4" w:space="0" w:color="auto"/>
              <w:bottom w:val="single" w:sz="4" w:space="0" w:color="auto"/>
              <w:right w:val="single" w:sz="4" w:space="0" w:color="auto"/>
            </w:tcBorders>
            <w:vAlign w:val="center"/>
            <w:hideMark/>
          </w:tcPr>
          <w:p w14:paraId="0C98FA09" w14:textId="77777777" w:rsidR="00FD5227" w:rsidRPr="005B078D" w:rsidRDefault="00FD5227" w:rsidP="00A63052">
            <w:pPr>
              <w:spacing w:after="0" w:line="276" w:lineRule="auto"/>
              <w:jc w:val="both"/>
              <w:rPr>
                <w:rFonts w:ascii="Times New Roman" w:eastAsia="Calibri" w:hAnsi="Times New Roman" w:cs="Times New Roman"/>
                <w:sz w:val="24"/>
                <w:szCs w:val="24"/>
              </w:rPr>
            </w:pPr>
            <w:r w:rsidRPr="005B078D">
              <w:rPr>
                <w:rFonts w:ascii="Times New Roman" w:eastAsia="Calibri" w:hAnsi="Times New Roman" w:cs="Times New Roman"/>
                <w:sz w:val="24"/>
                <w:szCs w:val="24"/>
              </w:rPr>
              <w:t>Практика</w:t>
            </w:r>
          </w:p>
        </w:tc>
        <w:tc>
          <w:tcPr>
            <w:tcW w:w="1984" w:type="dxa"/>
            <w:tcBorders>
              <w:top w:val="single" w:sz="4" w:space="0" w:color="auto"/>
              <w:left w:val="single" w:sz="4" w:space="0" w:color="auto"/>
              <w:bottom w:val="single" w:sz="4" w:space="0" w:color="auto"/>
              <w:right w:val="single" w:sz="4" w:space="0" w:color="auto"/>
            </w:tcBorders>
            <w:hideMark/>
          </w:tcPr>
          <w:p w14:paraId="63BCF5AC" w14:textId="77777777" w:rsidR="00FD5227" w:rsidRPr="005B078D" w:rsidRDefault="00FD5227" w:rsidP="00A63052">
            <w:pPr>
              <w:spacing w:after="0" w:line="276" w:lineRule="auto"/>
              <w:jc w:val="center"/>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6</w:t>
            </w:r>
          </w:p>
        </w:tc>
      </w:tr>
      <w:tr w:rsidR="00FD5227" w:rsidRPr="005B078D" w14:paraId="55D86933" w14:textId="77777777" w:rsidTr="00AD3888">
        <w:tc>
          <w:tcPr>
            <w:tcW w:w="683" w:type="dxa"/>
            <w:tcBorders>
              <w:top w:val="single" w:sz="4" w:space="0" w:color="auto"/>
              <w:left w:val="single" w:sz="4" w:space="0" w:color="auto"/>
              <w:bottom w:val="single" w:sz="4" w:space="0" w:color="auto"/>
              <w:right w:val="single" w:sz="4" w:space="0" w:color="auto"/>
            </w:tcBorders>
            <w:hideMark/>
          </w:tcPr>
          <w:p w14:paraId="513E0662" w14:textId="77777777" w:rsidR="00FD5227" w:rsidRPr="005B078D" w:rsidRDefault="00FD5227" w:rsidP="00A63052">
            <w:pPr>
              <w:spacing w:after="0" w:line="276" w:lineRule="auto"/>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6</w:t>
            </w:r>
          </w:p>
        </w:tc>
        <w:tc>
          <w:tcPr>
            <w:tcW w:w="7534" w:type="dxa"/>
            <w:tcBorders>
              <w:top w:val="single" w:sz="4" w:space="0" w:color="auto"/>
              <w:left w:val="single" w:sz="4" w:space="0" w:color="auto"/>
              <w:bottom w:val="single" w:sz="4" w:space="0" w:color="auto"/>
              <w:right w:val="single" w:sz="4" w:space="0" w:color="auto"/>
            </w:tcBorders>
            <w:vAlign w:val="center"/>
            <w:hideMark/>
          </w:tcPr>
          <w:p w14:paraId="5387AB60" w14:textId="77777777" w:rsidR="00FD5227" w:rsidRPr="005B078D" w:rsidRDefault="00FD5227" w:rsidP="00A63052">
            <w:pPr>
              <w:spacing w:after="0" w:line="276" w:lineRule="auto"/>
              <w:jc w:val="both"/>
              <w:rPr>
                <w:rFonts w:ascii="Times New Roman" w:eastAsia="Calibri" w:hAnsi="Times New Roman" w:cs="Times New Roman"/>
                <w:sz w:val="24"/>
                <w:szCs w:val="24"/>
              </w:rPr>
            </w:pPr>
            <w:r w:rsidRPr="005B078D">
              <w:rPr>
                <w:rFonts w:ascii="Times New Roman" w:eastAsia="Calibri" w:hAnsi="Times New Roman" w:cs="Times New Roman"/>
                <w:bCs/>
                <w:sz w:val="24"/>
                <w:szCs w:val="24"/>
              </w:rPr>
              <w:t>Аттестация по результатам освоения педагогического модуля</w:t>
            </w:r>
          </w:p>
        </w:tc>
        <w:tc>
          <w:tcPr>
            <w:tcW w:w="1984" w:type="dxa"/>
            <w:tcBorders>
              <w:top w:val="single" w:sz="4" w:space="0" w:color="auto"/>
              <w:left w:val="single" w:sz="4" w:space="0" w:color="auto"/>
              <w:bottom w:val="single" w:sz="4" w:space="0" w:color="auto"/>
              <w:right w:val="single" w:sz="4" w:space="0" w:color="auto"/>
            </w:tcBorders>
            <w:hideMark/>
          </w:tcPr>
          <w:p w14:paraId="16C6708C" w14:textId="77777777" w:rsidR="00FD5227" w:rsidRPr="005B078D" w:rsidRDefault="007E27A9" w:rsidP="00A63052">
            <w:pPr>
              <w:spacing w:after="0" w:line="276" w:lineRule="auto"/>
              <w:jc w:val="center"/>
              <w:rPr>
                <w:rFonts w:ascii="Times New Roman" w:eastAsia="Calibri" w:hAnsi="Times New Roman" w:cs="Times New Roman"/>
                <w:spacing w:val="-7"/>
                <w:sz w:val="24"/>
                <w:szCs w:val="24"/>
              </w:rPr>
            </w:pPr>
            <w:r w:rsidRPr="005B078D">
              <w:rPr>
                <w:rFonts w:ascii="Times New Roman" w:eastAsia="Calibri" w:hAnsi="Times New Roman" w:cs="Times New Roman"/>
                <w:spacing w:val="-7"/>
                <w:sz w:val="24"/>
                <w:szCs w:val="24"/>
              </w:rPr>
              <w:t xml:space="preserve">В рамках ГИА по </w:t>
            </w:r>
            <w:r w:rsidR="00FD5227" w:rsidRPr="005B078D">
              <w:rPr>
                <w:rFonts w:ascii="Times New Roman" w:eastAsia="Calibri" w:hAnsi="Times New Roman" w:cs="Times New Roman"/>
                <w:spacing w:val="-7"/>
                <w:sz w:val="24"/>
                <w:szCs w:val="24"/>
              </w:rPr>
              <w:t>ОП</w:t>
            </w:r>
            <w:r w:rsidR="00030083" w:rsidRPr="005B078D">
              <w:rPr>
                <w:rFonts w:ascii="Times New Roman" w:eastAsia="Calibri" w:hAnsi="Times New Roman" w:cs="Times New Roman"/>
                <w:spacing w:val="-7"/>
                <w:sz w:val="24"/>
                <w:szCs w:val="24"/>
              </w:rPr>
              <w:t>ОП</w:t>
            </w:r>
          </w:p>
        </w:tc>
      </w:tr>
      <w:tr w:rsidR="00FD5227" w:rsidRPr="005B078D" w14:paraId="0AC7E96B" w14:textId="77777777" w:rsidTr="00AD3888">
        <w:tc>
          <w:tcPr>
            <w:tcW w:w="683" w:type="dxa"/>
            <w:tcBorders>
              <w:top w:val="single" w:sz="4" w:space="0" w:color="auto"/>
              <w:left w:val="single" w:sz="4" w:space="0" w:color="auto"/>
              <w:bottom w:val="single" w:sz="4" w:space="0" w:color="auto"/>
              <w:right w:val="single" w:sz="4" w:space="0" w:color="auto"/>
            </w:tcBorders>
          </w:tcPr>
          <w:p w14:paraId="6A48A829" w14:textId="77777777" w:rsidR="00FD5227" w:rsidRPr="005B078D" w:rsidRDefault="00FD5227" w:rsidP="00A63052">
            <w:pPr>
              <w:spacing w:after="0" w:line="276" w:lineRule="auto"/>
              <w:ind w:firstLine="709"/>
              <w:jc w:val="both"/>
              <w:rPr>
                <w:rFonts w:ascii="Times New Roman" w:eastAsia="Calibri" w:hAnsi="Times New Roman" w:cs="Times New Roman"/>
                <w:sz w:val="24"/>
                <w:szCs w:val="24"/>
              </w:rPr>
            </w:pPr>
          </w:p>
        </w:tc>
        <w:tc>
          <w:tcPr>
            <w:tcW w:w="7534" w:type="dxa"/>
            <w:tcBorders>
              <w:top w:val="single" w:sz="4" w:space="0" w:color="auto"/>
              <w:left w:val="single" w:sz="4" w:space="0" w:color="auto"/>
              <w:bottom w:val="single" w:sz="4" w:space="0" w:color="auto"/>
              <w:right w:val="single" w:sz="4" w:space="0" w:color="auto"/>
            </w:tcBorders>
            <w:vAlign w:val="center"/>
            <w:hideMark/>
          </w:tcPr>
          <w:p w14:paraId="0068168C" w14:textId="77777777" w:rsidR="00FD5227" w:rsidRPr="005B078D" w:rsidRDefault="00FD5227" w:rsidP="00A63052">
            <w:pPr>
              <w:spacing w:after="0" w:line="276" w:lineRule="auto"/>
              <w:jc w:val="both"/>
              <w:rPr>
                <w:rFonts w:ascii="Times New Roman" w:eastAsia="Calibri" w:hAnsi="Times New Roman" w:cs="Times New Roman"/>
                <w:sz w:val="24"/>
                <w:szCs w:val="24"/>
              </w:rPr>
            </w:pPr>
            <w:r w:rsidRPr="005B078D">
              <w:rPr>
                <w:rFonts w:ascii="Times New Roman" w:eastAsia="Calibri"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14:paraId="3435B0AF" w14:textId="77777777" w:rsidR="00FD5227" w:rsidRPr="005B078D" w:rsidRDefault="00FD5227" w:rsidP="00A63052">
            <w:pPr>
              <w:spacing w:after="0" w:line="276" w:lineRule="auto"/>
              <w:jc w:val="center"/>
              <w:rPr>
                <w:rFonts w:ascii="Times New Roman" w:eastAsia="Calibri" w:hAnsi="Times New Roman" w:cs="Times New Roman"/>
                <w:sz w:val="24"/>
                <w:szCs w:val="24"/>
              </w:rPr>
            </w:pPr>
            <w:r w:rsidRPr="005B078D">
              <w:rPr>
                <w:rFonts w:ascii="Times New Roman" w:eastAsia="Calibri" w:hAnsi="Times New Roman" w:cs="Times New Roman"/>
                <w:sz w:val="24"/>
                <w:szCs w:val="24"/>
              </w:rPr>
              <w:t>24</w:t>
            </w:r>
          </w:p>
        </w:tc>
      </w:tr>
    </w:tbl>
    <w:p w14:paraId="12304A13" w14:textId="5EC18253" w:rsidR="00DC4CF7" w:rsidRPr="005B078D" w:rsidRDefault="00DC4CF7" w:rsidP="00A63052">
      <w:pPr>
        <w:spacing w:after="0" w:line="360" w:lineRule="auto"/>
        <w:ind w:firstLine="708"/>
        <w:jc w:val="center"/>
        <w:rPr>
          <w:rFonts w:ascii="Times New Roman" w:hAnsi="Times New Roman" w:cs="Times New Roman"/>
          <w:sz w:val="28"/>
          <w:szCs w:val="28"/>
        </w:rPr>
      </w:pPr>
    </w:p>
    <w:p w14:paraId="40B1A1E3" w14:textId="77777777" w:rsidR="00DC4CF7" w:rsidRPr="005B078D" w:rsidRDefault="00DC4CF7" w:rsidP="00A63052">
      <w:pPr>
        <w:spacing w:after="0" w:line="360" w:lineRule="auto"/>
        <w:ind w:firstLine="708"/>
        <w:jc w:val="center"/>
        <w:rPr>
          <w:rFonts w:ascii="Times New Roman" w:hAnsi="Times New Roman" w:cs="Times New Roman"/>
          <w:sz w:val="28"/>
          <w:szCs w:val="28"/>
        </w:rPr>
      </w:pPr>
    </w:p>
    <w:p w14:paraId="0FE8C6BE" w14:textId="390AD730" w:rsidR="005A3250" w:rsidRPr="005B078D" w:rsidRDefault="00DC4CF7" w:rsidP="00A63052">
      <w:pPr>
        <w:pStyle w:val="a3"/>
        <w:spacing w:after="0"/>
        <w:rPr>
          <w:rFonts w:ascii="Times New Roman" w:hAnsi="Times New Roman" w:cs="Times New Roman"/>
          <w:sz w:val="28"/>
          <w:szCs w:val="28"/>
        </w:rPr>
      </w:pPr>
      <w:r w:rsidRPr="005B078D">
        <w:rPr>
          <w:rFonts w:ascii="Times New Roman" w:hAnsi="Times New Roman" w:cs="Times New Roman"/>
          <w:sz w:val="28"/>
          <w:szCs w:val="28"/>
        </w:rPr>
        <w:br w:type="page"/>
      </w:r>
    </w:p>
    <w:p w14:paraId="629B73DD" w14:textId="7DCD198E" w:rsidR="00A57ACA" w:rsidRPr="005B078D" w:rsidRDefault="00A57ACA" w:rsidP="00A63052">
      <w:pPr>
        <w:spacing w:after="0" w:line="360" w:lineRule="auto"/>
        <w:ind w:firstLine="709"/>
        <w:jc w:val="center"/>
        <w:rPr>
          <w:rFonts w:ascii="Times New Roman" w:hAnsi="Times New Roman" w:cs="Times New Roman"/>
          <w:sz w:val="28"/>
          <w:szCs w:val="28"/>
        </w:rPr>
      </w:pPr>
      <w:r w:rsidRPr="005B078D">
        <w:rPr>
          <w:rFonts w:ascii="Times New Roman" w:hAnsi="Times New Roman" w:cs="Times New Roman"/>
          <w:sz w:val="28"/>
          <w:szCs w:val="28"/>
        </w:rPr>
        <w:lastRenderedPageBreak/>
        <w:t>ПРИЛОЖЕНИЯ</w:t>
      </w:r>
    </w:p>
    <w:p w14:paraId="00B8DF0C" w14:textId="25DAB28B" w:rsidR="001F251B" w:rsidRPr="005B078D" w:rsidRDefault="00C34407" w:rsidP="00A63052">
      <w:pPr>
        <w:spacing w:after="0" w:line="360" w:lineRule="auto"/>
        <w:ind w:firstLine="708"/>
        <w:jc w:val="right"/>
        <w:rPr>
          <w:rFonts w:ascii="Times New Roman" w:hAnsi="Times New Roman" w:cs="Times New Roman"/>
          <w:sz w:val="28"/>
          <w:szCs w:val="28"/>
        </w:rPr>
      </w:pPr>
      <w:r w:rsidRPr="005B078D">
        <w:rPr>
          <w:rFonts w:ascii="Times New Roman" w:hAnsi="Times New Roman" w:cs="Times New Roman"/>
          <w:sz w:val="28"/>
          <w:szCs w:val="28"/>
        </w:rPr>
        <w:t>П</w:t>
      </w:r>
      <w:r w:rsidR="00B1531F">
        <w:rPr>
          <w:rFonts w:ascii="Times New Roman" w:hAnsi="Times New Roman" w:cs="Times New Roman"/>
          <w:sz w:val="28"/>
          <w:szCs w:val="28"/>
        </w:rPr>
        <w:t xml:space="preserve">риложение </w:t>
      </w:r>
      <w:r w:rsidR="0091477D" w:rsidRPr="005B078D">
        <w:rPr>
          <w:rFonts w:ascii="Times New Roman" w:hAnsi="Times New Roman" w:cs="Times New Roman"/>
          <w:sz w:val="28"/>
          <w:szCs w:val="28"/>
        </w:rPr>
        <w:t>1</w:t>
      </w:r>
    </w:p>
    <w:p w14:paraId="0609726D" w14:textId="0021832D" w:rsidR="008D4CD6" w:rsidRPr="005B078D" w:rsidRDefault="0091477D" w:rsidP="00B1531F">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Минимальны</w:t>
      </w:r>
      <w:r w:rsidR="00B1531F">
        <w:rPr>
          <w:rFonts w:ascii="Times New Roman" w:hAnsi="Times New Roman" w:cs="Times New Roman"/>
          <w:sz w:val="28"/>
          <w:szCs w:val="28"/>
        </w:rPr>
        <w:t>е</w:t>
      </w:r>
      <w:r w:rsidRPr="005B078D">
        <w:rPr>
          <w:rFonts w:ascii="Times New Roman" w:hAnsi="Times New Roman" w:cs="Times New Roman"/>
          <w:sz w:val="28"/>
          <w:szCs w:val="28"/>
        </w:rPr>
        <w:t xml:space="preserve"> </w:t>
      </w:r>
      <w:r w:rsidR="00B1531F">
        <w:rPr>
          <w:rFonts w:ascii="Times New Roman" w:hAnsi="Times New Roman" w:cs="Times New Roman"/>
          <w:sz w:val="28"/>
          <w:szCs w:val="28"/>
        </w:rPr>
        <w:t>требования к структуре модулей</w:t>
      </w:r>
    </w:p>
    <w:p w14:paraId="33777912" w14:textId="37458F9F" w:rsidR="001F251B" w:rsidRPr="005B078D" w:rsidRDefault="001F251B" w:rsidP="00A63052">
      <w:pPr>
        <w:spacing w:after="0" w:line="360" w:lineRule="auto"/>
        <w:ind w:firstLine="708"/>
        <w:jc w:val="center"/>
        <w:rPr>
          <w:rFonts w:ascii="Times New Roman" w:hAnsi="Times New Roman" w:cs="Times New Roman"/>
          <w:sz w:val="28"/>
          <w:szCs w:val="28"/>
        </w:rPr>
      </w:pPr>
      <w:r w:rsidRPr="005B078D">
        <w:rPr>
          <w:rFonts w:ascii="Times New Roman" w:hAnsi="Times New Roman" w:cs="Times New Roman"/>
          <w:sz w:val="28"/>
          <w:szCs w:val="28"/>
        </w:rPr>
        <w:t>СОЦИАЛЬНО-ГУМАНИТАРНЫЙ МОДУЛЬ</w:t>
      </w:r>
      <w:r w:rsidR="00781648" w:rsidRPr="005B078D">
        <w:rPr>
          <w:rFonts w:ascii="Times New Roman" w:hAnsi="Times New Roman" w:cs="Times New Roman"/>
          <w:sz w:val="28"/>
          <w:szCs w:val="28"/>
        </w:rPr>
        <w:t xml:space="preserve"> (от 11 </w:t>
      </w:r>
      <w:proofErr w:type="spellStart"/>
      <w:r w:rsidR="00781648" w:rsidRPr="005B078D">
        <w:rPr>
          <w:rFonts w:ascii="Times New Roman" w:hAnsi="Times New Roman" w:cs="Times New Roman"/>
          <w:sz w:val="28"/>
          <w:szCs w:val="28"/>
        </w:rPr>
        <w:t>з.е</w:t>
      </w:r>
      <w:proofErr w:type="spellEnd"/>
      <w:r w:rsidR="00781648" w:rsidRPr="005B078D">
        <w:rPr>
          <w:rFonts w:ascii="Times New Roman" w:hAnsi="Times New Roman" w:cs="Times New Roman"/>
          <w:sz w:val="28"/>
          <w:szCs w:val="28"/>
        </w:rPr>
        <w:t>.)</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5"/>
        <w:gridCol w:w="2468"/>
      </w:tblGrid>
      <w:tr w:rsidR="00A67BFC" w:rsidRPr="005B078D" w14:paraId="65525A2F" w14:textId="77777777" w:rsidTr="00A67BFC">
        <w:trPr>
          <w:trHeight w:val="255"/>
        </w:trPr>
        <w:tc>
          <w:tcPr>
            <w:tcW w:w="5382" w:type="dxa"/>
            <w:shd w:val="clear" w:color="auto" w:fill="auto"/>
            <w:vAlign w:val="center"/>
          </w:tcPr>
          <w:p w14:paraId="096C673B" w14:textId="77777777" w:rsidR="00A67BFC" w:rsidRPr="005B078D" w:rsidRDefault="00A67BFC" w:rsidP="00A63052">
            <w:pPr>
              <w:spacing w:after="0" w:line="276" w:lineRule="auto"/>
              <w:rPr>
                <w:rFonts w:ascii="Times New Roman" w:eastAsia="Times New Roman" w:hAnsi="Times New Roman" w:cs="Times New Roman"/>
                <w:bCs/>
                <w:sz w:val="24"/>
                <w:szCs w:val="24"/>
                <w:lang w:eastAsia="ru-RU"/>
              </w:rPr>
            </w:pPr>
            <w:r w:rsidRPr="005B078D">
              <w:rPr>
                <w:rFonts w:ascii="Times New Roman" w:hAnsi="Times New Roman" w:cs="Times New Roman"/>
                <w:sz w:val="28"/>
                <w:szCs w:val="28"/>
              </w:rPr>
              <w:t xml:space="preserve"> </w:t>
            </w:r>
            <w:r w:rsidRPr="005B078D">
              <w:rPr>
                <w:rFonts w:ascii="Times New Roman" w:hAnsi="Times New Roman" w:cs="Times New Roman"/>
                <w:sz w:val="28"/>
                <w:szCs w:val="28"/>
              </w:rPr>
              <w:tab/>
            </w:r>
            <w:r w:rsidRPr="005B078D">
              <w:rPr>
                <w:rFonts w:ascii="Times New Roman" w:eastAsia="Times New Roman" w:hAnsi="Times New Roman" w:cs="Times New Roman"/>
                <w:bCs/>
                <w:sz w:val="24"/>
                <w:szCs w:val="24"/>
                <w:lang w:eastAsia="ru-RU"/>
              </w:rPr>
              <w:t>Наименование дисциплины</w:t>
            </w:r>
          </w:p>
        </w:tc>
        <w:tc>
          <w:tcPr>
            <w:tcW w:w="1705" w:type="dxa"/>
            <w:shd w:val="clear" w:color="auto" w:fill="auto"/>
            <w:vAlign w:val="center"/>
          </w:tcPr>
          <w:p w14:paraId="1EC1050C"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 xml:space="preserve">минимальное кол-во </w:t>
            </w:r>
            <w:proofErr w:type="spellStart"/>
            <w:r w:rsidRPr="005B078D">
              <w:rPr>
                <w:rFonts w:ascii="Times New Roman" w:eastAsia="Times New Roman" w:hAnsi="Times New Roman" w:cs="Times New Roman"/>
                <w:bCs/>
                <w:sz w:val="24"/>
                <w:szCs w:val="24"/>
                <w:lang w:eastAsia="ru-RU"/>
              </w:rPr>
              <w:t>з.е</w:t>
            </w:r>
            <w:proofErr w:type="spellEnd"/>
            <w:r w:rsidRPr="005B078D">
              <w:rPr>
                <w:rFonts w:ascii="Times New Roman" w:eastAsia="Times New Roman" w:hAnsi="Times New Roman" w:cs="Times New Roman"/>
                <w:bCs/>
                <w:sz w:val="24"/>
                <w:szCs w:val="24"/>
                <w:lang w:eastAsia="ru-RU"/>
              </w:rPr>
              <w:t>.</w:t>
            </w:r>
          </w:p>
        </w:tc>
        <w:tc>
          <w:tcPr>
            <w:tcW w:w="2468" w:type="dxa"/>
          </w:tcPr>
          <w:p w14:paraId="7A4933BA"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Формируемые компетенции</w:t>
            </w:r>
          </w:p>
        </w:tc>
      </w:tr>
      <w:tr w:rsidR="00A67BFC" w:rsidRPr="005B078D" w14:paraId="52377165" w14:textId="77777777" w:rsidTr="00A67BFC">
        <w:trPr>
          <w:trHeight w:val="255"/>
        </w:trPr>
        <w:tc>
          <w:tcPr>
            <w:tcW w:w="5382" w:type="dxa"/>
            <w:shd w:val="clear" w:color="auto" w:fill="auto"/>
            <w:vAlign w:val="center"/>
            <w:hideMark/>
          </w:tcPr>
          <w:p w14:paraId="235AA168"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История (история России, всеобщая история)</w:t>
            </w:r>
          </w:p>
        </w:tc>
        <w:tc>
          <w:tcPr>
            <w:tcW w:w="1705" w:type="dxa"/>
            <w:shd w:val="clear" w:color="auto" w:fill="auto"/>
            <w:vAlign w:val="center"/>
          </w:tcPr>
          <w:p w14:paraId="66EECE92"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4</w:t>
            </w:r>
          </w:p>
        </w:tc>
        <w:tc>
          <w:tcPr>
            <w:tcW w:w="2468" w:type="dxa"/>
          </w:tcPr>
          <w:p w14:paraId="7572DA8E"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УК-5</w:t>
            </w:r>
          </w:p>
        </w:tc>
      </w:tr>
      <w:tr w:rsidR="00A67BFC" w:rsidRPr="005B078D" w14:paraId="23579EDD" w14:textId="77777777" w:rsidTr="00A67BFC">
        <w:trPr>
          <w:trHeight w:val="255"/>
        </w:trPr>
        <w:tc>
          <w:tcPr>
            <w:tcW w:w="5382" w:type="dxa"/>
            <w:shd w:val="clear" w:color="auto" w:fill="auto"/>
            <w:vAlign w:val="center"/>
            <w:hideMark/>
          </w:tcPr>
          <w:p w14:paraId="34061A9D"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Философия</w:t>
            </w:r>
          </w:p>
        </w:tc>
        <w:tc>
          <w:tcPr>
            <w:tcW w:w="1705" w:type="dxa"/>
            <w:shd w:val="clear" w:color="auto" w:fill="auto"/>
            <w:vAlign w:val="center"/>
          </w:tcPr>
          <w:p w14:paraId="6937DA97"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3</w:t>
            </w:r>
          </w:p>
        </w:tc>
        <w:tc>
          <w:tcPr>
            <w:tcW w:w="2468" w:type="dxa"/>
            <w:shd w:val="clear" w:color="auto" w:fill="auto"/>
          </w:tcPr>
          <w:p w14:paraId="3CCD197D"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УК-1, УК-5</w:t>
            </w:r>
          </w:p>
        </w:tc>
      </w:tr>
      <w:tr w:rsidR="00A67BFC" w:rsidRPr="005B078D" w14:paraId="5F9A425D" w14:textId="77777777" w:rsidTr="00A67BFC">
        <w:trPr>
          <w:trHeight w:val="255"/>
        </w:trPr>
        <w:tc>
          <w:tcPr>
            <w:tcW w:w="5382" w:type="dxa"/>
            <w:shd w:val="clear" w:color="auto" w:fill="auto"/>
            <w:vAlign w:val="center"/>
            <w:hideMark/>
          </w:tcPr>
          <w:p w14:paraId="73763E94"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Финансово-экономический практикум</w:t>
            </w:r>
          </w:p>
        </w:tc>
        <w:tc>
          <w:tcPr>
            <w:tcW w:w="1705" w:type="dxa"/>
            <w:shd w:val="clear" w:color="auto" w:fill="auto"/>
            <w:vAlign w:val="center"/>
          </w:tcPr>
          <w:p w14:paraId="1A4B99BF"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68" w:type="dxa"/>
            <w:shd w:val="clear" w:color="auto" w:fill="auto"/>
          </w:tcPr>
          <w:p w14:paraId="38E90CBB"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 УК-9</w:t>
            </w:r>
          </w:p>
        </w:tc>
      </w:tr>
      <w:tr w:rsidR="00A67BFC" w:rsidRPr="005B078D" w14:paraId="6CC5B313" w14:textId="77777777" w:rsidTr="00A67BFC">
        <w:trPr>
          <w:trHeight w:val="495"/>
        </w:trPr>
        <w:tc>
          <w:tcPr>
            <w:tcW w:w="5382" w:type="dxa"/>
            <w:shd w:val="clear" w:color="auto" w:fill="auto"/>
            <w:vAlign w:val="center"/>
            <w:hideMark/>
          </w:tcPr>
          <w:p w14:paraId="3BF0E139"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Нормативно-правовые основы профессиональной деятельности. Антикоррупционное поведение</w:t>
            </w:r>
          </w:p>
        </w:tc>
        <w:tc>
          <w:tcPr>
            <w:tcW w:w="1705" w:type="dxa"/>
            <w:shd w:val="clear" w:color="auto" w:fill="auto"/>
            <w:vAlign w:val="center"/>
          </w:tcPr>
          <w:p w14:paraId="22FD0FB7"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68" w:type="dxa"/>
            <w:shd w:val="clear" w:color="auto" w:fill="auto"/>
          </w:tcPr>
          <w:p w14:paraId="6E55CDD1"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УК-2, УК-10, ОПК-1</w:t>
            </w:r>
          </w:p>
        </w:tc>
      </w:tr>
    </w:tbl>
    <w:p w14:paraId="7773CC52" w14:textId="075D6344" w:rsidR="001F251B" w:rsidRPr="005B078D" w:rsidRDefault="001F251B" w:rsidP="00A63052">
      <w:pPr>
        <w:spacing w:after="0" w:line="360" w:lineRule="auto"/>
        <w:ind w:firstLine="709"/>
        <w:jc w:val="center"/>
        <w:rPr>
          <w:rFonts w:ascii="Times New Roman" w:hAnsi="Times New Roman" w:cs="Times New Roman"/>
          <w:sz w:val="28"/>
          <w:szCs w:val="28"/>
        </w:rPr>
      </w:pPr>
      <w:r w:rsidRPr="005B078D">
        <w:rPr>
          <w:rFonts w:ascii="Times New Roman" w:hAnsi="Times New Roman" w:cs="Times New Roman"/>
          <w:sz w:val="28"/>
          <w:szCs w:val="28"/>
        </w:rPr>
        <w:t xml:space="preserve">КОММУНИКАТИВНО-ЦИФРОВОЙ МОДУЛЬ </w:t>
      </w:r>
      <w:r w:rsidR="00317507" w:rsidRPr="005B078D">
        <w:rPr>
          <w:rFonts w:ascii="Times New Roman" w:hAnsi="Times New Roman" w:cs="Times New Roman"/>
          <w:sz w:val="28"/>
          <w:szCs w:val="28"/>
        </w:rPr>
        <w:t>(от 1</w:t>
      </w:r>
      <w:r w:rsidR="002E3EF7" w:rsidRPr="005B078D">
        <w:rPr>
          <w:rFonts w:ascii="Times New Roman" w:hAnsi="Times New Roman" w:cs="Times New Roman"/>
          <w:sz w:val="28"/>
          <w:szCs w:val="28"/>
        </w:rPr>
        <w:t>2</w:t>
      </w:r>
      <w:r w:rsidR="00317507" w:rsidRPr="005B078D">
        <w:rPr>
          <w:rFonts w:ascii="Times New Roman" w:hAnsi="Times New Roman" w:cs="Times New Roman"/>
          <w:sz w:val="28"/>
          <w:szCs w:val="28"/>
        </w:rPr>
        <w:t xml:space="preserve"> </w:t>
      </w:r>
      <w:proofErr w:type="spellStart"/>
      <w:r w:rsidR="00781648" w:rsidRPr="005B078D">
        <w:rPr>
          <w:rFonts w:ascii="Times New Roman" w:hAnsi="Times New Roman" w:cs="Times New Roman"/>
          <w:sz w:val="28"/>
          <w:szCs w:val="28"/>
        </w:rPr>
        <w:t>з.е</w:t>
      </w:r>
      <w:proofErr w:type="spellEnd"/>
      <w:r w:rsidR="00781648" w:rsidRPr="005B078D">
        <w:rPr>
          <w:rFonts w:ascii="Times New Roman" w:hAnsi="Times New Roman" w:cs="Times New Roman"/>
          <w:sz w:val="28"/>
          <w:szCs w:val="28"/>
        </w:rPr>
        <w:t>.)</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5"/>
        <w:gridCol w:w="2487"/>
      </w:tblGrid>
      <w:tr w:rsidR="00A67BFC" w:rsidRPr="005B078D" w14:paraId="1A086A46" w14:textId="77777777" w:rsidTr="00A67BFC">
        <w:trPr>
          <w:trHeight w:val="255"/>
        </w:trPr>
        <w:tc>
          <w:tcPr>
            <w:tcW w:w="5382" w:type="dxa"/>
            <w:shd w:val="clear" w:color="auto" w:fill="auto"/>
            <w:vAlign w:val="center"/>
          </w:tcPr>
          <w:p w14:paraId="30725FB3" w14:textId="77777777" w:rsidR="00A67BFC" w:rsidRPr="005B078D" w:rsidRDefault="00A67BFC" w:rsidP="00A63052">
            <w:pPr>
              <w:spacing w:after="0" w:line="276" w:lineRule="auto"/>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Наименование дисциплины</w:t>
            </w:r>
          </w:p>
        </w:tc>
        <w:tc>
          <w:tcPr>
            <w:tcW w:w="1705" w:type="dxa"/>
            <w:shd w:val="clear" w:color="auto" w:fill="auto"/>
            <w:vAlign w:val="center"/>
          </w:tcPr>
          <w:p w14:paraId="2ECE1DE3"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 xml:space="preserve">минимальное кол-во </w:t>
            </w:r>
            <w:proofErr w:type="spellStart"/>
            <w:r w:rsidRPr="005B078D">
              <w:rPr>
                <w:rFonts w:ascii="Times New Roman" w:eastAsia="Times New Roman" w:hAnsi="Times New Roman" w:cs="Times New Roman"/>
                <w:bCs/>
                <w:sz w:val="24"/>
                <w:szCs w:val="24"/>
                <w:lang w:eastAsia="ru-RU"/>
              </w:rPr>
              <w:t>з.е</w:t>
            </w:r>
            <w:proofErr w:type="spellEnd"/>
            <w:r w:rsidRPr="005B078D">
              <w:rPr>
                <w:rFonts w:ascii="Times New Roman" w:eastAsia="Times New Roman" w:hAnsi="Times New Roman" w:cs="Times New Roman"/>
                <w:bCs/>
                <w:sz w:val="24"/>
                <w:szCs w:val="24"/>
                <w:lang w:eastAsia="ru-RU"/>
              </w:rPr>
              <w:t>.</w:t>
            </w:r>
          </w:p>
        </w:tc>
        <w:tc>
          <w:tcPr>
            <w:tcW w:w="2487" w:type="dxa"/>
          </w:tcPr>
          <w:p w14:paraId="79ADC26B"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Формируемые компетенции</w:t>
            </w:r>
          </w:p>
        </w:tc>
      </w:tr>
      <w:tr w:rsidR="00A67BFC" w:rsidRPr="005B078D" w14:paraId="0530BF91" w14:textId="77777777" w:rsidTr="00A67BFC">
        <w:trPr>
          <w:trHeight w:val="255"/>
        </w:trPr>
        <w:tc>
          <w:tcPr>
            <w:tcW w:w="5382" w:type="dxa"/>
            <w:shd w:val="clear" w:color="auto" w:fill="auto"/>
            <w:vAlign w:val="center"/>
            <w:hideMark/>
          </w:tcPr>
          <w:p w14:paraId="4FE1CC61"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Иностранный язык </w:t>
            </w:r>
          </w:p>
        </w:tc>
        <w:tc>
          <w:tcPr>
            <w:tcW w:w="1705" w:type="dxa"/>
            <w:shd w:val="clear" w:color="auto" w:fill="auto"/>
            <w:vAlign w:val="center"/>
          </w:tcPr>
          <w:p w14:paraId="246A93FC"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6</w:t>
            </w:r>
          </w:p>
        </w:tc>
        <w:tc>
          <w:tcPr>
            <w:tcW w:w="2487" w:type="dxa"/>
          </w:tcPr>
          <w:p w14:paraId="6FED7F12"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УК-4</w:t>
            </w:r>
          </w:p>
        </w:tc>
      </w:tr>
      <w:tr w:rsidR="00A67BFC" w:rsidRPr="005B078D" w14:paraId="5E10D8F7" w14:textId="77777777" w:rsidTr="00A67BFC">
        <w:trPr>
          <w:trHeight w:val="255"/>
        </w:trPr>
        <w:tc>
          <w:tcPr>
            <w:tcW w:w="5382" w:type="dxa"/>
            <w:shd w:val="clear" w:color="auto" w:fill="auto"/>
            <w:vAlign w:val="center"/>
            <w:hideMark/>
          </w:tcPr>
          <w:p w14:paraId="3A31D20D" w14:textId="3359AF55"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Речевые практики/Русский язык и культура речи</w:t>
            </w:r>
          </w:p>
        </w:tc>
        <w:tc>
          <w:tcPr>
            <w:tcW w:w="1705" w:type="dxa"/>
            <w:shd w:val="clear" w:color="auto" w:fill="auto"/>
            <w:vAlign w:val="center"/>
          </w:tcPr>
          <w:p w14:paraId="2454154A"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3</w:t>
            </w:r>
          </w:p>
        </w:tc>
        <w:tc>
          <w:tcPr>
            <w:tcW w:w="2487" w:type="dxa"/>
          </w:tcPr>
          <w:p w14:paraId="43458BCC" w14:textId="5BE80190"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УК-3, УК-4 </w:t>
            </w:r>
          </w:p>
        </w:tc>
      </w:tr>
      <w:tr w:rsidR="00A67BFC" w:rsidRPr="005B078D" w14:paraId="63DB326C" w14:textId="77777777" w:rsidTr="00A67BFC">
        <w:trPr>
          <w:trHeight w:val="255"/>
        </w:trPr>
        <w:tc>
          <w:tcPr>
            <w:tcW w:w="5382" w:type="dxa"/>
            <w:shd w:val="clear" w:color="auto" w:fill="auto"/>
            <w:vAlign w:val="center"/>
            <w:hideMark/>
          </w:tcPr>
          <w:p w14:paraId="47605CFD"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Технологии цифрового образования</w:t>
            </w:r>
          </w:p>
        </w:tc>
        <w:tc>
          <w:tcPr>
            <w:tcW w:w="1705" w:type="dxa"/>
            <w:shd w:val="clear" w:color="auto" w:fill="auto"/>
            <w:vAlign w:val="center"/>
          </w:tcPr>
          <w:p w14:paraId="56DC26E8" w14:textId="422C59A6" w:rsidR="00A67BFC" w:rsidRPr="005B078D" w:rsidRDefault="00A67BFC" w:rsidP="00A63052">
            <w:pPr>
              <w:spacing w:after="0" w:line="276" w:lineRule="auto"/>
              <w:jc w:val="center"/>
              <w:rPr>
                <w:rFonts w:ascii="Times New Roman" w:eastAsia="Times New Roman" w:hAnsi="Times New Roman" w:cs="Times New Roman"/>
                <w:sz w:val="24"/>
                <w:szCs w:val="24"/>
                <w:lang w:val="en-US" w:eastAsia="ru-RU"/>
              </w:rPr>
            </w:pPr>
            <w:r w:rsidRPr="005B078D">
              <w:rPr>
                <w:rFonts w:ascii="Times New Roman" w:eastAsia="Times New Roman" w:hAnsi="Times New Roman" w:cs="Times New Roman"/>
                <w:sz w:val="24"/>
                <w:szCs w:val="24"/>
                <w:lang w:eastAsia="ru-RU"/>
              </w:rPr>
              <w:t>3</w:t>
            </w:r>
          </w:p>
        </w:tc>
        <w:tc>
          <w:tcPr>
            <w:tcW w:w="2487" w:type="dxa"/>
          </w:tcPr>
          <w:p w14:paraId="23C1FB87"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УК-1, ОПК-2, ОПК-9</w:t>
            </w:r>
          </w:p>
        </w:tc>
      </w:tr>
    </w:tbl>
    <w:p w14:paraId="6B2A44E7" w14:textId="6834DB38" w:rsidR="001F251B" w:rsidRPr="005B078D" w:rsidRDefault="001F251B" w:rsidP="00A63052">
      <w:pPr>
        <w:spacing w:after="0" w:line="276" w:lineRule="auto"/>
        <w:ind w:firstLine="709"/>
        <w:jc w:val="center"/>
        <w:rPr>
          <w:rFonts w:ascii="Times New Roman" w:hAnsi="Times New Roman" w:cs="Times New Roman"/>
          <w:sz w:val="28"/>
          <w:szCs w:val="28"/>
        </w:rPr>
      </w:pPr>
      <w:r w:rsidRPr="005B078D">
        <w:rPr>
          <w:rFonts w:ascii="Times New Roman" w:hAnsi="Times New Roman" w:cs="Times New Roman"/>
          <w:sz w:val="28"/>
          <w:szCs w:val="28"/>
        </w:rPr>
        <w:t xml:space="preserve">МОДУЛЬ </w:t>
      </w:r>
      <w:r w:rsidR="00317507" w:rsidRPr="005B078D">
        <w:rPr>
          <w:rFonts w:ascii="Times New Roman" w:hAnsi="Times New Roman" w:cs="Times New Roman"/>
          <w:sz w:val="28"/>
          <w:szCs w:val="28"/>
        </w:rPr>
        <w:t>ЗДОРОВЬЕСБЕРЕГАЮЩИЙ</w:t>
      </w:r>
      <w:r w:rsidR="00781648" w:rsidRPr="005B078D">
        <w:rPr>
          <w:rFonts w:ascii="Times New Roman" w:hAnsi="Times New Roman" w:cs="Times New Roman"/>
          <w:sz w:val="28"/>
          <w:szCs w:val="28"/>
        </w:rPr>
        <w:t xml:space="preserve"> (от 8 </w:t>
      </w:r>
      <w:proofErr w:type="spellStart"/>
      <w:r w:rsidR="00781648" w:rsidRPr="005B078D">
        <w:rPr>
          <w:rFonts w:ascii="Times New Roman" w:hAnsi="Times New Roman" w:cs="Times New Roman"/>
          <w:sz w:val="28"/>
          <w:szCs w:val="28"/>
        </w:rPr>
        <w:t>з.е</w:t>
      </w:r>
      <w:proofErr w:type="spellEnd"/>
      <w:r w:rsidR="00781648" w:rsidRPr="005B078D">
        <w:rPr>
          <w:rFonts w:ascii="Times New Roman" w:hAnsi="Times New Roman" w:cs="Times New Roman"/>
          <w:sz w:val="28"/>
          <w:szCs w:val="28"/>
        </w:rPr>
        <w:t>.)</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5"/>
        <w:gridCol w:w="2469"/>
      </w:tblGrid>
      <w:tr w:rsidR="00A67BFC" w:rsidRPr="005B078D" w14:paraId="69EB6566" w14:textId="77777777" w:rsidTr="00A67BFC">
        <w:trPr>
          <w:trHeight w:val="255"/>
        </w:trPr>
        <w:tc>
          <w:tcPr>
            <w:tcW w:w="5382" w:type="dxa"/>
            <w:shd w:val="clear" w:color="auto" w:fill="auto"/>
            <w:vAlign w:val="center"/>
          </w:tcPr>
          <w:p w14:paraId="4FA252CB" w14:textId="77777777" w:rsidR="00A67BFC" w:rsidRPr="005B078D" w:rsidRDefault="00A67BFC" w:rsidP="00A63052">
            <w:pPr>
              <w:spacing w:after="0" w:line="276" w:lineRule="auto"/>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Наименование дисциплины</w:t>
            </w:r>
          </w:p>
        </w:tc>
        <w:tc>
          <w:tcPr>
            <w:tcW w:w="1705" w:type="dxa"/>
            <w:shd w:val="clear" w:color="auto" w:fill="auto"/>
            <w:vAlign w:val="center"/>
          </w:tcPr>
          <w:p w14:paraId="214F1FC6"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 xml:space="preserve">минимальное кол-во </w:t>
            </w:r>
            <w:proofErr w:type="spellStart"/>
            <w:r w:rsidRPr="005B078D">
              <w:rPr>
                <w:rFonts w:ascii="Times New Roman" w:eastAsia="Times New Roman" w:hAnsi="Times New Roman" w:cs="Times New Roman"/>
                <w:bCs/>
                <w:sz w:val="24"/>
                <w:szCs w:val="24"/>
                <w:lang w:eastAsia="ru-RU"/>
              </w:rPr>
              <w:t>з.е</w:t>
            </w:r>
            <w:proofErr w:type="spellEnd"/>
            <w:r w:rsidRPr="005B078D">
              <w:rPr>
                <w:rFonts w:ascii="Times New Roman" w:eastAsia="Times New Roman" w:hAnsi="Times New Roman" w:cs="Times New Roman"/>
                <w:bCs/>
                <w:sz w:val="24"/>
                <w:szCs w:val="24"/>
                <w:lang w:eastAsia="ru-RU"/>
              </w:rPr>
              <w:t>.</w:t>
            </w:r>
          </w:p>
        </w:tc>
        <w:tc>
          <w:tcPr>
            <w:tcW w:w="2469" w:type="dxa"/>
          </w:tcPr>
          <w:p w14:paraId="75BCE007"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Формируемые компетенции</w:t>
            </w:r>
          </w:p>
        </w:tc>
      </w:tr>
      <w:tr w:rsidR="00A67BFC" w:rsidRPr="005B078D" w14:paraId="087C003E" w14:textId="77777777" w:rsidTr="00A67BFC">
        <w:trPr>
          <w:trHeight w:val="255"/>
        </w:trPr>
        <w:tc>
          <w:tcPr>
            <w:tcW w:w="5382" w:type="dxa"/>
            <w:shd w:val="clear" w:color="auto" w:fill="auto"/>
            <w:vAlign w:val="center"/>
            <w:hideMark/>
          </w:tcPr>
          <w:p w14:paraId="069DF9D0"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Возрастная анатомия, физиология и культура здоровья</w:t>
            </w:r>
          </w:p>
        </w:tc>
        <w:tc>
          <w:tcPr>
            <w:tcW w:w="1705" w:type="dxa"/>
            <w:shd w:val="clear" w:color="auto" w:fill="auto"/>
            <w:vAlign w:val="center"/>
          </w:tcPr>
          <w:p w14:paraId="7585486C"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69" w:type="dxa"/>
          </w:tcPr>
          <w:p w14:paraId="2B62CDC0" w14:textId="12523185"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УК-7, ПК-7</w:t>
            </w:r>
          </w:p>
        </w:tc>
      </w:tr>
      <w:tr w:rsidR="00A67BFC" w:rsidRPr="005B078D" w14:paraId="7E1CAC33" w14:textId="77777777" w:rsidTr="00A67BFC">
        <w:trPr>
          <w:trHeight w:val="255"/>
        </w:trPr>
        <w:tc>
          <w:tcPr>
            <w:tcW w:w="5382" w:type="dxa"/>
            <w:shd w:val="clear" w:color="auto" w:fill="auto"/>
            <w:vAlign w:val="center"/>
            <w:hideMark/>
          </w:tcPr>
          <w:p w14:paraId="1821F490"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Основы медицинских знаний</w:t>
            </w:r>
          </w:p>
        </w:tc>
        <w:tc>
          <w:tcPr>
            <w:tcW w:w="1705" w:type="dxa"/>
            <w:shd w:val="clear" w:color="auto" w:fill="auto"/>
            <w:vAlign w:val="center"/>
          </w:tcPr>
          <w:p w14:paraId="69AFE7F7"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69" w:type="dxa"/>
          </w:tcPr>
          <w:p w14:paraId="17B7B80E" w14:textId="6E90E260"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УК-8, ОПК-3, ПК-7</w:t>
            </w:r>
          </w:p>
        </w:tc>
      </w:tr>
      <w:tr w:rsidR="00A67BFC" w:rsidRPr="005B078D" w14:paraId="6958B6C6" w14:textId="77777777" w:rsidTr="00A67BFC">
        <w:trPr>
          <w:trHeight w:val="255"/>
        </w:trPr>
        <w:tc>
          <w:tcPr>
            <w:tcW w:w="5382" w:type="dxa"/>
            <w:shd w:val="clear" w:color="auto" w:fill="auto"/>
            <w:vAlign w:val="center"/>
            <w:hideMark/>
          </w:tcPr>
          <w:p w14:paraId="2D072CCB"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Безопасность жизнедеятельности</w:t>
            </w:r>
          </w:p>
        </w:tc>
        <w:tc>
          <w:tcPr>
            <w:tcW w:w="1705" w:type="dxa"/>
            <w:shd w:val="clear" w:color="auto" w:fill="auto"/>
            <w:vAlign w:val="center"/>
          </w:tcPr>
          <w:p w14:paraId="074E42CA"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69" w:type="dxa"/>
          </w:tcPr>
          <w:p w14:paraId="1A0267E7" w14:textId="0E73626C"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УК-8, ПК-7</w:t>
            </w:r>
          </w:p>
        </w:tc>
      </w:tr>
      <w:tr w:rsidR="00A67BFC" w:rsidRPr="005B078D" w14:paraId="0A8CF087" w14:textId="77777777" w:rsidTr="00A67BFC">
        <w:trPr>
          <w:trHeight w:val="495"/>
        </w:trPr>
        <w:tc>
          <w:tcPr>
            <w:tcW w:w="5382" w:type="dxa"/>
            <w:shd w:val="clear" w:color="auto" w:fill="auto"/>
            <w:vAlign w:val="center"/>
            <w:hideMark/>
          </w:tcPr>
          <w:p w14:paraId="0B68AA11"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Физическая культура и спорт</w:t>
            </w:r>
          </w:p>
        </w:tc>
        <w:tc>
          <w:tcPr>
            <w:tcW w:w="1705" w:type="dxa"/>
            <w:shd w:val="clear" w:color="auto" w:fill="auto"/>
            <w:vAlign w:val="center"/>
          </w:tcPr>
          <w:p w14:paraId="49510360"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69" w:type="dxa"/>
          </w:tcPr>
          <w:p w14:paraId="1B93A77C"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УК-7</w:t>
            </w:r>
          </w:p>
        </w:tc>
      </w:tr>
      <w:tr w:rsidR="00A67BFC" w:rsidRPr="005B078D" w14:paraId="5FC95BCD" w14:textId="77777777" w:rsidTr="00A67BFC">
        <w:trPr>
          <w:trHeight w:val="495"/>
        </w:trPr>
        <w:tc>
          <w:tcPr>
            <w:tcW w:w="5382" w:type="dxa"/>
            <w:shd w:val="clear" w:color="auto" w:fill="auto"/>
            <w:vAlign w:val="center"/>
          </w:tcPr>
          <w:p w14:paraId="5BF43286"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Элективные курсы по физической культуре и спорту</w:t>
            </w:r>
          </w:p>
        </w:tc>
        <w:tc>
          <w:tcPr>
            <w:tcW w:w="1705" w:type="dxa"/>
            <w:shd w:val="clear" w:color="auto" w:fill="auto"/>
            <w:vAlign w:val="center"/>
          </w:tcPr>
          <w:p w14:paraId="42432375"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w:t>
            </w:r>
          </w:p>
        </w:tc>
        <w:tc>
          <w:tcPr>
            <w:tcW w:w="2469" w:type="dxa"/>
          </w:tcPr>
          <w:p w14:paraId="2E006256"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УК-7</w:t>
            </w:r>
          </w:p>
        </w:tc>
      </w:tr>
    </w:tbl>
    <w:p w14:paraId="4AD3AA27" w14:textId="43D3A756" w:rsidR="001F251B" w:rsidRPr="005B078D" w:rsidRDefault="001D15C5" w:rsidP="00A63052">
      <w:pPr>
        <w:spacing w:after="0" w:line="360" w:lineRule="auto"/>
        <w:rPr>
          <w:rFonts w:ascii="Times New Roman" w:hAnsi="Times New Roman" w:cs="Times New Roman"/>
          <w:sz w:val="28"/>
          <w:szCs w:val="28"/>
        </w:rPr>
      </w:pPr>
      <w:r w:rsidRPr="005B078D">
        <w:rPr>
          <w:rFonts w:ascii="Times New Roman" w:hAnsi="Times New Roman" w:cs="Times New Roman"/>
          <w:sz w:val="28"/>
          <w:szCs w:val="28"/>
        </w:rPr>
        <w:t xml:space="preserve"> </w:t>
      </w:r>
      <w:r w:rsidRPr="005B078D">
        <w:rPr>
          <w:rFonts w:ascii="Times New Roman" w:hAnsi="Times New Roman" w:cs="Times New Roman"/>
          <w:sz w:val="28"/>
          <w:szCs w:val="28"/>
        </w:rPr>
        <w:tab/>
      </w:r>
      <w:r w:rsidR="001F251B" w:rsidRPr="005B078D">
        <w:rPr>
          <w:rFonts w:ascii="Times New Roman" w:hAnsi="Times New Roman" w:cs="Times New Roman"/>
          <w:sz w:val="28"/>
          <w:szCs w:val="28"/>
        </w:rPr>
        <w:t xml:space="preserve">ПСИХОЛОГО-ПЕДАГОГИЧЕСКИЙ </w:t>
      </w:r>
      <w:r w:rsidR="007D0E13" w:rsidRPr="005B078D">
        <w:rPr>
          <w:rFonts w:ascii="Times New Roman" w:hAnsi="Times New Roman" w:cs="Times New Roman"/>
          <w:sz w:val="28"/>
          <w:szCs w:val="28"/>
        </w:rPr>
        <w:t>МОДУЛЬ (</w:t>
      </w:r>
      <w:r w:rsidR="00781648" w:rsidRPr="005B078D">
        <w:rPr>
          <w:rFonts w:ascii="Times New Roman" w:hAnsi="Times New Roman" w:cs="Times New Roman"/>
          <w:sz w:val="28"/>
          <w:szCs w:val="28"/>
        </w:rPr>
        <w:t xml:space="preserve">от 16 </w:t>
      </w:r>
      <w:proofErr w:type="spellStart"/>
      <w:r w:rsidR="00781648" w:rsidRPr="005B078D">
        <w:rPr>
          <w:rFonts w:ascii="Times New Roman" w:hAnsi="Times New Roman" w:cs="Times New Roman"/>
          <w:sz w:val="28"/>
          <w:szCs w:val="28"/>
        </w:rPr>
        <w:t>з.е</w:t>
      </w:r>
      <w:proofErr w:type="spellEnd"/>
      <w:r w:rsidR="00781648" w:rsidRPr="005B078D">
        <w:rPr>
          <w:rFonts w:ascii="Times New Roman" w:hAnsi="Times New Roman" w:cs="Times New Roman"/>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5"/>
        <w:gridCol w:w="2406"/>
      </w:tblGrid>
      <w:tr w:rsidR="00A67BFC" w:rsidRPr="005B078D" w14:paraId="6141E307" w14:textId="77777777" w:rsidTr="00AD3888">
        <w:trPr>
          <w:trHeight w:val="255"/>
        </w:trPr>
        <w:tc>
          <w:tcPr>
            <w:tcW w:w="5382" w:type="dxa"/>
            <w:shd w:val="clear" w:color="auto" w:fill="auto"/>
            <w:vAlign w:val="center"/>
          </w:tcPr>
          <w:p w14:paraId="35337C7A" w14:textId="77777777" w:rsidR="00A67BFC" w:rsidRPr="005B078D" w:rsidRDefault="00A67BFC" w:rsidP="00A63052">
            <w:pPr>
              <w:spacing w:after="0" w:line="276" w:lineRule="auto"/>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Наименование дисциплины</w:t>
            </w:r>
          </w:p>
        </w:tc>
        <w:tc>
          <w:tcPr>
            <w:tcW w:w="1705" w:type="dxa"/>
            <w:shd w:val="clear" w:color="auto" w:fill="auto"/>
            <w:vAlign w:val="center"/>
          </w:tcPr>
          <w:p w14:paraId="133B13CA"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 xml:space="preserve">минимальное кол-во </w:t>
            </w:r>
            <w:proofErr w:type="spellStart"/>
            <w:r w:rsidRPr="005B078D">
              <w:rPr>
                <w:rFonts w:ascii="Times New Roman" w:eastAsia="Times New Roman" w:hAnsi="Times New Roman" w:cs="Times New Roman"/>
                <w:bCs/>
                <w:sz w:val="24"/>
                <w:szCs w:val="24"/>
                <w:lang w:eastAsia="ru-RU"/>
              </w:rPr>
              <w:t>з.е</w:t>
            </w:r>
            <w:proofErr w:type="spellEnd"/>
            <w:r w:rsidRPr="005B078D">
              <w:rPr>
                <w:rFonts w:ascii="Times New Roman" w:eastAsia="Times New Roman" w:hAnsi="Times New Roman" w:cs="Times New Roman"/>
                <w:bCs/>
                <w:sz w:val="24"/>
                <w:szCs w:val="24"/>
                <w:lang w:eastAsia="ru-RU"/>
              </w:rPr>
              <w:t>.</w:t>
            </w:r>
          </w:p>
        </w:tc>
        <w:tc>
          <w:tcPr>
            <w:tcW w:w="2406" w:type="dxa"/>
          </w:tcPr>
          <w:p w14:paraId="3D25768D"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Формируемые компетенции</w:t>
            </w:r>
          </w:p>
        </w:tc>
      </w:tr>
      <w:tr w:rsidR="00A67BFC" w:rsidRPr="005B078D" w14:paraId="78BA6B5F" w14:textId="77777777" w:rsidTr="00AD3888">
        <w:trPr>
          <w:trHeight w:val="255"/>
        </w:trPr>
        <w:tc>
          <w:tcPr>
            <w:tcW w:w="5382" w:type="dxa"/>
            <w:shd w:val="clear" w:color="auto" w:fill="auto"/>
            <w:vAlign w:val="center"/>
          </w:tcPr>
          <w:p w14:paraId="37AF5B49"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Психология</w:t>
            </w:r>
          </w:p>
        </w:tc>
        <w:tc>
          <w:tcPr>
            <w:tcW w:w="1705" w:type="dxa"/>
            <w:shd w:val="clear" w:color="auto" w:fill="auto"/>
            <w:vAlign w:val="center"/>
          </w:tcPr>
          <w:p w14:paraId="5D4DCDE5"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7</w:t>
            </w:r>
          </w:p>
        </w:tc>
        <w:tc>
          <w:tcPr>
            <w:tcW w:w="2406" w:type="dxa"/>
          </w:tcPr>
          <w:p w14:paraId="20FBD8D7" w14:textId="69DD1399"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УК-3, ОПК-3, ОПК-6, ОПК-7, ОПК-8</w:t>
            </w:r>
          </w:p>
        </w:tc>
      </w:tr>
      <w:tr w:rsidR="00A67BFC" w:rsidRPr="005B078D" w14:paraId="7775609E" w14:textId="77777777" w:rsidTr="00AD3888">
        <w:trPr>
          <w:trHeight w:val="255"/>
        </w:trPr>
        <w:tc>
          <w:tcPr>
            <w:tcW w:w="5382" w:type="dxa"/>
            <w:shd w:val="clear" w:color="auto" w:fill="auto"/>
            <w:vAlign w:val="center"/>
          </w:tcPr>
          <w:p w14:paraId="22B60F5A"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Педагогика</w:t>
            </w:r>
          </w:p>
        </w:tc>
        <w:tc>
          <w:tcPr>
            <w:tcW w:w="1705" w:type="dxa"/>
            <w:shd w:val="clear" w:color="auto" w:fill="auto"/>
            <w:vAlign w:val="center"/>
          </w:tcPr>
          <w:p w14:paraId="3D77C2A4"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7</w:t>
            </w:r>
          </w:p>
        </w:tc>
        <w:tc>
          <w:tcPr>
            <w:tcW w:w="2406" w:type="dxa"/>
          </w:tcPr>
          <w:p w14:paraId="7194E07F" w14:textId="51FD46C4"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ОПК-1, ОПК-2, ОПК-4, ОПК-6, ОПК-7, ОПК-8</w:t>
            </w:r>
          </w:p>
        </w:tc>
      </w:tr>
      <w:tr w:rsidR="00A67BFC" w:rsidRPr="005B078D" w14:paraId="00402027" w14:textId="77777777" w:rsidTr="00AD3888">
        <w:trPr>
          <w:trHeight w:val="255"/>
        </w:trPr>
        <w:tc>
          <w:tcPr>
            <w:tcW w:w="5382" w:type="dxa"/>
            <w:shd w:val="clear" w:color="auto" w:fill="auto"/>
            <w:vAlign w:val="center"/>
          </w:tcPr>
          <w:p w14:paraId="6D089098"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Обучение лиц с ОВЗ и особыми образовательными потребностями</w:t>
            </w:r>
          </w:p>
        </w:tc>
        <w:tc>
          <w:tcPr>
            <w:tcW w:w="1705" w:type="dxa"/>
            <w:shd w:val="clear" w:color="auto" w:fill="auto"/>
            <w:vAlign w:val="center"/>
          </w:tcPr>
          <w:p w14:paraId="7CA01984"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406" w:type="dxa"/>
          </w:tcPr>
          <w:p w14:paraId="061C218F" w14:textId="1F326ABD"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ОПК-3, ОПК-5, ОПК-6, ОПК-8, ПК-6</w:t>
            </w:r>
            <w:r w:rsidRPr="005B078D">
              <w:rPr>
                <w:rStyle w:val="a6"/>
                <w:rFonts w:ascii="Times New Roman" w:eastAsia="Times New Roman" w:hAnsi="Times New Roman" w:cs="Times New Roman"/>
                <w:sz w:val="24"/>
                <w:szCs w:val="24"/>
                <w:lang w:eastAsia="ru-RU"/>
              </w:rPr>
              <w:footnoteReference w:id="7"/>
            </w:r>
          </w:p>
        </w:tc>
      </w:tr>
    </w:tbl>
    <w:p w14:paraId="078F27AE" w14:textId="77777777" w:rsidR="00AD3888" w:rsidRDefault="00AD3888" w:rsidP="00A63052">
      <w:pPr>
        <w:spacing w:after="0" w:line="360" w:lineRule="auto"/>
        <w:ind w:firstLine="709"/>
        <w:jc w:val="center"/>
        <w:rPr>
          <w:rFonts w:ascii="Times New Roman" w:hAnsi="Times New Roman" w:cs="Times New Roman"/>
          <w:sz w:val="28"/>
          <w:szCs w:val="28"/>
        </w:rPr>
      </w:pPr>
    </w:p>
    <w:p w14:paraId="371E2A4C" w14:textId="6F897660" w:rsidR="001F251B" w:rsidRPr="005B078D" w:rsidRDefault="001F251B" w:rsidP="00A63052">
      <w:pPr>
        <w:spacing w:after="0" w:line="360" w:lineRule="auto"/>
        <w:ind w:firstLine="709"/>
        <w:jc w:val="center"/>
        <w:rPr>
          <w:rFonts w:ascii="Times New Roman" w:hAnsi="Times New Roman" w:cs="Times New Roman"/>
          <w:sz w:val="28"/>
          <w:szCs w:val="28"/>
        </w:rPr>
      </w:pPr>
      <w:r w:rsidRPr="005B078D">
        <w:rPr>
          <w:rFonts w:ascii="Times New Roman" w:hAnsi="Times New Roman" w:cs="Times New Roman"/>
          <w:sz w:val="28"/>
          <w:szCs w:val="28"/>
        </w:rPr>
        <w:lastRenderedPageBreak/>
        <w:t xml:space="preserve">МОДУЛЬ ВОСПИТАТЕЛЬНОЙ ДЕЯТЕЛЬНОСТИ </w:t>
      </w:r>
      <w:r w:rsidR="00781648" w:rsidRPr="005B078D">
        <w:rPr>
          <w:rFonts w:ascii="Times New Roman" w:hAnsi="Times New Roman" w:cs="Times New Roman"/>
          <w:sz w:val="28"/>
          <w:szCs w:val="28"/>
        </w:rPr>
        <w:t xml:space="preserve">(от 9 </w:t>
      </w:r>
      <w:proofErr w:type="spellStart"/>
      <w:r w:rsidR="00781648" w:rsidRPr="005B078D">
        <w:rPr>
          <w:rFonts w:ascii="Times New Roman" w:hAnsi="Times New Roman" w:cs="Times New Roman"/>
          <w:sz w:val="28"/>
          <w:szCs w:val="28"/>
        </w:rPr>
        <w:t>з.е</w:t>
      </w:r>
      <w:proofErr w:type="spellEnd"/>
      <w:r w:rsidR="00781648" w:rsidRPr="005B078D">
        <w:rPr>
          <w:rFonts w:ascii="Times New Roman" w:hAnsi="Times New Roman" w:cs="Times New Roman"/>
          <w:sz w:val="28"/>
          <w:szCs w:val="28"/>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5"/>
        <w:gridCol w:w="2678"/>
      </w:tblGrid>
      <w:tr w:rsidR="00A67BFC" w:rsidRPr="005B078D" w14:paraId="7D8EBB30" w14:textId="77777777" w:rsidTr="00A67BFC">
        <w:trPr>
          <w:trHeight w:val="255"/>
        </w:trPr>
        <w:tc>
          <w:tcPr>
            <w:tcW w:w="5382" w:type="dxa"/>
            <w:shd w:val="clear" w:color="auto" w:fill="auto"/>
            <w:vAlign w:val="center"/>
          </w:tcPr>
          <w:p w14:paraId="1B496CF2" w14:textId="77777777" w:rsidR="00A67BFC" w:rsidRPr="005B078D" w:rsidRDefault="00A67BFC" w:rsidP="00A63052">
            <w:pPr>
              <w:spacing w:after="0" w:line="276" w:lineRule="auto"/>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Наименование дисциплины</w:t>
            </w:r>
          </w:p>
        </w:tc>
        <w:tc>
          <w:tcPr>
            <w:tcW w:w="1705" w:type="dxa"/>
            <w:shd w:val="clear" w:color="auto" w:fill="auto"/>
            <w:vAlign w:val="center"/>
          </w:tcPr>
          <w:p w14:paraId="6AE53EC7"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 xml:space="preserve">минимальное кол-во </w:t>
            </w:r>
            <w:proofErr w:type="spellStart"/>
            <w:r w:rsidRPr="005B078D">
              <w:rPr>
                <w:rFonts w:ascii="Times New Roman" w:eastAsia="Times New Roman" w:hAnsi="Times New Roman" w:cs="Times New Roman"/>
                <w:bCs/>
                <w:sz w:val="24"/>
                <w:szCs w:val="24"/>
                <w:lang w:eastAsia="ru-RU"/>
              </w:rPr>
              <w:t>з.е</w:t>
            </w:r>
            <w:proofErr w:type="spellEnd"/>
            <w:r w:rsidRPr="005B078D">
              <w:rPr>
                <w:rFonts w:ascii="Times New Roman" w:eastAsia="Times New Roman" w:hAnsi="Times New Roman" w:cs="Times New Roman"/>
                <w:bCs/>
                <w:sz w:val="24"/>
                <w:szCs w:val="24"/>
                <w:lang w:eastAsia="ru-RU"/>
              </w:rPr>
              <w:t>.</w:t>
            </w:r>
          </w:p>
        </w:tc>
        <w:tc>
          <w:tcPr>
            <w:tcW w:w="2678" w:type="dxa"/>
          </w:tcPr>
          <w:p w14:paraId="402599EC"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Формируемые компетенции</w:t>
            </w:r>
          </w:p>
        </w:tc>
      </w:tr>
      <w:tr w:rsidR="00A67BFC" w:rsidRPr="005B078D" w14:paraId="41A14B35" w14:textId="77777777" w:rsidTr="00A67BFC">
        <w:trPr>
          <w:trHeight w:val="255"/>
        </w:trPr>
        <w:tc>
          <w:tcPr>
            <w:tcW w:w="5382" w:type="dxa"/>
            <w:shd w:val="clear" w:color="auto" w:fill="auto"/>
            <w:vAlign w:val="center"/>
          </w:tcPr>
          <w:p w14:paraId="67B01313"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Основы государственной политики в сфере межэтнических и межконфессиональных отношений</w:t>
            </w:r>
          </w:p>
        </w:tc>
        <w:tc>
          <w:tcPr>
            <w:tcW w:w="1705" w:type="dxa"/>
            <w:shd w:val="clear" w:color="auto" w:fill="auto"/>
            <w:vAlign w:val="center"/>
          </w:tcPr>
          <w:p w14:paraId="68D8BCCE"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678" w:type="dxa"/>
          </w:tcPr>
          <w:p w14:paraId="14E21DE3" w14:textId="08332FCD"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УК-5, ОПК-1, ОПК-4, </w:t>
            </w:r>
          </w:p>
        </w:tc>
      </w:tr>
      <w:tr w:rsidR="00A67BFC" w:rsidRPr="005B078D" w14:paraId="1EDDDE4D" w14:textId="77777777" w:rsidTr="00A67BFC">
        <w:trPr>
          <w:trHeight w:val="255"/>
        </w:trPr>
        <w:tc>
          <w:tcPr>
            <w:tcW w:w="5382" w:type="dxa"/>
            <w:shd w:val="clear" w:color="auto" w:fill="auto"/>
            <w:vAlign w:val="center"/>
          </w:tcPr>
          <w:p w14:paraId="63CEFD81"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Психология воспитательных практик</w:t>
            </w:r>
          </w:p>
        </w:tc>
        <w:tc>
          <w:tcPr>
            <w:tcW w:w="1705" w:type="dxa"/>
            <w:shd w:val="clear" w:color="auto" w:fill="auto"/>
            <w:vAlign w:val="center"/>
          </w:tcPr>
          <w:p w14:paraId="16E0221F"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678" w:type="dxa"/>
          </w:tcPr>
          <w:p w14:paraId="50CE8C01" w14:textId="70250876"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ОПК-3, ОПК-4, ОПК-6, ПК-2</w:t>
            </w:r>
          </w:p>
        </w:tc>
      </w:tr>
      <w:tr w:rsidR="00A67BFC" w:rsidRPr="005B078D" w14:paraId="3FB0CDA6" w14:textId="77777777" w:rsidTr="00A67BFC">
        <w:trPr>
          <w:trHeight w:val="255"/>
        </w:trPr>
        <w:tc>
          <w:tcPr>
            <w:tcW w:w="5382" w:type="dxa"/>
            <w:shd w:val="clear" w:color="auto" w:fill="auto"/>
            <w:vAlign w:val="center"/>
          </w:tcPr>
          <w:p w14:paraId="40A604F1"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Технология и организация воспитательных практик (классное руководство)</w:t>
            </w:r>
          </w:p>
        </w:tc>
        <w:tc>
          <w:tcPr>
            <w:tcW w:w="1705" w:type="dxa"/>
            <w:shd w:val="clear" w:color="auto" w:fill="auto"/>
            <w:vAlign w:val="center"/>
          </w:tcPr>
          <w:p w14:paraId="3C186AA4"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3</w:t>
            </w:r>
          </w:p>
        </w:tc>
        <w:tc>
          <w:tcPr>
            <w:tcW w:w="2678" w:type="dxa"/>
            <w:shd w:val="clear" w:color="auto" w:fill="auto"/>
          </w:tcPr>
          <w:p w14:paraId="51258F7B" w14:textId="57C29BF0"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УК-3, ОПК-3, ОПК-4, ОПК-6, </w:t>
            </w:r>
          </w:p>
          <w:p w14:paraId="28FE5287" w14:textId="2EBD79DB"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ПК-2</w:t>
            </w:r>
          </w:p>
        </w:tc>
      </w:tr>
      <w:tr w:rsidR="00A67BFC" w:rsidRPr="005B078D" w14:paraId="79CA91A3" w14:textId="77777777" w:rsidTr="00A67BFC">
        <w:trPr>
          <w:trHeight w:val="495"/>
        </w:trPr>
        <w:tc>
          <w:tcPr>
            <w:tcW w:w="5382" w:type="dxa"/>
            <w:shd w:val="clear" w:color="auto" w:fill="auto"/>
            <w:vAlign w:val="center"/>
          </w:tcPr>
          <w:p w14:paraId="7CCE3384"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Основы вожатской деятельности</w:t>
            </w:r>
          </w:p>
        </w:tc>
        <w:tc>
          <w:tcPr>
            <w:tcW w:w="1705" w:type="dxa"/>
            <w:shd w:val="clear" w:color="auto" w:fill="auto"/>
            <w:vAlign w:val="center"/>
          </w:tcPr>
          <w:p w14:paraId="0D9B4378"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2</w:t>
            </w:r>
          </w:p>
        </w:tc>
        <w:tc>
          <w:tcPr>
            <w:tcW w:w="2678" w:type="dxa"/>
          </w:tcPr>
          <w:p w14:paraId="52289435" w14:textId="45369C22"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УК-3, ОПК-4, ПК-2</w:t>
            </w:r>
          </w:p>
        </w:tc>
      </w:tr>
    </w:tbl>
    <w:p w14:paraId="6B4218FE" w14:textId="1C340998" w:rsidR="00317507" w:rsidRPr="005B078D" w:rsidRDefault="007B0FA6" w:rsidP="00A63052">
      <w:pPr>
        <w:spacing w:after="0" w:line="276" w:lineRule="auto"/>
        <w:jc w:val="center"/>
        <w:rPr>
          <w:rFonts w:ascii="Times New Roman" w:hAnsi="Times New Roman" w:cs="Times New Roman"/>
          <w:sz w:val="28"/>
          <w:szCs w:val="28"/>
        </w:rPr>
      </w:pPr>
      <w:r w:rsidRPr="005B078D">
        <w:rPr>
          <w:rFonts w:ascii="Times New Roman" w:hAnsi="Times New Roman" w:cs="Times New Roman"/>
          <w:sz w:val="28"/>
          <w:szCs w:val="28"/>
        </w:rPr>
        <w:t xml:space="preserve">МОДУЛЬ </w:t>
      </w:r>
      <w:r w:rsidR="00C36589" w:rsidRPr="005B078D">
        <w:rPr>
          <w:rFonts w:ascii="Times New Roman" w:hAnsi="Times New Roman" w:cs="Times New Roman"/>
          <w:sz w:val="28"/>
          <w:szCs w:val="28"/>
        </w:rPr>
        <w:t>УЧЕБНО-ИССЛЕДОВАТЕЛЬСК</w:t>
      </w:r>
      <w:r w:rsidRPr="005B078D">
        <w:rPr>
          <w:rFonts w:ascii="Times New Roman" w:hAnsi="Times New Roman" w:cs="Times New Roman"/>
          <w:sz w:val="28"/>
          <w:szCs w:val="28"/>
        </w:rPr>
        <w:t>ОЙ И ПРОЕКТНОЙ ДЕЯТЕЛЬНОСТИ</w:t>
      </w:r>
      <w:r w:rsidR="00C36589" w:rsidRPr="005B078D">
        <w:rPr>
          <w:rFonts w:ascii="Times New Roman" w:hAnsi="Times New Roman" w:cs="Times New Roman"/>
          <w:sz w:val="28"/>
          <w:szCs w:val="28"/>
        </w:rPr>
        <w:t xml:space="preserve"> </w:t>
      </w:r>
      <w:r w:rsidR="00A67BFC" w:rsidRPr="005B078D">
        <w:rPr>
          <w:rFonts w:ascii="Times New Roman" w:hAnsi="Times New Roman" w:cs="Times New Roman"/>
          <w:sz w:val="28"/>
          <w:szCs w:val="28"/>
        </w:rPr>
        <w:t xml:space="preserve">(от 6 </w:t>
      </w:r>
      <w:proofErr w:type="spellStart"/>
      <w:r w:rsidR="00A67BFC" w:rsidRPr="005B078D">
        <w:rPr>
          <w:rFonts w:ascii="Times New Roman" w:hAnsi="Times New Roman" w:cs="Times New Roman"/>
          <w:sz w:val="28"/>
          <w:szCs w:val="28"/>
        </w:rPr>
        <w:t>з.е</w:t>
      </w:r>
      <w:proofErr w:type="spellEnd"/>
      <w:r w:rsidR="00A67BFC" w:rsidRPr="005B078D">
        <w:rPr>
          <w:rFonts w:ascii="Times New Roman" w:hAnsi="Times New Roman" w:cs="Times New Roman"/>
          <w:sz w:val="28"/>
          <w:szCs w:val="28"/>
        </w:rPr>
        <w:t>.</w:t>
      </w:r>
      <w:r w:rsidR="000224A6" w:rsidRPr="005B078D">
        <w:rPr>
          <w:rFonts w:ascii="Times New Roman" w:hAnsi="Times New Roman" w:cs="Times New Roman"/>
          <w:sz w:val="28"/>
          <w:szCs w:val="28"/>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1705"/>
        <w:gridCol w:w="2580"/>
      </w:tblGrid>
      <w:tr w:rsidR="00A67BFC" w:rsidRPr="005B078D" w14:paraId="786A16C8" w14:textId="77777777" w:rsidTr="00A67BFC">
        <w:trPr>
          <w:trHeight w:val="255"/>
        </w:trPr>
        <w:tc>
          <w:tcPr>
            <w:tcW w:w="5403" w:type="dxa"/>
            <w:shd w:val="clear" w:color="auto" w:fill="auto"/>
            <w:vAlign w:val="center"/>
          </w:tcPr>
          <w:p w14:paraId="61C5AF00" w14:textId="77777777" w:rsidR="00A67BFC" w:rsidRPr="005B078D" w:rsidRDefault="00A67BFC" w:rsidP="00A63052">
            <w:pPr>
              <w:spacing w:after="0" w:line="276" w:lineRule="auto"/>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Наименование дисциплины</w:t>
            </w:r>
          </w:p>
        </w:tc>
        <w:tc>
          <w:tcPr>
            <w:tcW w:w="1705" w:type="dxa"/>
            <w:shd w:val="clear" w:color="auto" w:fill="auto"/>
            <w:vAlign w:val="center"/>
          </w:tcPr>
          <w:p w14:paraId="77D76E09"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 xml:space="preserve">минимальное кол-во </w:t>
            </w:r>
            <w:proofErr w:type="spellStart"/>
            <w:r w:rsidRPr="005B078D">
              <w:rPr>
                <w:rFonts w:ascii="Times New Roman" w:eastAsia="Times New Roman" w:hAnsi="Times New Roman" w:cs="Times New Roman"/>
                <w:bCs/>
                <w:sz w:val="24"/>
                <w:szCs w:val="24"/>
                <w:lang w:eastAsia="ru-RU"/>
              </w:rPr>
              <w:t>з.е</w:t>
            </w:r>
            <w:proofErr w:type="spellEnd"/>
            <w:r w:rsidRPr="005B078D">
              <w:rPr>
                <w:rFonts w:ascii="Times New Roman" w:eastAsia="Times New Roman" w:hAnsi="Times New Roman" w:cs="Times New Roman"/>
                <w:bCs/>
                <w:sz w:val="24"/>
                <w:szCs w:val="24"/>
                <w:lang w:eastAsia="ru-RU"/>
              </w:rPr>
              <w:t>.</w:t>
            </w:r>
          </w:p>
        </w:tc>
        <w:tc>
          <w:tcPr>
            <w:tcW w:w="2580" w:type="dxa"/>
          </w:tcPr>
          <w:p w14:paraId="45235B15" w14:textId="77777777" w:rsidR="00A67BFC" w:rsidRPr="005B078D" w:rsidRDefault="00A67BFC" w:rsidP="00A63052">
            <w:pPr>
              <w:spacing w:after="0" w:line="276" w:lineRule="auto"/>
              <w:jc w:val="center"/>
              <w:rPr>
                <w:rFonts w:ascii="Times New Roman" w:eastAsia="Times New Roman" w:hAnsi="Times New Roman" w:cs="Times New Roman"/>
                <w:bCs/>
                <w:sz w:val="24"/>
                <w:szCs w:val="24"/>
                <w:lang w:eastAsia="ru-RU"/>
              </w:rPr>
            </w:pPr>
            <w:r w:rsidRPr="005B078D">
              <w:rPr>
                <w:rFonts w:ascii="Times New Roman" w:eastAsia="Times New Roman" w:hAnsi="Times New Roman" w:cs="Times New Roman"/>
                <w:bCs/>
                <w:sz w:val="24"/>
                <w:szCs w:val="24"/>
                <w:lang w:eastAsia="ru-RU"/>
              </w:rPr>
              <w:t>Формируемые компетенции</w:t>
            </w:r>
          </w:p>
        </w:tc>
      </w:tr>
      <w:tr w:rsidR="00A67BFC" w:rsidRPr="005B078D" w14:paraId="6F5ECCEA" w14:textId="77777777" w:rsidTr="00A67BFC">
        <w:trPr>
          <w:trHeight w:val="255"/>
        </w:trPr>
        <w:tc>
          <w:tcPr>
            <w:tcW w:w="5403" w:type="dxa"/>
            <w:shd w:val="clear" w:color="auto" w:fill="auto"/>
            <w:vAlign w:val="center"/>
          </w:tcPr>
          <w:p w14:paraId="18F8F4EA"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hAnsi="Times New Roman" w:cs="Times New Roman"/>
                <w:sz w:val="24"/>
                <w:szCs w:val="24"/>
              </w:rPr>
              <w:t>Методы исследовательской/проектной деятельности</w:t>
            </w:r>
          </w:p>
        </w:tc>
        <w:tc>
          <w:tcPr>
            <w:tcW w:w="1705" w:type="dxa"/>
            <w:shd w:val="clear" w:color="auto" w:fill="auto"/>
            <w:vAlign w:val="center"/>
          </w:tcPr>
          <w:p w14:paraId="21D86B09"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3</w:t>
            </w:r>
          </w:p>
        </w:tc>
        <w:tc>
          <w:tcPr>
            <w:tcW w:w="2580" w:type="dxa"/>
          </w:tcPr>
          <w:p w14:paraId="33C03284" w14:textId="7112408E"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 xml:space="preserve">УК-1, </w:t>
            </w:r>
            <w:r w:rsidRPr="005B078D">
              <w:rPr>
                <w:rFonts w:ascii="Times New Roman" w:eastAsia="Times New Roman" w:hAnsi="Times New Roman" w:cs="Times New Roman"/>
                <w:bCs/>
                <w:sz w:val="24"/>
                <w:szCs w:val="24"/>
                <w:lang w:eastAsia="ru-RU"/>
              </w:rPr>
              <w:t xml:space="preserve">УК-2, </w:t>
            </w:r>
            <w:r w:rsidRPr="005B078D">
              <w:rPr>
                <w:rFonts w:ascii="Times New Roman" w:eastAsia="Times New Roman" w:hAnsi="Times New Roman" w:cs="Times New Roman"/>
                <w:sz w:val="24"/>
                <w:szCs w:val="24"/>
                <w:lang w:eastAsia="ru-RU"/>
              </w:rPr>
              <w:t>ОПК-9, ПК-5</w:t>
            </w:r>
            <w:r w:rsidRPr="005B078D">
              <w:rPr>
                <w:rStyle w:val="a6"/>
                <w:rFonts w:ascii="Times New Roman" w:eastAsia="Times New Roman" w:hAnsi="Times New Roman" w:cs="Times New Roman"/>
                <w:sz w:val="24"/>
                <w:szCs w:val="24"/>
                <w:lang w:eastAsia="ru-RU"/>
              </w:rPr>
              <w:footnoteReference w:id="8"/>
            </w:r>
          </w:p>
        </w:tc>
      </w:tr>
      <w:tr w:rsidR="00A67BFC" w:rsidRPr="005B078D" w14:paraId="660BEFBC" w14:textId="77777777" w:rsidTr="00A67BFC">
        <w:trPr>
          <w:trHeight w:val="255"/>
        </w:trPr>
        <w:tc>
          <w:tcPr>
            <w:tcW w:w="5403" w:type="dxa"/>
            <w:shd w:val="clear" w:color="auto" w:fill="auto"/>
            <w:vAlign w:val="center"/>
          </w:tcPr>
          <w:p w14:paraId="22E81A7B" w14:textId="77777777" w:rsidR="00A67BFC" w:rsidRPr="005B078D" w:rsidRDefault="00A67BFC" w:rsidP="00A63052">
            <w:pPr>
              <w:spacing w:after="0" w:line="276" w:lineRule="auto"/>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Методы математической обработки данных</w:t>
            </w:r>
          </w:p>
        </w:tc>
        <w:tc>
          <w:tcPr>
            <w:tcW w:w="1705" w:type="dxa"/>
            <w:shd w:val="clear" w:color="auto" w:fill="auto"/>
            <w:vAlign w:val="center"/>
          </w:tcPr>
          <w:p w14:paraId="3D4CA2B2"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3</w:t>
            </w:r>
          </w:p>
        </w:tc>
        <w:tc>
          <w:tcPr>
            <w:tcW w:w="2580" w:type="dxa"/>
          </w:tcPr>
          <w:p w14:paraId="694A64DA" w14:textId="77777777" w:rsidR="00A67BFC" w:rsidRPr="005B078D" w:rsidRDefault="00A67BFC" w:rsidP="00A63052">
            <w:pPr>
              <w:spacing w:after="0" w:line="276" w:lineRule="auto"/>
              <w:jc w:val="center"/>
              <w:rPr>
                <w:rFonts w:ascii="Times New Roman" w:eastAsia="Times New Roman" w:hAnsi="Times New Roman" w:cs="Times New Roman"/>
                <w:sz w:val="24"/>
                <w:szCs w:val="24"/>
                <w:lang w:eastAsia="ru-RU"/>
              </w:rPr>
            </w:pPr>
            <w:r w:rsidRPr="005B078D">
              <w:rPr>
                <w:rFonts w:ascii="Times New Roman" w:eastAsia="Times New Roman" w:hAnsi="Times New Roman" w:cs="Times New Roman"/>
                <w:sz w:val="24"/>
                <w:szCs w:val="24"/>
                <w:lang w:eastAsia="ru-RU"/>
              </w:rPr>
              <w:t>УК-1, ОПК-9</w:t>
            </w:r>
          </w:p>
        </w:tc>
      </w:tr>
    </w:tbl>
    <w:p w14:paraId="72F8F8C1" w14:textId="77777777" w:rsidR="001D15C5" w:rsidRPr="005B078D" w:rsidRDefault="00781648" w:rsidP="00A63052">
      <w:pPr>
        <w:spacing w:after="0" w:line="276" w:lineRule="auto"/>
        <w:jc w:val="center"/>
        <w:rPr>
          <w:rFonts w:ascii="Times New Roman" w:hAnsi="Times New Roman" w:cs="Times New Roman"/>
          <w:sz w:val="28"/>
          <w:szCs w:val="28"/>
        </w:rPr>
      </w:pPr>
      <w:r w:rsidRPr="005B078D">
        <w:rPr>
          <w:rFonts w:ascii="Times New Roman" w:hAnsi="Times New Roman" w:cs="Times New Roman"/>
          <w:sz w:val="28"/>
          <w:szCs w:val="28"/>
        </w:rPr>
        <w:t>ПРЕДМЕТНО-МЕТОДИЧЕСКИЙ</w:t>
      </w:r>
      <w:r w:rsidR="001D15C5" w:rsidRPr="005B078D">
        <w:rPr>
          <w:rFonts w:ascii="Times New Roman" w:hAnsi="Times New Roman" w:cs="Times New Roman"/>
          <w:sz w:val="28"/>
          <w:szCs w:val="28"/>
        </w:rPr>
        <w:t xml:space="preserve"> МОДУЛЬ</w:t>
      </w:r>
    </w:p>
    <w:p w14:paraId="546BEECF" w14:textId="6082FF10" w:rsidR="001F251B" w:rsidRPr="005B078D" w:rsidRDefault="00FA6B95" w:rsidP="00A63052">
      <w:pPr>
        <w:spacing w:after="0" w:line="276" w:lineRule="auto"/>
        <w:jc w:val="both"/>
        <w:rPr>
          <w:rFonts w:ascii="Times New Roman" w:hAnsi="Times New Roman" w:cs="Times New Roman"/>
          <w:sz w:val="28"/>
          <w:szCs w:val="28"/>
        </w:rPr>
      </w:pPr>
      <w:r w:rsidRPr="005B078D">
        <w:rPr>
          <w:rFonts w:ascii="Times New Roman" w:hAnsi="Times New Roman" w:cs="Times New Roman"/>
          <w:sz w:val="28"/>
          <w:szCs w:val="28"/>
        </w:rPr>
        <w:t xml:space="preserve">(от 60 </w:t>
      </w:r>
      <w:proofErr w:type="spellStart"/>
      <w:r w:rsidR="00DE33E4" w:rsidRPr="005B078D">
        <w:rPr>
          <w:rFonts w:ascii="Times New Roman" w:hAnsi="Times New Roman" w:cs="Times New Roman"/>
          <w:sz w:val="28"/>
          <w:szCs w:val="28"/>
        </w:rPr>
        <w:t>з.е</w:t>
      </w:r>
      <w:proofErr w:type="spellEnd"/>
      <w:r w:rsidR="00DE33E4" w:rsidRPr="005B078D">
        <w:rPr>
          <w:rFonts w:ascii="Times New Roman" w:hAnsi="Times New Roman" w:cs="Times New Roman"/>
          <w:sz w:val="28"/>
          <w:szCs w:val="28"/>
        </w:rPr>
        <w:t>.) в соответствии с направленностями подготовки</w:t>
      </w:r>
      <w:r w:rsidR="00C36589" w:rsidRPr="005B078D">
        <w:rPr>
          <w:rFonts w:ascii="Times New Roman" w:hAnsi="Times New Roman" w:cs="Times New Roman"/>
          <w:sz w:val="28"/>
          <w:szCs w:val="28"/>
        </w:rPr>
        <w:t>.</w:t>
      </w:r>
    </w:p>
    <w:p w14:paraId="5ACF47A0" w14:textId="77C23A5F" w:rsidR="00AD3888" w:rsidRDefault="00AD3888" w:rsidP="00A63052">
      <w:pPr>
        <w:spacing w:after="0" w:line="360" w:lineRule="auto"/>
        <w:ind w:firstLine="708"/>
        <w:jc w:val="both"/>
        <w:rPr>
          <w:rFonts w:ascii="Times New Roman" w:hAnsi="Times New Roman" w:cs="Times New Roman"/>
          <w:sz w:val="28"/>
          <w:szCs w:val="28"/>
        </w:rPr>
      </w:pPr>
    </w:p>
    <w:p w14:paraId="714649B1" w14:textId="63680F05" w:rsidR="00AD3888" w:rsidRDefault="00AD3888" w:rsidP="00A63052">
      <w:pPr>
        <w:spacing w:after="0" w:line="360" w:lineRule="auto"/>
        <w:ind w:firstLine="708"/>
        <w:jc w:val="both"/>
        <w:rPr>
          <w:rFonts w:ascii="Times New Roman" w:hAnsi="Times New Roman" w:cs="Times New Roman"/>
          <w:sz w:val="28"/>
          <w:szCs w:val="28"/>
        </w:rPr>
      </w:pPr>
    </w:p>
    <w:p w14:paraId="2A1522C3" w14:textId="76346599" w:rsidR="00AD3888" w:rsidRDefault="00AD3888" w:rsidP="00A63052">
      <w:pPr>
        <w:spacing w:after="0" w:line="360" w:lineRule="auto"/>
        <w:ind w:firstLine="708"/>
        <w:jc w:val="both"/>
        <w:rPr>
          <w:rFonts w:ascii="Times New Roman" w:hAnsi="Times New Roman" w:cs="Times New Roman"/>
          <w:sz w:val="28"/>
          <w:szCs w:val="28"/>
        </w:rPr>
      </w:pPr>
    </w:p>
    <w:p w14:paraId="532A8E26" w14:textId="4E6C87F7" w:rsidR="00AD3888" w:rsidRDefault="00AD3888" w:rsidP="00A63052">
      <w:pPr>
        <w:spacing w:after="0" w:line="360" w:lineRule="auto"/>
        <w:ind w:firstLine="708"/>
        <w:jc w:val="both"/>
        <w:rPr>
          <w:rFonts w:ascii="Times New Roman" w:hAnsi="Times New Roman" w:cs="Times New Roman"/>
          <w:sz w:val="28"/>
          <w:szCs w:val="28"/>
        </w:rPr>
      </w:pPr>
    </w:p>
    <w:p w14:paraId="34A8F190" w14:textId="484C55F0" w:rsidR="00AD3888" w:rsidRDefault="00AD3888" w:rsidP="00A63052">
      <w:pPr>
        <w:spacing w:after="0" w:line="360" w:lineRule="auto"/>
        <w:ind w:firstLine="708"/>
        <w:jc w:val="both"/>
        <w:rPr>
          <w:rFonts w:ascii="Times New Roman" w:hAnsi="Times New Roman" w:cs="Times New Roman"/>
          <w:sz w:val="28"/>
          <w:szCs w:val="28"/>
        </w:rPr>
      </w:pPr>
    </w:p>
    <w:p w14:paraId="3389B88C" w14:textId="0CDE56ED" w:rsidR="00AD3888" w:rsidRDefault="00AD3888" w:rsidP="00A63052">
      <w:pPr>
        <w:spacing w:after="0" w:line="360" w:lineRule="auto"/>
        <w:ind w:firstLine="708"/>
        <w:jc w:val="both"/>
        <w:rPr>
          <w:rFonts w:ascii="Times New Roman" w:hAnsi="Times New Roman" w:cs="Times New Roman"/>
          <w:sz w:val="28"/>
          <w:szCs w:val="28"/>
        </w:rPr>
      </w:pPr>
    </w:p>
    <w:p w14:paraId="48B97ECA" w14:textId="746E0F69" w:rsidR="00AD3888" w:rsidRDefault="00AD3888" w:rsidP="00A63052">
      <w:pPr>
        <w:spacing w:after="0" w:line="360" w:lineRule="auto"/>
        <w:ind w:firstLine="708"/>
        <w:jc w:val="both"/>
        <w:rPr>
          <w:rFonts w:ascii="Times New Roman" w:hAnsi="Times New Roman" w:cs="Times New Roman"/>
          <w:sz w:val="28"/>
          <w:szCs w:val="28"/>
        </w:rPr>
      </w:pPr>
    </w:p>
    <w:p w14:paraId="3D5219FE" w14:textId="7ABB3A09" w:rsidR="00AD3888" w:rsidRDefault="00AD3888" w:rsidP="00A63052">
      <w:pPr>
        <w:spacing w:after="0" w:line="360" w:lineRule="auto"/>
        <w:ind w:firstLine="708"/>
        <w:jc w:val="both"/>
        <w:rPr>
          <w:rFonts w:ascii="Times New Roman" w:hAnsi="Times New Roman" w:cs="Times New Roman"/>
          <w:sz w:val="28"/>
          <w:szCs w:val="28"/>
        </w:rPr>
      </w:pPr>
    </w:p>
    <w:p w14:paraId="7BAE6D6B" w14:textId="77777777" w:rsidR="006A249E" w:rsidRDefault="006A249E" w:rsidP="00A63052">
      <w:pPr>
        <w:spacing w:after="0" w:line="360" w:lineRule="auto"/>
        <w:ind w:firstLine="708"/>
        <w:jc w:val="both"/>
        <w:rPr>
          <w:rFonts w:ascii="Times New Roman" w:hAnsi="Times New Roman" w:cs="Times New Roman"/>
          <w:sz w:val="28"/>
          <w:szCs w:val="28"/>
        </w:rPr>
      </w:pPr>
    </w:p>
    <w:p w14:paraId="10F30062" w14:textId="6A82261B" w:rsidR="00AD3888" w:rsidRDefault="00AD3888" w:rsidP="00A63052">
      <w:pPr>
        <w:spacing w:after="0" w:line="360" w:lineRule="auto"/>
        <w:ind w:firstLine="708"/>
        <w:jc w:val="both"/>
        <w:rPr>
          <w:rFonts w:ascii="Times New Roman" w:hAnsi="Times New Roman" w:cs="Times New Roman"/>
          <w:sz w:val="28"/>
          <w:szCs w:val="28"/>
        </w:rPr>
      </w:pPr>
    </w:p>
    <w:p w14:paraId="1DFCC5DC" w14:textId="387B0DF9" w:rsidR="00AD3888" w:rsidRDefault="00AD3888" w:rsidP="00A63052">
      <w:pPr>
        <w:spacing w:after="0" w:line="360" w:lineRule="auto"/>
        <w:ind w:firstLine="708"/>
        <w:jc w:val="both"/>
        <w:rPr>
          <w:rFonts w:ascii="Times New Roman" w:hAnsi="Times New Roman" w:cs="Times New Roman"/>
          <w:sz w:val="28"/>
          <w:szCs w:val="28"/>
        </w:rPr>
      </w:pPr>
    </w:p>
    <w:p w14:paraId="63D3DEF3" w14:textId="2D13C3E9" w:rsidR="006A249E" w:rsidRDefault="006A249E" w:rsidP="00A63052">
      <w:pPr>
        <w:spacing w:after="0" w:line="360" w:lineRule="auto"/>
        <w:ind w:firstLine="708"/>
        <w:jc w:val="both"/>
        <w:rPr>
          <w:rFonts w:ascii="Times New Roman" w:hAnsi="Times New Roman" w:cs="Times New Roman"/>
          <w:sz w:val="28"/>
          <w:szCs w:val="28"/>
        </w:rPr>
      </w:pPr>
    </w:p>
    <w:p w14:paraId="6A4F9244" w14:textId="521B74D6" w:rsidR="006A249E" w:rsidRDefault="006A249E" w:rsidP="00A63052">
      <w:pPr>
        <w:spacing w:after="0" w:line="360" w:lineRule="auto"/>
        <w:ind w:firstLine="708"/>
        <w:jc w:val="both"/>
        <w:rPr>
          <w:rFonts w:ascii="Times New Roman" w:hAnsi="Times New Roman" w:cs="Times New Roman"/>
          <w:sz w:val="28"/>
          <w:szCs w:val="28"/>
        </w:rPr>
      </w:pPr>
    </w:p>
    <w:p w14:paraId="5FF4CE71" w14:textId="77777777" w:rsidR="00AD3888" w:rsidRPr="005B078D" w:rsidRDefault="00AD3888" w:rsidP="00A63052">
      <w:pPr>
        <w:spacing w:after="0" w:line="360" w:lineRule="auto"/>
        <w:ind w:firstLine="708"/>
        <w:jc w:val="both"/>
        <w:rPr>
          <w:rFonts w:ascii="Times New Roman" w:hAnsi="Times New Roman" w:cs="Times New Roman"/>
          <w:sz w:val="28"/>
          <w:szCs w:val="28"/>
        </w:rPr>
      </w:pPr>
    </w:p>
    <w:p w14:paraId="07DDAEFE" w14:textId="1294E8A4" w:rsidR="006F7F9A" w:rsidRPr="005B078D" w:rsidRDefault="002839F3" w:rsidP="00A63052">
      <w:pPr>
        <w:spacing w:after="0" w:line="360" w:lineRule="auto"/>
        <w:ind w:firstLine="709"/>
        <w:jc w:val="right"/>
        <w:rPr>
          <w:rFonts w:ascii="Times New Roman" w:hAnsi="Times New Roman" w:cs="Times New Roman"/>
          <w:sz w:val="28"/>
          <w:szCs w:val="28"/>
        </w:rPr>
      </w:pPr>
      <w:r w:rsidRPr="005B078D">
        <w:rPr>
          <w:rFonts w:ascii="Times New Roman" w:hAnsi="Times New Roman" w:cs="Times New Roman"/>
          <w:sz w:val="28"/>
          <w:szCs w:val="28"/>
        </w:rPr>
        <w:lastRenderedPageBreak/>
        <w:t>Приложение 2</w:t>
      </w:r>
    </w:p>
    <w:p w14:paraId="5E8EF8EC" w14:textId="79D3EAFE" w:rsidR="001F251B" w:rsidRPr="00AD3888" w:rsidRDefault="0091477D" w:rsidP="00A63052">
      <w:pPr>
        <w:spacing w:after="0" w:line="360" w:lineRule="auto"/>
        <w:ind w:firstLine="708"/>
        <w:jc w:val="center"/>
        <w:rPr>
          <w:rFonts w:ascii="Times New Roman" w:hAnsi="Times New Roman" w:cs="Times New Roman"/>
          <w:sz w:val="28"/>
          <w:szCs w:val="28"/>
        </w:rPr>
      </w:pPr>
      <w:r w:rsidRPr="00AD3888">
        <w:rPr>
          <w:rFonts w:ascii="Times New Roman" w:hAnsi="Times New Roman" w:cs="Times New Roman"/>
          <w:sz w:val="28"/>
          <w:szCs w:val="28"/>
        </w:rPr>
        <w:t xml:space="preserve">Примерный учебный план образовательных программ </w:t>
      </w:r>
      <w:r w:rsidR="00A57ACA" w:rsidRPr="00AD3888">
        <w:rPr>
          <w:rFonts w:ascii="Times New Roman" w:hAnsi="Times New Roman" w:cs="Times New Roman"/>
          <w:sz w:val="28"/>
          <w:szCs w:val="28"/>
        </w:rPr>
        <w:t>направления подготовки</w:t>
      </w:r>
      <w:r w:rsidR="005C6A3E" w:rsidRPr="00AD3888">
        <w:rPr>
          <w:rFonts w:ascii="Times New Roman" w:hAnsi="Times New Roman" w:cs="Times New Roman"/>
          <w:sz w:val="28"/>
          <w:szCs w:val="28"/>
        </w:rPr>
        <w:t xml:space="preserve"> педагога</w:t>
      </w:r>
    </w:p>
    <w:tbl>
      <w:tblPr>
        <w:tblW w:w="10605" w:type="dxa"/>
        <w:tblInd w:w="-147" w:type="dxa"/>
        <w:tblLook w:val="04A0" w:firstRow="1" w:lastRow="0" w:firstColumn="1" w:lastColumn="0" w:noHBand="0" w:noVBand="1"/>
      </w:tblPr>
      <w:tblGrid>
        <w:gridCol w:w="1660"/>
        <w:gridCol w:w="3444"/>
        <w:gridCol w:w="607"/>
        <w:gridCol w:w="952"/>
        <w:gridCol w:w="913"/>
        <w:gridCol w:w="1358"/>
        <w:gridCol w:w="1043"/>
        <w:gridCol w:w="618"/>
        <w:gridCol w:w="10"/>
      </w:tblGrid>
      <w:tr w:rsidR="0042419E" w:rsidRPr="005B078D" w14:paraId="77D7942F" w14:textId="4BDD94F6" w:rsidTr="00AD3888">
        <w:trPr>
          <w:gridAfter w:val="1"/>
          <w:wAfter w:w="10" w:type="dxa"/>
          <w:trHeight w:val="910"/>
        </w:trPr>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2DF06DD9" w14:textId="77777777" w:rsidR="0042419E" w:rsidRPr="005B078D" w:rsidRDefault="0042419E" w:rsidP="00A63052">
            <w:pPr>
              <w:spacing w:after="0" w:line="276" w:lineRule="auto"/>
              <w:jc w:val="both"/>
              <w:rPr>
                <w:rFonts w:ascii="Times New Roman" w:eastAsia="Times New Roman" w:hAnsi="Times New Roman" w:cs="Times New Roman"/>
                <w:sz w:val="19"/>
                <w:szCs w:val="19"/>
                <w:lang w:eastAsia="ru-RU"/>
              </w:rPr>
            </w:pPr>
          </w:p>
          <w:p w14:paraId="7BB2D7D3"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Индекс</w:t>
            </w:r>
          </w:p>
        </w:tc>
        <w:tc>
          <w:tcPr>
            <w:tcW w:w="3444" w:type="dxa"/>
            <w:vMerge w:val="restart"/>
            <w:tcBorders>
              <w:top w:val="single" w:sz="4" w:space="0" w:color="auto"/>
              <w:left w:val="single" w:sz="4" w:space="0" w:color="auto"/>
              <w:right w:val="single" w:sz="4" w:space="0" w:color="auto"/>
            </w:tcBorders>
            <w:shd w:val="clear" w:color="auto" w:fill="auto"/>
            <w:vAlign w:val="center"/>
            <w:hideMark/>
          </w:tcPr>
          <w:p w14:paraId="170EAA1F"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Наименование</w:t>
            </w:r>
          </w:p>
        </w:tc>
        <w:tc>
          <w:tcPr>
            <w:tcW w:w="24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A13377"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Форма контроля с номером семестра</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02BA7"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Зачетные единицы</w:t>
            </w:r>
          </w:p>
        </w:tc>
        <w:tc>
          <w:tcPr>
            <w:tcW w:w="1043" w:type="dxa"/>
            <w:vMerge w:val="restart"/>
            <w:tcBorders>
              <w:top w:val="single" w:sz="4" w:space="0" w:color="auto"/>
              <w:left w:val="single" w:sz="4" w:space="0" w:color="auto"/>
              <w:right w:val="single" w:sz="4" w:space="0" w:color="auto"/>
            </w:tcBorders>
          </w:tcPr>
          <w:p w14:paraId="4E75402F" w14:textId="5A703F96"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Номера семестров</w:t>
            </w:r>
          </w:p>
        </w:tc>
        <w:tc>
          <w:tcPr>
            <w:tcW w:w="618" w:type="dxa"/>
            <w:vMerge w:val="restart"/>
            <w:tcBorders>
              <w:top w:val="single" w:sz="4" w:space="0" w:color="auto"/>
              <w:left w:val="single" w:sz="4" w:space="0" w:color="auto"/>
              <w:right w:val="single" w:sz="4" w:space="0" w:color="auto"/>
            </w:tcBorders>
          </w:tcPr>
          <w:p w14:paraId="0EA88819" w14:textId="21446BFE"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Курс</w:t>
            </w:r>
          </w:p>
        </w:tc>
      </w:tr>
      <w:tr w:rsidR="0042419E" w:rsidRPr="005B078D" w14:paraId="3FA9B5A9" w14:textId="7279DBAE" w:rsidTr="00AD3888">
        <w:trPr>
          <w:gridAfter w:val="1"/>
          <w:wAfter w:w="10" w:type="dxa"/>
          <w:trHeight w:val="469"/>
        </w:trPr>
        <w:tc>
          <w:tcPr>
            <w:tcW w:w="1660" w:type="dxa"/>
            <w:vMerge/>
            <w:tcBorders>
              <w:left w:val="single" w:sz="4" w:space="0" w:color="auto"/>
              <w:bottom w:val="single" w:sz="4" w:space="0" w:color="auto"/>
              <w:right w:val="single" w:sz="4" w:space="0" w:color="auto"/>
            </w:tcBorders>
            <w:shd w:val="clear" w:color="auto" w:fill="auto"/>
            <w:vAlign w:val="center"/>
            <w:hideMark/>
          </w:tcPr>
          <w:p w14:paraId="245CCC3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3444" w:type="dxa"/>
            <w:vMerge/>
            <w:tcBorders>
              <w:left w:val="single" w:sz="4" w:space="0" w:color="auto"/>
              <w:bottom w:val="single" w:sz="4" w:space="0" w:color="auto"/>
              <w:right w:val="single" w:sz="4" w:space="0" w:color="auto"/>
            </w:tcBorders>
            <w:shd w:val="clear" w:color="auto" w:fill="auto"/>
            <w:vAlign w:val="center"/>
            <w:hideMark/>
          </w:tcPr>
          <w:p w14:paraId="1712CDEB"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07" w:type="dxa"/>
            <w:tcBorders>
              <w:top w:val="nil"/>
              <w:left w:val="nil"/>
              <w:bottom w:val="single" w:sz="4" w:space="0" w:color="auto"/>
              <w:right w:val="single" w:sz="4" w:space="0" w:color="auto"/>
            </w:tcBorders>
            <w:shd w:val="clear" w:color="auto" w:fill="auto"/>
            <w:vAlign w:val="center"/>
            <w:hideMark/>
          </w:tcPr>
          <w:p w14:paraId="477280D8"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roofErr w:type="spellStart"/>
            <w:r w:rsidRPr="005B078D">
              <w:rPr>
                <w:rFonts w:ascii="Times New Roman" w:eastAsia="Times New Roman" w:hAnsi="Times New Roman" w:cs="Times New Roman"/>
                <w:sz w:val="19"/>
                <w:szCs w:val="19"/>
                <w:lang w:eastAsia="ru-RU"/>
              </w:rPr>
              <w:t>Экза</w:t>
            </w:r>
            <w:proofErr w:type="spellEnd"/>
            <w:r w:rsidRPr="005B078D">
              <w:rPr>
                <w:rFonts w:ascii="Times New Roman" w:eastAsia="Times New Roman" w:hAnsi="Times New Roman" w:cs="Times New Roman"/>
                <w:sz w:val="19"/>
                <w:szCs w:val="19"/>
                <w:lang w:eastAsia="ru-RU"/>
              </w:rPr>
              <w:t xml:space="preserve"> мен</w:t>
            </w:r>
          </w:p>
        </w:tc>
        <w:tc>
          <w:tcPr>
            <w:tcW w:w="952" w:type="dxa"/>
            <w:tcBorders>
              <w:top w:val="nil"/>
              <w:left w:val="nil"/>
              <w:bottom w:val="single" w:sz="4" w:space="0" w:color="auto"/>
              <w:right w:val="single" w:sz="4" w:space="0" w:color="auto"/>
            </w:tcBorders>
            <w:shd w:val="clear" w:color="auto" w:fill="auto"/>
            <w:vAlign w:val="center"/>
            <w:hideMark/>
          </w:tcPr>
          <w:p w14:paraId="0EC5BB7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Зачет</w:t>
            </w:r>
          </w:p>
        </w:tc>
        <w:tc>
          <w:tcPr>
            <w:tcW w:w="913" w:type="dxa"/>
            <w:tcBorders>
              <w:top w:val="nil"/>
              <w:left w:val="nil"/>
              <w:bottom w:val="single" w:sz="4" w:space="0" w:color="auto"/>
              <w:right w:val="single" w:sz="4" w:space="0" w:color="auto"/>
            </w:tcBorders>
            <w:shd w:val="clear" w:color="auto" w:fill="auto"/>
            <w:vAlign w:val="center"/>
            <w:hideMark/>
          </w:tcPr>
          <w:p w14:paraId="52B53AF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Зачет с оценкой</w:t>
            </w:r>
          </w:p>
        </w:tc>
        <w:tc>
          <w:tcPr>
            <w:tcW w:w="1358" w:type="dxa"/>
            <w:tcBorders>
              <w:top w:val="nil"/>
              <w:left w:val="nil"/>
              <w:bottom w:val="single" w:sz="4" w:space="0" w:color="auto"/>
              <w:right w:val="single" w:sz="4" w:space="0" w:color="auto"/>
            </w:tcBorders>
            <w:shd w:val="clear" w:color="auto" w:fill="auto"/>
            <w:vAlign w:val="center"/>
            <w:hideMark/>
          </w:tcPr>
          <w:p w14:paraId="0DA2F55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Минимальное</w:t>
            </w:r>
          </w:p>
        </w:tc>
        <w:tc>
          <w:tcPr>
            <w:tcW w:w="1043" w:type="dxa"/>
            <w:vMerge/>
            <w:tcBorders>
              <w:left w:val="single" w:sz="4" w:space="0" w:color="auto"/>
              <w:bottom w:val="single" w:sz="4" w:space="0" w:color="auto"/>
              <w:right w:val="single" w:sz="4" w:space="0" w:color="auto"/>
            </w:tcBorders>
          </w:tcPr>
          <w:p w14:paraId="50FE0641"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18" w:type="dxa"/>
            <w:vMerge/>
            <w:tcBorders>
              <w:left w:val="single" w:sz="4" w:space="0" w:color="auto"/>
              <w:bottom w:val="single" w:sz="4" w:space="0" w:color="auto"/>
              <w:right w:val="single" w:sz="4" w:space="0" w:color="auto"/>
            </w:tcBorders>
          </w:tcPr>
          <w:p w14:paraId="47ED8FA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r>
      <w:tr w:rsidR="0042419E" w:rsidRPr="005B078D" w14:paraId="733A9436" w14:textId="3C42D2B8" w:rsidTr="00AD3888">
        <w:trPr>
          <w:trHeight w:val="210"/>
        </w:trPr>
        <w:tc>
          <w:tcPr>
            <w:tcW w:w="106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9AA4EC" w14:textId="65AA43C5"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xml:space="preserve">Блок 1.Дисциплины (модули) </w:t>
            </w:r>
          </w:p>
        </w:tc>
      </w:tr>
      <w:tr w:rsidR="0042419E" w:rsidRPr="005B078D" w14:paraId="331B0BBC" w14:textId="49B5E7E5" w:rsidTr="00AD3888">
        <w:trPr>
          <w:trHeight w:val="210"/>
        </w:trPr>
        <w:tc>
          <w:tcPr>
            <w:tcW w:w="106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E2730" w14:textId="629F3183"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Обязательная часть (О)</w:t>
            </w:r>
          </w:p>
        </w:tc>
      </w:tr>
      <w:tr w:rsidR="0042419E" w:rsidRPr="005B078D" w14:paraId="4AFA698F" w14:textId="1870AA0D"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E97D"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Б1.О.01</w:t>
            </w:r>
          </w:p>
        </w:tc>
        <w:tc>
          <w:tcPr>
            <w:tcW w:w="3444" w:type="dxa"/>
            <w:tcBorders>
              <w:top w:val="nil"/>
              <w:left w:val="nil"/>
              <w:bottom w:val="single" w:sz="4" w:space="0" w:color="auto"/>
              <w:right w:val="single" w:sz="4" w:space="0" w:color="auto"/>
            </w:tcBorders>
            <w:shd w:val="clear" w:color="auto" w:fill="auto"/>
            <w:vAlign w:val="center"/>
            <w:hideMark/>
          </w:tcPr>
          <w:p w14:paraId="5813311B"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Социально-гуманитарный модуль</w:t>
            </w:r>
          </w:p>
        </w:tc>
        <w:tc>
          <w:tcPr>
            <w:tcW w:w="607" w:type="dxa"/>
            <w:tcBorders>
              <w:top w:val="nil"/>
              <w:left w:val="nil"/>
              <w:bottom w:val="single" w:sz="4" w:space="0" w:color="auto"/>
              <w:right w:val="single" w:sz="4" w:space="0" w:color="auto"/>
            </w:tcBorders>
            <w:shd w:val="clear" w:color="auto" w:fill="auto"/>
            <w:vAlign w:val="center"/>
          </w:tcPr>
          <w:p w14:paraId="734FCAB2"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57201276"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hideMark/>
          </w:tcPr>
          <w:p w14:paraId="04712631"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3D2D9C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11</w:t>
            </w:r>
          </w:p>
        </w:tc>
        <w:tc>
          <w:tcPr>
            <w:tcW w:w="1043" w:type="dxa"/>
            <w:tcBorders>
              <w:top w:val="nil"/>
              <w:left w:val="nil"/>
              <w:bottom w:val="single" w:sz="4" w:space="0" w:color="auto"/>
              <w:right w:val="single" w:sz="4" w:space="0" w:color="auto"/>
            </w:tcBorders>
          </w:tcPr>
          <w:p w14:paraId="5A9C7A1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353860B5" w14:textId="7F6EF385"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r>
      <w:tr w:rsidR="0042419E" w:rsidRPr="005B078D" w14:paraId="0A329AAA" w14:textId="4EE2CB22"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75DC"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Б1.О.01.01</w:t>
            </w:r>
          </w:p>
        </w:tc>
        <w:tc>
          <w:tcPr>
            <w:tcW w:w="3444" w:type="dxa"/>
            <w:tcBorders>
              <w:top w:val="nil"/>
              <w:left w:val="nil"/>
              <w:bottom w:val="single" w:sz="4" w:space="0" w:color="auto"/>
              <w:right w:val="single" w:sz="4" w:space="0" w:color="auto"/>
            </w:tcBorders>
            <w:shd w:val="clear" w:color="auto" w:fill="auto"/>
            <w:vAlign w:val="center"/>
            <w:hideMark/>
          </w:tcPr>
          <w:p w14:paraId="23A62369"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История (история России, всеобщая история)</w:t>
            </w:r>
          </w:p>
        </w:tc>
        <w:tc>
          <w:tcPr>
            <w:tcW w:w="607" w:type="dxa"/>
            <w:tcBorders>
              <w:top w:val="nil"/>
              <w:left w:val="nil"/>
              <w:bottom w:val="single" w:sz="4" w:space="0" w:color="auto"/>
              <w:right w:val="single" w:sz="4" w:space="0" w:color="auto"/>
            </w:tcBorders>
            <w:shd w:val="clear" w:color="auto" w:fill="auto"/>
            <w:vAlign w:val="center"/>
            <w:hideMark/>
          </w:tcPr>
          <w:p w14:paraId="37A9263F"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6F2D141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14:paraId="2F683143"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B36A3B1"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w:t>
            </w:r>
          </w:p>
        </w:tc>
        <w:tc>
          <w:tcPr>
            <w:tcW w:w="1043" w:type="dxa"/>
            <w:tcBorders>
              <w:top w:val="nil"/>
              <w:left w:val="nil"/>
              <w:bottom w:val="single" w:sz="4" w:space="0" w:color="auto"/>
              <w:right w:val="single" w:sz="4" w:space="0" w:color="auto"/>
            </w:tcBorders>
          </w:tcPr>
          <w:p w14:paraId="341241BC" w14:textId="46E2C759"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1,2</w:t>
            </w:r>
          </w:p>
        </w:tc>
        <w:tc>
          <w:tcPr>
            <w:tcW w:w="618" w:type="dxa"/>
            <w:tcBorders>
              <w:top w:val="nil"/>
              <w:left w:val="nil"/>
              <w:bottom w:val="single" w:sz="4" w:space="0" w:color="auto"/>
              <w:right w:val="single" w:sz="4" w:space="0" w:color="auto"/>
            </w:tcBorders>
          </w:tcPr>
          <w:p w14:paraId="6D97A6D9" w14:textId="49660225"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47284287" w14:textId="6DE8C851"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2BAC"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Б1.О.01.02</w:t>
            </w:r>
          </w:p>
        </w:tc>
        <w:tc>
          <w:tcPr>
            <w:tcW w:w="3444" w:type="dxa"/>
            <w:tcBorders>
              <w:top w:val="nil"/>
              <w:left w:val="nil"/>
              <w:bottom w:val="single" w:sz="4" w:space="0" w:color="auto"/>
              <w:right w:val="single" w:sz="4" w:space="0" w:color="auto"/>
            </w:tcBorders>
            <w:shd w:val="clear" w:color="auto" w:fill="auto"/>
            <w:vAlign w:val="center"/>
            <w:hideMark/>
          </w:tcPr>
          <w:p w14:paraId="67EC3D00"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Философия</w:t>
            </w:r>
          </w:p>
        </w:tc>
        <w:tc>
          <w:tcPr>
            <w:tcW w:w="607" w:type="dxa"/>
            <w:tcBorders>
              <w:top w:val="nil"/>
              <w:left w:val="nil"/>
              <w:bottom w:val="single" w:sz="4" w:space="0" w:color="auto"/>
              <w:right w:val="single" w:sz="4" w:space="0" w:color="auto"/>
            </w:tcBorders>
            <w:shd w:val="clear" w:color="auto" w:fill="auto"/>
            <w:vAlign w:val="center"/>
            <w:hideMark/>
          </w:tcPr>
          <w:p w14:paraId="6CED08D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w:t>
            </w:r>
          </w:p>
        </w:tc>
        <w:tc>
          <w:tcPr>
            <w:tcW w:w="952" w:type="dxa"/>
            <w:tcBorders>
              <w:top w:val="nil"/>
              <w:left w:val="nil"/>
              <w:bottom w:val="single" w:sz="4" w:space="0" w:color="auto"/>
              <w:right w:val="single" w:sz="4" w:space="0" w:color="auto"/>
            </w:tcBorders>
            <w:shd w:val="clear" w:color="auto" w:fill="auto"/>
            <w:vAlign w:val="center"/>
            <w:hideMark/>
          </w:tcPr>
          <w:p w14:paraId="5C78B96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1E6E9A16"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41A11C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1043" w:type="dxa"/>
            <w:tcBorders>
              <w:top w:val="nil"/>
              <w:left w:val="nil"/>
              <w:bottom w:val="single" w:sz="4" w:space="0" w:color="auto"/>
              <w:right w:val="single" w:sz="4" w:space="0" w:color="auto"/>
            </w:tcBorders>
          </w:tcPr>
          <w:p w14:paraId="67C28ED4" w14:textId="464187D2"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w:t>
            </w:r>
          </w:p>
        </w:tc>
        <w:tc>
          <w:tcPr>
            <w:tcW w:w="618" w:type="dxa"/>
            <w:tcBorders>
              <w:top w:val="nil"/>
              <w:left w:val="nil"/>
              <w:bottom w:val="single" w:sz="4" w:space="0" w:color="auto"/>
              <w:right w:val="single" w:sz="4" w:space="0" w:color="auto"/>
            </w:tcBorders>
          </w:tcPr>
          <w:p w14:paraId="1659C470" w14:textId="3026CE7A"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r>
      <w:tr w:rsidR="0042419E" w:rsidRPr="005B078D" w14:paraId="7BD8B233" w14:textId="0CD1BDA7"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02F7"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Б1.О.01.03</w:t>
            </w:r>
          </w:p>
        </w:tc>
        <w:tc>
          <w:tcPr>
            <w:tcW w:w="3444" w:type="dxa"/>
            <w:tcBorders>
              <w:top w:val="nil"/>
              <w:left w:val="nil"/>
              <w:bottom w:val="single" w:sz="4" w:space="0" w:color="auto"/>
              <w:right w:val="single" w:sz="4" w:space="0" w:color="auto"/>
            </w:tcBorders>
            <w:shd w:val="clear" w:color="auto" w:fill="auto"/>
            <w:vAlign w:val="center"/>
            <w:hideMark/>
          </w:tcPr>
          <w:p w14:paraId="32B7BA56"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Финансово-экономический практикум</w:t>
            </w:r>
          </w:p>
        </w:tc>
        <w:tc>
          <w:tcPr>
            <w:tcW w:w="607" w:type="dxa"/>
            <w:tcBorders>
              <w:top w:val="nil"/>
              <w:left w:val="nil"/>
              <w:bottom w:val="single" w:sz="4" w:space="0" w:color="auto"/>
              <w:right w:val="single" w:sz="4" w:space="0" w:color="auto"/>
            </w:tcBorders>
            <w:shd w:val="clear" w:color="auto" w:fill="auto"/>
            <w:vAlign w:val="center"/>
            <w:hideMark/>
          </w:tcPr>
          <w:p w14:paraId="4D7451C7"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027225A6" w14:textId="4E75889D" w:rsidR="0042419E" w:rsidRPr="005B078D" w:rsidRDefault="00A67BFC"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701B096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5845765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2AC13571" w14:textId="2D31AEA0" w:rsidR="0042419E" w:rsidRPr="005B078D" w:rsidRDefault="00A67BFC"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618" w:type="dxa"/>
            <w:tcBorders>
              <w:top w:val="nil"/>
              <w:left w:val="nil"/>
              <w:bottom w:val="single" w:sz="4" w:space="0" w:color="auto"/>
              <w:right w:val="single" w:sz="4" w:space="0" w:color="auto"/>
            </w:tcBorders>
          </w:tcPr>
          <w:p w14:paraId="656575A6" w14:textId="57504C89" w:rsidR="0042419E" w:rsidRPr="005B078D" w:rsidRDefault="00A67BFC"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57A281EF" w14:textId="005F542D" w:rsidTr="00AD3888">
        <w:trPr>
          <w:gridAfter w:val="1"/>
          <w:wAfter w:w="10" w:type="dxa"/>
          <w:trHeight w:val="49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583F"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Б1.О.01.04</w:t>
            </w:r>
          </w:p>
        </w:tc>
        <w:tc>
          <w:tcPr>
            <w:tcW w:w="3444" w:type="dxa"/>
            <w:tcBorders>
              <w:top w:val="nil"/>
              <w:left w:val="nil"/>
              <w:bottom w:val="single" w:sz="4" w:space="0" w:color="auto"/>
              <w:right w:val="single" w:sz="4" w:space="0" w:color="auto"/>
            </w:tcBorders>
            <w:shd w:val="clear" w:color="auto" w:fill="auto"/>
            <w:vAlign w:val="center"/>
            <w:hideMark/>
          </w:tcPr>
          <w:p w14:paraId="09FB3D56" w14:textId="5CB512C5" w:rsidR="0042419E" w:rsidRPr="005B078D" w:rsidRDefault="0042419E" w:rsidP="006A249E">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Нормативно-правовые основы профессиональной деятельности</w:t>
            </w:r>
            <w:r w:rsidR="006A249E">
              <w:rPr>
                <w:rFonts w:ascii="Times New Roman" w:eastAsia="Times New Roman" w:hAnsi="Times New Roman" w:cs="Times New Roman"/>
                <w:sz w:val="19"/>
                <w:szCs w:val="19"/>
                <w:lang w:eastAsia="ru-RU"/>
              </w:rPr>
              <w:t xml:space="preserve"> и а</w:t>
            </w:r>
            <w:r w:rsidRPr="005B078D">
              <w:rPr>
                <w:rFonts w:ascii="Times New Roman" w:eastAsia="Times New Roman" w:hAnsi="Times New Roman" w:cs="Times New Roman"/>
                <w:sz w:val="19"/>
                <w:szCs w:val="19"/>
                <w:lang w:eastAsia="ru-RU"/>
              </w:rPr>
              <w:t>нтикоррупционное поведение</w:t>
            </w:r>
          </w:p>
        </w:tc>
        <w:tc>
          <w:tcPr>
            <w:tcW w:w="607" w:type="dxa"/>
            <w:tcBorders>
              <w:top w:val="nil"/>
              <w:left w:val="nil"/>
              <w:bottom w:val="single" w:sz="4" w:space="0" w:color="auto"/>
              <w:right w:val="single" w:sz="4" w:space="0" w:color="auto"/>
            </w:tcBorders>
            <w:shd w:val="clear" w:color="auto" w:fill="auto"/>
            <w:vAlign w:val="center"/>
            <w:hideMark/>
          </w:tcPr>
          <w:p w14:paraId="066CB48F"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13577ACA"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913" w:type="dxa"/>
            <w:tcBorders>
              <w:top w:val="nil"/>
              <w:left w:val="nil"/>
              <w:bottom w:val="single" w:sz="4" w:space="0" w:color="auto"/>
              <w:right w:val="single" w:sz="4" w:space="0" w:color="auto"/>
            </w:tcBorders>
            <w:shd w:val="clear" w:color="auto" w:fill="auto"/>
            <w:vAlign w:val="center"/>
            <w:hideMark/>
          </w:tcPr>
          <w:p w14:paraId="1E0E4AA3"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5520BF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1F64F9F2" w14:textId="20808710"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618" w:type="dxa"/>
            <w:tcBorders>
              <w:top w:val="nil"/>
              <w:left w:val="nil"/>
              <w:bottom w:val="single" w:sz="4" w:space="0" w:color="auto"/>
              <w:right w:val="single" w:sz="4" w:space="0" w:color="auto"/>
            </w:tcBorders>
          </w:tcPr>
          <w:p w14:paraId="642CE0EB" w14:textId="26D22C68"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r>
      <w:tr w:rsidR="0042419E" w:rsidRPr="005B078D" w14:paraId="446EFC8B" w14:textId="28BD7569"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A14B"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Б1.О.02</w:t>
            </w:r>
          </w:p>
        </w:tc>
        <w:tc>
          <w:tcPr>
            <w:tcW w:w="3444" w:type="dxa"/>
            <w:tcBorders>
              <w:top w:val="nil"/>
              <w:left w:val="nil"/>
              <w:bottom w:val="single" w:sz="4" w:space="0" w:color="auto"/>
              <w:right w:val="single" w:sz="4" w:space="0" w:color="auto"/>
            </w:tcBorders>
            <w:shd w:val="clear" w:color="auto" w:fill="auto"/>
            <w:vAlign w:val="center"/>
            <w:hideMark/>
          </w:tcPr>
          <w:p w14:paraId="3FBB6A33"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Коммуникативно-цифровой модуль</w:t>
            </w:r>
          </w:p>
        </w:tc>
        <w:tc>
          <w:tcPr>
            <w:tcW w:w="607" w:type="dxa"/>
            <w:tcBorders>
              <w:top w:val="nil"/>
              <w:left w:val="nil"/>
              <w:bottom w:val="single" w:sz="4" w:space="0" w:color="auto"/>
              <w:right w:val="single" w:sz="4" w:space="0" w:color="auto"/>
            </w:tcBorders>
            <w:shd w:val="clear" w:color="auto" w:fill="auto"/>
            <w:vAlign w:val="center"/>
          </w:tcPr>
          <w:p w14:paraId="13E609F6"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7B18D743"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hideMark/>
          </w:tcPr>
          <w:p w14:paraId="03072EB0"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596C777" w14:textId="3BEFEEB9" w:rsidR="0042419E" w:rsidRPr="005B078D" w:rsidRDefault="0015161F"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12</w:t>
            </w:r>
          </w:p>
        </w:tc>
        <w:tc>
          <w:tcPr>
            <w:tcW w:w="1043" w:type="dxa"/>
            <w:tcBorders>
              <w:top w:val="nil"/>
              <w:left w:val="nil"/>
              <w:bottom w:val="single" w:sz="4" w:space="0" w:color="auto"/>
              <w:right w:val="single" w:sz="4" w:space="0" w:color="auto"/>
            </w:tcBorders>
          </w:tcPr>
          <w:p w14:paraId="3B5856BB"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074DFD7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r>
      <w:tr w:rsidR="0042419E" w:rsidRPr="005B078D" w14:paraId="6EC1B013" w14:textId="56005F51"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48F2"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Б1.О.02.01</w:t>
            </w:r>
          </w:p>
        </w:tc>
        <w:tc>
          <w:tcPr>
            <w:tcW w:w="3444" w:type="dxa"/>
            <w:tcBorders>
              <w:top w:val="nil"/>
              <w:left w:val="nil"/>
              <w:bottom w:val="single" w:sz="4" w:space="0" w:color="auto"/>
              <w:right w:val="single" w:sz="4" w:space="0" w:color="auto"/>
            </w:tcBorders>
            <w:shd w:val="clear" w:color="auto" w:fill="auto"/>
            <w:vAlign w:val="center"/>
            <w:hideMark/>
          </w:tcPr>
          <w:p w14:paraId="278A4DB3"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xml:space="preserve">Иностранный язык </w:t>
            </w:r>
          </w:p>
        </w:tc>
        <w:tc>
          <w:tcPr>
            <w:tcW w:w="607" w:type="dxa"/>
            <w:tcBorders>
              <w:top w:val="nil"/>
              <w:left w:val="nil"/>
              <w:bottom w:val="single" w:sz="4" w:space="0" w:color="auto"/>
              <w:right w:val="single" w:sz="4" w:space="0" w:color="auto"/>
            </w:tcBorders>
            <w:shd w:val="clear" w:color="auto" w:fill="auto"/>
            <w:vAlign w:val="center"/>
            <w:hideMark/>
          </w:tcPr>
          <w:p w14:paraId="7FD38126" w14:textId="0B5C9B7E" w:rsidR="0042419E" w:rsidRPr="005B078D" w:rsidRDefault="005A3250"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952" w:type="dxa"/>
            <w:tcBorders>
              <w:top w:val="nil"/>
              <w:left w:val="nil"/>
              <w:bottom w:val="single" w:sz="4" w:space="0" w:color="auto"/>
              <w:right w:val="single" w:sz="4" w:space="0" w:color="auto"/>
            </w:tcBorders>
            <w:shd w:val="clear" w:color="auto" w:fill="auto"/>
            <w:vAlign w:val="center"/>
            <w:hideMark/>
          </w:tcPr>
          <w:p w14:paraId="700E86B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2,3</w:t>
            </w:r>
          </w:p>
        </w:tc>
        <w:tc>
          <w:tcPr>
            <w:tcW w:w="913" w:type="dxa"/>
            <w:tcBorders>
              <w:top w:val="nil"/>
              <w:left w:val="nil"/>
              <w:bottom w:val="single" w:sz="4" w:space="0" w:color="auto"/>
              <w:right w:val="single" w:sz="4" w:space="0" w:color="auto"/>
            </w:tcBorders>
            <w:shd w:val="clear" w:color="auto" w:fill="auto"/>
            <w:vAlign w:val="center"/>
            <w:hideMark/>
          </w:tcPr>
          <w:p w14:paraId="7851FFC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CCD65A7" w14:textId="42315C52" w:rsidR="0042419E" w:rsidRPr="005B078D" w:rsidRDefault="0015161F"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6</w:t>
            </w:r>
          </w:p>
        </w:tc>
        <w:tc>
          <w:tcPr>
            <w:tcW w:w="1043" w:type="dxa"/>
            <w:tcBorders>
              <w:top w:val="nil"/>
              <w:left w:val="nil"/>
              <w:bottom w:val="single" w:sz="4" w:space="0" w:color="auto"/>
              <w:right w:val="single" w:sz="4" w:space="0" w:color="auto"/>
            </w:tcBorders>
          </w:tcPr>
          <w:p w14:paraId="03E007A4" w14:textId="119AB920" w:rsidR="0042419E" w:rsidRPr="005B078D" w:rsidRDefault="0015161F"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1,2,3</w:t>
            </w:r>
          </w:p>
        </w:tc>
        <w:tc>
          <w:tcPr>
            <w:tcW w:w="618" w:type="dxa"/>
            <w:tcBorders>
              <w:top w:val="nil"/>
              <w:left w:val="nil"/>
              <w:bottom w:val="single" w:sz="4" w:space="0" w:color="auto"/>
              <w:right w:val="single" w:sz="4" w:space="0" w:color="auto"/>
            </w:tcBorders>
          </w:tcPr>
          <w:p w14:paraId="67559804" w14:textId="5E738B84"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1,2</w:t>
            </w:r>
          </w:p>
        </w:tc>
      </w:tr>
      <w:tr w:rsidR="0042419E" w:rsidRPr="005B078D" w14:paraId="117540A7" w14:textId="59B5B961"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C536"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Б1.О.02.02</w:t>
            </w:r>
          </w:p>
        </w:tc>
        <w:tc>
          <w:tcPr>
            <w:tcW w:w="3444" w:type="dxa"/>
            <w:tcBorders>
              <w:top w:val="nil"/>
              <w:left w:val="nil"/>
              <w:bottom w:val="single" w:sz="4" w:space="0" w:color="auto"/>
              <w:right w:val="single" w:sz="4" w:space="0" w:color="auto"/>
            </w:tcBorders>
            <w:shd w:val="clear" w:color="auto" w:fill="auto"/>
            <w:vAlign w:val="center"/>
            <w:hideMark/>
          </w:tcPr>
          <w:p w14:paraId="0E766949" w14:textId="3DB8C524"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Речевые практики/Русский язык и культура речи</w:t>
            </w:r>
          </w:p>
        </w:tc>
        <w:tc>
          <w:tcPr>
            <w:tcW w:w="607" w:type="dxa"/>
            <w:tcBorders>
              <w:top w:val="nil"/>
              <w:left w:val="nil"/>
              <w:bottom w:val="single" w:sz="4" w:space="0" w:color="auto"/>
              <w:right w:val="single" w:sz="4" w:space="0" w:color="auto"/>
            </w:tcBorders>
            <w:shd w:val="clear" w:color="auto" w:fill="auto"/>
            <w:vAlign w:val="center"/>
            <w:hideMark/>
          </w:tcPr>
          <w:p w14:paraId="6FB1BFA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952" w:type="dxa"/>
            <w:tcBorders>
              <w:top w:val="nil"/>
              <w:left w:val="nil"/>
              <w:bottom w:val="single" w:sz="4" w:space="0" w:color="auto"/>
              <w:right w:val="single" w:sz="4" w:space="0" w:color="auto"/>
            </w:tcBorders>
            <w:shd w:val="clear" w:color="auto" w:fill="auto"/>
            <w:vAlign w:val="center"/>
            <w:hideMark/>
          </w:tcPr>
          <w:p w14:paraId="1111607A"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62AEEBD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B9A171A" w14:textId="3A4F95BA" w:rsidR="0042419E" w:rsidRPr="005B078D" w:rsidRDefault="0015161F"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1043" w:type="dxa"/>
            <w:tcBorders>
              <w:top w:val="nil"/>
              <w:left w:val="nil"/>
              <w:bottom w:val="single" w:sz="4" w:space="0" w:color="auto"/>
              <w:right w:val="single" w:sz="4" w:space="0" w:color="auto"/>
            </w:tcBorders>
          </w:tcPr>
          <w:p w14:paraId="2853FED9" w14:textId="4EA4A3E2"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618" w:type="dxa"/>
            <w:tcBorders>
              <w:top w:val="nil"/>
              <w:left w:val="nil"/>
              <w:bottom w:val="single" w:sz="4" w:space="0" w:color="auto"/>
              <w:right w:val="single" w:sz="4" w:space="0" w:color="auto"/>
            </w:tcBorders>
          </w:tcPr>
          <w:p w14:paraId="2B95959B" w14:textId="6ABF3B2F"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5B96752D" w14:textId="24992D35"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F20D"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Б1.О.02.03</w:t>
            </w:r>
          </w:p>
        </w:tc>
        <w:tc>
          <w:tcPr>
            <w:tcW w:w="3444" w:type="dxa"/>
            <w:tcBorders>
              <w:top w:val="nil"/>
              <w:left w:val="nil"/>
              <w:bottom w:val="single" w:sz="4" w:space="0" w:color="auto"/>
              <w:right w:val="single" w:sz="4" w:space="0" w:color="auto"/>
            </w:tcBorders>
            <w:shd w:val="clear" w:color="auto" w:fill="auto"/>
            <w:vAlign w:val="center"/>
            <w:hideMark/>
          </w:tcPr>
          <w:p w14:paraId="157BBD15"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Технологии цифрового образования</w:t>
            </w:r>
          </w:p>
        </w:tc>
        <w:tc>
          <w:tcPr>
            <w:tcW w:w="607" w:type="dxa"/>
            <w:tcBorders>
              <w:top w:val="nil"/>
              <w:left w:val="nil"/>
              <w:bottom w:val="single" w:sz="4" w:space="0" w:color="auto"/>
              <w:right w:val="single" w:sz="4" w:space="0" w:color="auto"/>
            </w:tcBorders>
            <w:shd w:val="clear" w:color="auto" w:fill="auto"/>
            <w:vAlign w:val="center"/>
            <w:hideMark/>
          </w:tcPr>
          <w:p w14:paraId="471198B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091D306D"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3FD78E0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B717B5D" w14:textId="66318BC1" w:rsidR="0042419E" w:rsidRPr="005B078D" w:rsidRDefault="0015161F"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1043" w:type="dxa"/>
            <w:tcBorders>
              <w:top w:val="nil"/>
              <w:left w:val="nil"/>
              <w:bottom w:val="single" w:sz="4" w:space="0" w:color="auto"/>
              <w:right w:val="single" w:sz="4" w:space="0" w:color="auto"/>
            </w:tcBorders>
          </w:tcPr>
          <w:p w14:paraId="616AD60E" w14:textId="374802B2"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618" w:type="dxa"/>
            <w:tcBorders>
              <w:top w:val="nil"/>
              <w:left w:val="nil"/>
              <w:bottom w:val="single" w:sz="4" w:space="0" w:color="auto"/>
              <w:right w:val="single" w:sz="4" w:space="0" w:color="auto"/>
            </w:tcBorders>
          </w:tcPr>
          <w:p w14:paraId="23681230" w14:textId="7CA8CA8E"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4322D85D" w14:textId="6A8E7D4C"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29BF"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Б1.О.03</w:t>
            </w:r>
          </w:p>
        </w:tc>
        <w:tc>
          <w:tcPr>
            <w:tcW w:w="3444" w:type="dxa"/>
            <w:tcBorders>
              <w:top w:val="nil"/>
              <w:left w:val="nil"/>
              <w:bottom w:val="single" w:sz="4" w:space="0" w:color="auto"/>
              <w:right w:val="single" w:sz="4" w:space="0" w:color="auto"/>
            </w:tcBorders>
            <w:shd w:val="clear" w:color="auto" w:fill="auto"/>
            <w:vAlign w:val="center"/>
            <w:hideMark/>
          </w:tcPr>
          <w:p w14:paraId="24C05B88" w14:textId="36DB1C41" w:rsidR="0042419E" w:rsidRPr="005B078D" w:rsidRDefault="007B0FA6" w:rsidP="00A63052">
            <w:pPr>
              <w:spacing w:after="0" w:line="276" w:lineRule="auto"/>
              <w:rPr>
                <w:rFonts w:ascii="Times New Roman" w:eastAsia="Times New Roman" w:hAnsi="Times New Roman" w:cs="Times New Roman"/>
                <w:bCs/>
                <w:sz w:val="19"/>
                <w:szCs w:val="19"/>
                <w:lang w:eastAsia="ru-RU"/>
              </w:rPr>
            </w:pPr>
            <w:proofErr w:type="spellStart"/>
            <w:r w:rsidRPr="005B078D">
              <w:rPr>
                <w:rFonts w:ascii="Times New Roman" w:eastAsia="Times New Roman" w:hAnsi="Times New Roman" w:cs="Times New Roman"/>
                <w:bCs/>
                <w:sz w:val="19"/>
                <w:szCs w:val="19"/>
                <w:lang w:eastAsia="ru-RU"/>
              </w:rPr>
              <w:t>Здоровьесберегающий</w:t>
            </w:r>
            <w:proofErr w:type="spellEnd"/>
            <w:r w:rsidRPr="005B078D">
              <w:t xml:space="preserve"> </w:t>
            </w:r>
            <w:r w:rsidRPr="005B078D">
              <w:rPr>
                <w:rFonts w:ascii="Times New Roman" w:eastAsia="Times New Roman" w:hAnsi="Times New Roman" w:cs="Times New Roman"/>
                <w:bCs/>
                <w:sz w:val="19"/>
                <w:szCs w:val="19"/>
                <w:lang w:eastAsia="ru-RU"/>
              </w:rPr>
              <w:t>модуль</w:t>
            </w:r>
          </w:p>
        </w:tc>
        <w:tc>
          <w:tcPr>
            <w:tcW w:w="607" w:type="dxa"/>
            <w:tcBorders>
              <w:top w:val="nil"/>
              <w:left w:val="nil"/>
              <w:bottom w:val="single" w:sz="4" w:space="0" w:color="auto"/>
              <w:right w:val="single" w:sz="4" w:space="0" w:color="auto"/>
            </w:tcBorders>
            <w:shd w:val="clear" w:color="auto" w:fill="auto"/>
            <w:vAlign w:val="center"/>
            <w:hideMark/>
          </w:tcPr>
          <w:p w14:paraId="02842D67"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tcPr>
          <w:p w14:paraId="23CE765A"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hideMark/>
          </w:tcPr>
          <w:p w14:paraId="429F1B70"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CEC5FC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8</w:t>
            </w:r>
          </w:p>
        </w:tc>
        <w:tc>
          <w:tcPr>
            <w:tcW w:w="1043" w:type="dxa"/>
            <w:tcBorders>
              <w:top w:val="nil"/>
              <w:left w:val="nil"/>
              <w:bottom w:val="single" w:sz="4" w:space="0" w:color="auto"/>
              <w:right w:val="single" w:sz="4" w:space="0" w:color="auto"/>
            </w:tcBorders>
          </w:tcPr>
          <w:p w14:paraId="32F9514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7769BFD9"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r>
      <w:tr w:rsidR="0042419E" w:rsidRPr="005B078D" w14:paraId="2C8B1466" w14:textId="2EF1CF9C"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52DC"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Б1.О.03.01</w:t>
            </w:r>
          </w:p>
        </w:tc>
        <w:tc>
          <w:tcPr>
            <w:tcW w:w="3444" w:type="dxa"/>
            <w:tcBorders>
              <w:top w:val="nil"/>
              <w:left w:val="nil"/>
              <w:bottom w:val="single" w:sz="4" w:space="0" w:color="auto"/>
              <w:right w:val="single" w:sz="4" w:space="0" w:color="auto"/>
            </w:tcBorders>
            <w:shd w:val="clear" w:color="auto" w:fill="auto"/>
            <w:vAlign w:val="center"/>
            <w:hideMark/>
          </w:tcPr>
          <w:p w14:paraId="081E8B0E"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Возрастная анатомия, физиология и культура здоровья</w:t>
            </w:r>
          </w:p>
        </w:tc>
        <w:tc>
          <w:tcPr>
            <w:tcW w:w="607" w:type="dxa"/>
            <w:tcBorders>
              <w:top w:val="nil"/>
              <w:left w:val="nil"/>
              <w:bottom w:val="single" w:sz="4" w:space="0" w:color="auto"/>
              <w:right w:val="single" w:sz="4" w:space="0" w:color="auto"/>
            </w:tcBorders>
            <w:shd w:val="clear" w:color="auto" w:fill="auto"/>
            <w:vAlign w:val="center"/>
            <w:hideMark/>
          </w:tcPr>
          <w:p w14:paraId="16C9565B"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4502925D"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14:paraId="0EB5C132"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DC1529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5FF20A8D" w14:textId="3BE44D8C"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618" w:type="dxa"/>
            <w:tcBorders>
              <w:top w:val="nil"/>
              <w:left w:val="nil"/>
              <w:bottom w:val="single" w:sz="4" w:space="0" w:color="auto"/>
              <w:right w:val="single" w:sz="4" w:space="0" w:color="auto"/>
            </w:tcBorders>
          </w:tcPr>
          <w:p w14:paraId="0DB65D2E" w14:textId="783B8DAA"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558D9BBE" w14:textId="28216875"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A4BEB"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Б1.О.03.02</w:t>
            </w:r>
          </w:p>
        </w:tc>
        <w:tc>
          <w:tcPr>
            <w:tcW w:w="3444" w:type="dxa"/>
            <w:tcBorders>
              <w:top w:val="nil"/>
              <w:left w:val="nil"/>
              <w:bottom w:val="single" w:sz="4" w:space="0" w:color="auto"/>
              <w:right w:val="single" w:sz="4" w:space="0" w:color="auto"/>
            </w:tcBorders>
            <w:shd w:val="clear" w:color="auto" w:fill="auto"/>
            <w:vAlign w:val="center"/>
            <w:hideMark/>
          </w:tcPr>
          <w:p w14:paraId="305F5F6C"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Основы медицинских знаний</w:t>
            </w:r>
          </w:p>
        </w:tc>
        <w:tc>
          <w:tcPr>
            <w:tcW w:w="607" w:type="dxa"/>
            <w:tcBorders>
              <w:top w:val="nil"/>
              <w:left w:val="nil"/>
              <w:bottom w:val="single" w:sz="4" w:space="0" w:color="auto"/>
              <w:right w:val="single" w:sz="4" w:space="0" w:color="auto"/>
            </w:tcBorders>
            <w:shd w:val="clear" w:color="auto" w:fill="auto"/>
            <w:vAlign w:val="center"/>
            <w:hideMark/>
          </w:tcPr>
          <w:p w14:paraId="55DC7F2F"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07081CD2"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14:paraId="5D466999"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14DED18"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002BE86F" w14:textId="05C0FE2A"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618" w:type="dxa"/>
            <w:tcBorders>
              <w:top w:val="nil"/>
              <w:left w:val="nil"/>
              <w:bottom w:val="single" w:sz="4" w:space="0" w:color="auto"/>
              <w:right w:val="single" w:sz="4" w:space="0" w:color="auto"/>
            </w:tcBorders>
          </w:tcPr>
          <w:p w14:paraId="24B11391" w14:textId="278FF482"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0EB8B8E3" w14:textId="38486AF5"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A2C3"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Б1.О.03.03</w:t>
            </w:r>
          </w:p>
        </w:tc>
        <w:tc>
          <w:tcPr>
            <w:tcW w:w="3444" w:type="dxa"/>
            <w:tcBorders>
              <w:top w:val="nil"/>
              <w:left w:val="nil"/>
              <w:bottom w:val="single" w:sz="4" w:space="0" w:color="auto"/>
              <w:right w:val="single" w:sz="4" w:space="0" w:color="auto"/>
            </w:tcBorders>
            <w:shd w:val="clear" w:color="auto" w:fill="auto"/>
            <w:vAlign w:val="center"/>
            <w:hideMark/>
          </w:tcPr>
          <w:p w14:paraId="781CEB67"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Безопасность жизнедеятельности</w:t>
            </w:r>
          </w:p>
        </w:tc>
        <w:tc>
          <w:tcPr>
            <w:tcW w:w="607" w:type="dxa"/>
            <w:tcBorders>
              <w:top w:val="nil"/>
              <w:left w:val="nil"/>
              <w:bottom w:val="single" w:sz="4" w:space="0" w:color="auto"/>
              <w:right w:val="single" w:sz="4" w:space="0" w:color="auto"/>
            </w:tcBorders>
            <w:shd w:val="clear" w:color="auto" w:fill="auto"/>
            <w:vAlign w:val="center"/>
            <w:hideMark/>
          </w:tcPr>
          <w:p w14:paraId="087FC316"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286BCF6D"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913" w:type="dxa"/>
            <w:tcBorders>
              <w:top w:val="nil"/>
              <w:left w:val="nil"/>
              <w:bottom w:val="single" w:sz="4" w:space="0" w:color="auto"/>
              <w:right w:val="single" w:sz="4" w:space="0" w:color="auto"/>
            </w:tcBorders>
            <w:shd w:val="clear" w:color="auto" w:fill="auto"/>
            <w:vAlign w:val="center"/>
            <w:hideMark/>
          </w:tcPr>
          <w:p w14:paraId="4B01576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D83A76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743E12A0" w14:textId="7732FC9E"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618" w:type="dxa"/>
            <w:tcBorders>
              <w:top w:val="nil"/>
              <w:left w:val="nil"/>
              <w:bottom w:val="single" w:sz="4" w:space="0" w:color="auto"/>
              <w:right w:val="single" w:sz="4" w:space="0" w:color="auto"/>
            </w:tcBorders>
          </w:tcPr>
          <w:p w14:paraId="4D3C0535" w14:textId="5EF88EAE"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r>
      <w:tr w:rsidR="0042419E" w:rsidRPr="005B078D" w14:paraId="07D77B7B" w14:textId="12A091AE"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99FB"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Б1.О.03.04</w:t>
            </w:r>
          </w:p>
        </w:tc>
        <w:tc>
          <w:tcPr>
            <w:tcW w:w="3444" w:type="dxa"/>
            <w:tcBorders>
              <w:top w:val="nil"/>
              <w:left w:val="nil"/>
              <w:bottom w:val="single" w:sz="4" w:space="0" w:color="auto"/>
              <w:right w:val="single" w:sz="4" w:space="0" w:color="auto"/>
            </w:tcBorders>
            <w:shd w:val="clear" w:color="auto" w:fill="auto"/>
            <w:vAlign w:val="center"/>
            <w:hideMark/>
          </w:tcPr>
          <w:p w14:paraId="22B510E5"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Физическая культура и спорт</w:t>
            </w:r>
          </w:p>
        </w:tc>
        <w:tc>
          <w:tcPr>
            <w:tcW w:w="607" w:type="dxa"/>
            <w:tcBorders>
              <w:top w:val="nil"/>
              <w:left w:val="nil"/>
              <w:bottom w:val="single" w:sz="4" w:space="0" w:color="auto"/>
              <w:right w:val="single" w:sz="4" w:space="0" w:color="auto"/>
            </w:tcBorders>
            <w:shd w:val="clear" w:color="auto" w:fill="auto"/>
            <w:vAlign w:val="center"/>
            <w:hideMark/>
          </w:tcPr>
          <w:p w14:paraId="1755EB73"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56364E7A"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14:paraId="7C6D84E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10903896"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7A48A0A8" w14:textId="499090E8"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c>
          <w:tcPr>
            <w:tcW w:w="618" w:type="dxa"/>
            <w:tcBorders>
              <w:top w:val="nil"/>
              <w:left w:val="nil"/>
              <w:bottom w:val="single" w:sz="4" w:space="0" w:color="auto"/>
              <w:right w:val="single" w:sz="4" w:space="0" w:color="auto"/>
            </w:tcBorders>
          </w:tcPr>
          <w:p w14:paraId="3501885E" w14:textId="08B4C54C"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w:t>
            </w:r>
          </w:p>
        </w:tc>
      </w:tr>
      <w:tr w:rsidR="0042419E" w:rsidRPr="005B078D" w14:paraId="2F03F8E3" w14:textId="16D954EB"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8DEDE"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Б1.О.03.05</w:t>
            </w:r>
          </w:p>
        </w:tc>
        <w:tc>
          <w:tcPr>
            <w:tcW w:w="3444" w:type="dxa"/>
            <w:tcBorders>
              <w:top w:val="nil"/>
              <w:left w:val="nil"/>
              <w:bottom w:val="single" w:sz="4" w:space="0" w:color="auto"/>
              <w:right w:val="single" w:sz="4" w:space="0" w:color="auto"/>
            </w:tcBorders>
            <w:shd w:val="clear" w:color="auto" w:fill="auto"/>
            <w:vAlign w:val="center"/>
            <w:hideMark/>
          </w:tcPr>
          <w:p w14:paraId="197AEBE7"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Элективные курсы по физической культуре и спорту</w:t>
            </w:r>
          </w:p>
        </w:tc>
        <w:tc>
          <w:tcPr>
            <w:tcW w:w="607" w:type="dxa"/>
            <w:tcBorders>
              <w:top w:val="nil"/>
              <w:left w:val="nil"/>
              <w:bottom w:val="single" w:sz="4" w:space="0" w:color="auto"/>
              <w:right w:val="single" w:sz="4" w:space="0" w:color="auto"/>
            </w:tcBorders>
            <w:shd w:val="clear" w:color="auto" w:fill="auto"/>
            <w:vAlign w:val="center"/>
            <w:hideMark/>
          </w:tcPr>
          <w:p w14:paraId="1BB8BD22"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193C8E61"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2,4,6</w:t>
            </w:r>
          </w:p>
        </w:tc>
        <w:tc>
          <w:tcPr>
            <w:tcW w:w="913" w:type="dxa"/>
            <w:tcBorders>
              <w:top w:val="nil"/>
              <w:left w:val="nil"/>
              <w:bottom w:val="single" w:sz="4" w:space="0" w:color="auto"/>
              <w:right w:val="single" w:sz="4" w:space="0" w:color="auto"/>
            </w:tcBorders>
            <w:shd w:val="clear" w:color="auto" w:fill="auto"/>
            <w:vAlign w:val="center"/>
            <w:hideMark/>
          </w:tcPr>
          <w:p w14:paraId="432EEE96"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A83D80A"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043" w:type="dxa"/>
            <w:tcBorders>
              <w:top w:val="nil"/>
              <w:left w:val="nil"/>
              <w:bottom w:val="single" w:sz="4" w:space="0" w:color="auto"/>
              <w:right w:val="single" w:sz="4" w:space="0" w:color="auto"/>
            </w:tcBorders>
          </w:tcPr>
          <w:p w14:paraId="22C2343D" w14:textId="2369BF16"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2,3,4,5,6</w:t>
            </w:r>
          </w:p>
        </w:tc>
        <w:tc>
          <w:tcPr>
            <w:tcW w:w="618" w:type="dxa"/>
            <w:tcBorders>
              <w:top w:val="nil"/>
              <w:left w:val="nil"/>
              <w:bottom w:val="single" w:sz="4" w:space="0" w:color="auto"/>
              <w:right w:val="single" w:sz="4" w:space="0" w:color="auto"/>
            </w:tcBorders>
          </w:tcPr>
          <w:p w14:paraId="2A9B7BE3" w14:textId="11616E3E" w:rsidR="0042419E" w:rsidRPr="005B078D" w:rsidRDefault="00F56ADD"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1,2,3</w:t>
            </w:r>
          </w:p>
        </w:tc>
      </w:tr>
      <w:tr w:rsidR="0042419E" w:rsidRPr="005B078D" w14:paraId="35B1A0E9" w14:textId="29EC7601"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DCAE"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Б1.О.04</w:t>
            </w:r>
          </w:p>
        </w:tc>
        <w:tc>
          <w:tcPr>
            <w:tcW w:w="3444" w:type="dxa"/>
            <w:tcBorders>
              <w:top w:val="nil"/>
              <w:left w:val="nil"/>
              <w:bottom w:val="single" w:sz="4" w:space="0" w:color="auto"/>
              <w:right w:val="single" w:sz="4" w:space="0" w:color="auto"/>
            </w:tcBorders>
            <w:shd w:val="clear" w:color="auto" w:fill="auto"/>
            <w:vAlign w:val="center"/>
            <w:hideMark/>
          </w:tcPr>
          <w:p w14:paraId="4C71CC3D"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Психолого-педагогический модуль</w:t>
            </w:r>
          </w:p>
        </w:tc>
        <w:tc>
          <w:tcPr>
            <w:tcW w:w="607" w:type="dxa"/>
            <w:tcBorders>
              <w:top w:val="nil"/>
              <w:left w:val="nil"/>
              <w:bottom w:val="single" w:sz="4" w:space="0" w:color="auto"/>
              <w:right w:val="single" w:sz="4" w:space="0" w:color="auto"/>
            </w:tcBorders>
            <w:shd w:val="clear" w:color="auto" w:fill="auto"/>
            <w:vAlign w:val="center"/>
            <w:hideMark/>
          </w:tcPr>
          <w:p w14:paraId="44B50F82"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4,5</w:t>
            </w:r>
          </w:p>
        </w:tc>
        <w:tc>
          <w:tcPr>
            <w:tcW w:w="952" w:type="dxa"/>
            <w:tcBorders>
              <w:top w:val="nil"/>
              <w:left w:val="nil"/>
              <w:bottom w:val="single" w:sz="4" w:space="0" w:color="auto"/>
              <w:right w:val="single" w:sz="4" w:space="0" w:color="auto"/>
            </w:tcBorders>
            <w:shd w:val="clear" w:color="auto" w:fill="auto"/>
            <w:vAlign w:val="center"/>
            <w:hideMark/>
          </w:tcPr>
          <w:p w14:paraId="7120D5C6"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2,3,3,4,6</w:t>
            </w:r>
          </w:p>
        </w:tc>
        <w:tc>
          <w:tcPr>
            <w:tcW w:w="913" w:type="dxa"/>
            <w:tcBorders>
              <w:top w:val="nil"/>
              <w:left w:val="nil"/>
              <w:bottom w:val="single" w:sz="4" w:space="0" w:color="auto"/>
              <w:right w:val="single" w:sz="4" w:space="0" w:color="auto"/>
            </w:tcBorders>
            <w:shd w:val="clear" w:color="auto" w:fill="auto"/>
            <w:vAlign w:val="center"/>
            <w:hideMark/>
          </w:tcPr>
          <w:p w14:paraId="13B60E2F"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A4AE14A"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16</w:t>
            </w:r>
          </w:p>
        </w:tc>
        <w:tc>
          <w:tcPr>
            <w:tcW w:w="1043" w:type="dxa"/>
            <w:tcBorders>
              <w:top w:val="nil"/>
              <w:left w:val="nil"/>
              <w:bottom w:val="single" w:sz="4" w:space="0" w:color="auto"/>
              <w:right w:val="single" w:sz="4" w:space="0" w:color="auto"/>
            </w:tcBorders>
          </w:tcPr>
          <w:p w14:paraId="2B411B52"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6F77C33A"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r>
      <w:tr w:rsidR="0042419E" w:rsidRPr="005B078D" w14:paraId="7D6B9156" w14:textId="6089711E"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6D9FE"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Б1.О.04.01</w:t>
            </w:r>
          </w:p>
        </w:tc>
        <w:tc>
          <w:tcPr>
            <w:tcW w:w="3444" w:type="dxa"/>
            <w:tcBorders>
              <w:top w:val="nil"/>
              <w:left w:val="nil"/>
              <w:bottom w:val="single" w:sz="4" w:space="0" w:color="auto"/>
              <w:right w:val="single" w:sz="4" w:space="0" w:color="auto"/>
            </w:tcBorders>
            <w:shd w:val="clear" w:color="auto" w:fill="auto"/>
            <w:vAlign w:val="center"/>
            <w:hideMark/>
          </w:tcPr>
          <w:p w14:paraId="3C95CCD3"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Психология</w:t>
            </w:r>
          </w:p>
        </w:tc>
        <w:tc>
          <w:tcPr>
            <w:tcW w:w="607" w:type="dxa"/>
            <w:tcBorders>
              <w:top w:val="nil"/>
              <w:left w:val="nil"/>
              <w:bottom w:val="single" w:sz="4" w:space="0" w:color="auto"/>
              <w:right w:val="single" w:sz="4" w:space="0" w:color="auto"/>
            </w:tcBorders>
            <w:shd w:val="clear" w:color="auto" w:fill="auto"/>
            <w:vAlign w:val="center"/>
            <w:hideMark/>
          </w:tcPr>
          <w:p w14:paraId="59DF95B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w:t>
            </w:r>
          </w:p>
        </w:tc>
        <w:tc>
          <w:tcPr>
            <w:tcW w:w="952" w:type="dxa"/>
            <w:tcBorders>
              <w:top w:val="nil"/>
              <w:left w:val="nil"/>
              <w:bottom w:val="single" w:sz="4" w:space="0" w:color="auto"/>
              <w:right w:val="single" w:sz="4" w:space="0" w:color="auto"/>
            </w:tcBorders>
            <w:shd w:val="clear" w:color="auto" w:fill="auto"/>
            <w:vAlign w:val="center"/>
            <w:hideMark/>
          </w:tcPr>
          <w:p w14:paraId="717E756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2,3</w:t>
            </w:r>
          </w:p>
        </w:tc>
        <w:tc>
          <w:tcPr>
            <w:tcW w:w="913" w:type="dxa"/>
            <w:tcBorders>
              <w:top w:val="nil"/>
              <w:left w:val="nil"/>
              <w:bottom w:val="single" w:sz="4" w:space="0" w:color="auto"/>
              <w:right w:val="single" w:sz="4" w:space="0" w:color="auto"/>
            </w:tcBorders>
            <w:shd w:val="clear" w:color="auto" w:fill="auto"/>
            <w:vAlign w:val="center"/>
            <w:hideMark/>
          </w:tcPr>
          <w:p w14:paraId="1B69C80F"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42C9561"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7</w:t>
            </w:r>
          </w:p>
        </w:tc>
        <w:tc>
          <w:tcPr>
            <w:tcW w:w="1043" w:type="dxa"/>
            <w:tcBorders>
              <w:top w:val="nil"/>
              <w:left w:val="nil"/>
              <w:bottom w:val="single" w:sz="4" w:space="0" w:color="auto"/>
              <w:right w:val="single" w:sz="4" w:space="0" w:color="auto"/>
            </w:tcBorders>
          </w:tcPr>
          <w:p w14:paraId="5A71BD10" w14:textId="55B1AE0B"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2,3,4</w:t>
            </w:r>
          </w:p>
        </w:tc>
        <w:tc>
          <w:tcPr>
            <w:tcW w:w="618" w:type="dxa"/>
            <w:tcBorders>
              <w:top w:val="nil"/>
              <w:left w:val="nil"/>
              <w:bottom w:val="single" w:sz="4" w:space="0" w:color="auto"/>
              <w:right w:val="single" w:sz="4" w:space="0" w:color="auto"/>
            </w:tcBorders>
          </w:tcPr>
          <w:p w14:paraId="13C57F37" w14:textId="7B910CE9"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1,2</w:t>
            </w:r>
          </w:p>
        </w:tc>
      </w:tr>
      <w:tr w:rsidR="0042419E" w:rsidRPr="005B078D" w14:paraId="3DC10158" w14:textId="1AAE295D"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38E0D"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Б1.О.04.02</w:t>
            </w:r>
          </w:p>
        </w:tc>
        <w:tc>
          <w:tcPr>
            <w:tcW w:w="3444" w:type="dxa"/>
            <w:tcBorders>
              <w:top w:val="nil"/>
              <w:left w:val="nil"/>
              <w:bottom w:val="single" w:sz="4" w:space="0" w:color="auto"/>
              <w:right w:val="single" w:sz="4" w:space="0" w:color="auto"/>
            </w:tcBorders>
            <w:shd w:val="clear" w:color="auto" w:fill="auto"/>
            <w:vAlign w:val="center"/>
            <w:hideMark/>
          </w:tcPr>
          <w:p w14:paraId="5D5D3B4C"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Педагогика</w:t>
            </w:r>
          </w:p>
        </w:tc>
        <w:tc>
          <w:tcPr>
            <w:tcW w:w="607" w:type="dxa"/>
            <w:tcBorders>
              <w:top w:val="nil"/>
              <w:left w:val="nil"/>
              <w:bottom w:val="single" w:sz="4" w:space="0" w:color="auto"/>
              <w:right w:val="single" w:sz="4" w:space="0" w:color="auto"/>
            </w:tcBorders>
            <w:shd w:val="clear" w:color="auto" w:fill="auto"/>
            <w:vAlign w:val="center"/>
            <w:hideMark/>
          </w:tcPr>
          <w:p w14:paraId="5CB8C3C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5</w:t>
            </w:r>
          </w:p>
        </w:tc>
        <w:tc>
          <w:tcPr>
            <w:tcW w:w="952" w:type="dxa"/>
            <w:tcBorders>
              <w:top w:val="nil"/>
              <w:left w:val="nil"/>
              <w:bottom w:val="single" w:sz="4" w:space="0" w:color="auto"/>
              <w:right w:val="single" w:sz="4" w:space="0" w:color="auto"/>
            </w:tcBorders>
            <w:shd w:val="clear" w:color="auto" w:fill="auto"/>
            <w:vAlign w:val="center"/>
            <w:hideMark/>
          </w:tcPr>
          <w:p w14:paraId="373A813B"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3,4</w:t>
            </w:r>
          </w:p>
        </w:tc>
        <w:tc>
          <w:tcPr>
            <w:tcW w:w="913" w:type="dxa"/>
            <w:tcBorders>
              <w:top w:val="nil"/>
              <w:left w:val="nil"/>
              <w:bottom w:val="single" w:sz="4" w:space="0" w:color="auto"/>
              <w:right w:val="single" w:sz="4" w:space="0" w:color="auto"/>
            </w:tcBorders>
            <w:shd w:val="clear" w:color="auto" w:fill="auto"/>
            <w:vAlign w:val="center"/>
            <w:hideMark/>
          </w:tcPr>
          <w:p w14:paraId="5A7C7E29"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500E0E7"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7</w:t>
            </w:r>
          </w:p>
        </w:tc>
        <w:tc>
          <w:tcPr>
            <w:tcW w:w="1043" w:type="dxa"/>
            <w:tcBorders>
              <w:top w:val="nil"/>
              <w:left w:val="nil"/>
              <w:bottom w:val="single" w:sz="4" w:space="0" w:color="auto"/>
              <w:right w:val="single" w:sz="4" w:space="0" w:color="auto"/>
            </w:tcBorders>
          </w:tcPr>
          <w:p w14:paraId="36246F32" w14:textId="572AD504"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3,4,5</w:t>
            </w:r>
          </w:p>
        </w:tc>
        <w:tc>
          <w:tcPr>
            <w:tcW w:w="618" w:type="dxa"/>
            <w:tcBorders>
              <w:top w:val="nil"/>
              <w:left w:val="nil"/>
              <w:bottom w:val="single" w:sz="4" w:space="0" w:color="auto"/>
              <w:right w:val="single" w:sz="4" w:space="0" w:color="auto"/>
            </w:tcBorders>
          </w:tcPr>
          <w:p w14:paraId="26759A19" w14:textId="752BBC2A"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2,3</w:t>
            </w:r>
          </w:p>
        </w:tc>
      </w:tr>
      <w:tr w:rsidR="0042419E" w:rsidRPr="005B078D" w14:paraId="117C22F4" w14:textId="08A5653C"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D5786"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Б1.О.04.03</w:t>
            </w:r>
          </w:p>
        </w:tc>
        <w:tc>
          <w:tcPr>
            <w:tcW w:w="3444" w:type="dxa"/>
            <w:tcBorders>
              <w:top w:val="nil"/>
              <w:left w:val="nil"/>
              <w:bottom w:val="single" w:sz="4" w:space="0" w:color="auto"/>
              <w:right w:val="single" w:sz="4" w:space="0" w:color="auto"/>
            </w:tcBorders>
            <w:shd w:val="clear" w:color="auto" w:fill="auto"/>
            <w:vAlign w:val="center"/>
            <w:hideMark/>
          </w:tcPr>
          <w:p w14:paraId="07F37F42"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Обучение лиц с ОВЗ и особыми образовательными потребностями</w:t>
            </w:r>
          </w:p>
        </w:tc>
        <w:tc>
          <w:tcPr>
            <w:tcW w:w="607" w:type="dxa"/>
            <w:tcBorders>
              <w:top w:val="nil"/>
              <w:left w:val="nil"/>
              <w:bottom w:val="single" w:sz="4" w:space="0" w:color="auto"/>
              <w:right w:val="single" w:sz="4" w:space="0" w:color="auto"/>
            </w:tcBorders>
            <w:shd w:val="clear" w:color="auto" w:fill="auto"/>
            <w:vAlign w:val="center"/>
            <w:hideMark/>
          </w:tcPr>
          <w:p w14:paraId="2365B6B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101F0C48"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6</w:t>
            </w:r>
          </w:p>
        </w:tc>
        <w:tc>
          <w:tcPr>
            <w:tcW w:w="913" w:type="dxa"/>
            <w:tcBorders>
              <w:top w:val="nil"/>
              <w:left w:val="nil"/>
              <w:bottom w:val="single" w:sz="4" w:space="0" w:color="auto"/>
              <w:right w:val="single" w:sz="4" w:space="0" w:color="auto"/>
            </w:tcBorders>
            <w:shd w:val="clear" w:color="auto" w:fill="auto"/>
            <w:vAlign w:val="center"/>
            <w:hideMark/>
          </w:tcPr>
          <w:p w14:paraId="1226E76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988D5B9"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31064BEA" w14:textId="10F48A61"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6</w:t>
            </w:r>
          </w:p>
        </w:tc>
        <w:tc>
          <w:tcPr>
            <w:tcW w:w="618" w:type="dxa"/>
            <w:tcBorders>
              <w:top w:val="nil"/>
              <w:left w:val="nil"/>
              <w:bottom w:val="single" w:sz="4" w:space="0" w:color="auto"/>
              <w:right w:val="single" w:sz="4" w:space="0" w:color="auto"/>
            </w:tcBorders>
          </w:tcPr>
          <w:p w14:paraId="4C297275" w14:textId="0944A358"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r>
      <w:tr w:rsidR="0042419E" w:rsidRPr="005B078D" w14:paraId="02D48069" w14:textId="6D18CD2A"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B125"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Б1.О.05</w:t>
            </w:r>
          </w:p>
        </w:tc>
        <w:tc>
          <w:tcPr>
            <w:tcW w:w="3444" w:type="dxa"/>
            <w:tcBorders>
              <w:top w:val="nil"/>
              <w:left w:val="nil"/>
              <w:bottom w:val="single" w:sz="4" w:space="0" w:color="auto"/>
              <w:right w:val="single" w:sz="4" w:space="0" w:color="auto"/>
            </w:tcBorders>
            <w:shd w:val="clear" w:color="auto" w:fill="auto"/>
            <w:vAlign w:val="center"/>
            <w:hideMark/>
          </w:tcPr>
          <w:p w14:paraId="0C79D5BA"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Модуль воспитательной деятельности</w:t>
            </w:r>
          </w:p>
        </w:tc>
        <w:tc>
          <w:tcPr>
            <w:tcW w:w="607" w:type="dxa"/>
            <w:tcBorders>
              <w:top w:val="nil"/>
              <w:left w:val="nil"/>
              <w:bottom w:val="single" w:sz="4" w:space="0" w:color="auto"/>
              <w:right w:val="single" w:sz="4" w:space="0" w:color="auto"/>
            </w:tcBorders>
            <w:shd w:val="clear" w:color="auto" w:fill="auto"/>
            <w:vAlign w:val="center"/>
            <w:hideMark/>
          </w:tcPr>
          <w:p w14:paraId="3908E8A8"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25D255B1"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hideMark/>
          </w:tcPr>
          <w:p w14:paraId="112E26EB"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3297C10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9</w:t>
            </w:r>
          </w:p>
        </w:tc>
        <w:tc>
          <w:tcPr>
            <w:tcW w:w="1043" w:type="dxa"/>
            <w:tcBorders>
              <w:top w:val="nil"/>
              <w:left w:val="nil"/>
              <w:bottom w:val="single" w:sz="4" w:space="0" w:color="auto"/>
              <w:right w:val="single" w:sz="4" w:space="0" w:color="auto"/>
            </w:tcBorders>
          </w:tcPr>
          <w:p w14:paraId="2F314C0F"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6B83BC37"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p>
        </w:tc>
      </w:tr>
      <w:tr w:rsidR="0042419E" w:rsidRPr="005B078D" w14:paraId="204E3B25" w14:textId="37D882D7" w:rsidTr="00AD3888">
        <w:trPr>
          <w:gridAfter w:val="1"/>
          <w:wAfter w:w="10" w:type="dxa"/>
          <w:trHeight w:val="49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FA56"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Б1.О.05.01</w:t>
            </w:r>
          </w:p>
        </w:tc>
        <w:tc>
          <w:tcPr>
            <w:tcW w:w="3444" w:type="dxa"/>
            <w:tcBorders>
              <w:top w:val="nil"/>
              <w:left w:val="nil"/>
              <w:bottom w:val="single" w:sz="4" w:space="0" w:color="auto"/>
              <w:right w:val="single" w:sz="4" w:space="0" w:color="auto"/>
            </w:tcBorders>
            <w:shd w:val="clear" w:color="auto" w:fill="auto"/>
            <w:vAlign w:val="center"/>
            <w:hideMark/>
          </w:tcPr>
          <w:p w14:paraId="49E685F1"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Основы государственной политики в сфере межэтнических и межконфессиональных отношений</w:t>
            </w:r>
          </w:p>
        </w:tc>
        <w:tc>
          <w:tcPr>
            <w:tcW w:w="607" w:type="dxa"/>
            <w:tcBorders>
              <w:top w:val="nil"/>
              <w:left w:val="nil"/>
              <w:bottom w:val="single" w:sz="4" w:space="0" w:color="auto"/>
              <w:right w:val="single" w:sz="4" w:space="0" w:color="auto"/>
            </w:tcBorders>
            <w:shd w:val="clear" w:color="auto" w:fill="auto"/>
            <w:vAlign w:val="center"/>
            <w:hideMark/>
          </w:tcPr>
          <w:p w14:paraId="2BAD511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330C670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5</w:t>
            </w:r>
          </w:p>
        </w:tc>
        <w:tc>
          <w:tcPr>
            <w:tcW w:w="913" w:type="dxa"/>
            <w:tcBorders>
              <w:top w:val="nil"/>
              <w:left w:val="nil"/>
              <w:bottom w:val="single" w:sz="4" w:space="0" w:color="auto"/>
              <w:right w:val="single" w:sz="4" w:space="0" w:color="auto"/>
            </w:tcBorders>
            <w:shd w:val="clear" w:color="auto" w:fill="auto"/>
            <w:vAlign w:val="center"/>
            <w:hideMark/>
          </w:tcPr>
          <w:p w14:paraId="7DD832B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6A1E1D12"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52997AE2" w14:textId="00FEDE17"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5</w:t>
            </w:r>
          </w:p>
        </w:tc>
        <w:tc>
          <w:tcPr>
            <w:tcW w:w="618" w:type="dxa"/>
            <w:tcBorders>
              <w:top w:val="nil"/>
              <w:left w:val="nil"/>
              <w:bottom w:val="single" w:sz="4" w:space="0" w:color="auto"/>
              <w:right w:val="single" w:sz="4" w:space="0" w:color="auto"/>
            </w:tcBorders>
          </w:tcPr>
          <w:p w14:paraId="08204B80" w14:textId="20AF79BE"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r>
      <w:tr w:rsidR="0042419E" w:rsidRPr="005B078D" w14:paraId="1FF105D9" w14:textId="59FD155C"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BABA"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Б1.О.05.02</w:t>
            </w:r>
          </w:p>
        </w:tc>
        <w:tc>
          <w:tcPr>
            <w:tcW w:w="3444" w:type="dxa"/>
            <w:tcBorders>
              <w:top w:val="nil"/>
              <w:left w:val="nil"/>
              <w:bottom w:val="single" w:sz="4" w:space="0" w:color="auto"/>
              <w:right w:val="single" w:sz="4" w:space="0" w:color="auto"/>
            </w:tcBorders>
            <w:shd w:val="clear" w:color="auto" w:fill="auto"/>
            <w:vAlign w:val="center"/>
            <w:hideMark/>
          </w:tcPr>
          <w:p w14:paraId="4BEB6BEE"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Психология воспитательных практик</w:t>
            </w:r>
          </w:p>
        </w:tc>
        <w:tc>
          <w:tcPr>
            <w:tcW w:w="607" w:type="dxa"/>
            <w:tcBorders>
              <w:top w:val="nil"/>
              <w:left w:val="nil"/>
              <w:bottom w:val="single" w:sz="4" w:space="0" w:color="auto"/>
              <w:right w:val="single" w:sz="4" w:space="0" w:color="auto"/>
            </w:tcBorders>
            <w:shd w:val="clear" w:color="auto" w:fill="auto"/>
            <w:vAlign w:val="center"/>
            <w:hideMark/>
          </w:tcPr>
          <w:p w14:paraId="219854C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6BF8ABBB"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5</w:t>
            </w:r>
          </w:p>
        </w:tc>
        <w:tc>
          <w:tcPr>
            <w:tcW w:w="913" w:type="dxa"/>
            <w:tcBorders>
              <w:top w:val="nil"/>
              <w:left w:val="nil"/>
              <w:bottom w:val="single" w:sz="4" w:space="0" w:color="auto"/>
              <w:right w:val="single" w:sz="4" w:space="0" w:color="auto"/>
            </w:tcBorders>
            <w:shd w:val="clear" w:color="auto" w:fill="auto"/>
            <w:vAlign w:val="center"/>
            <w:hideMark/>
          </w:tcPr>
          <w:p w14:paraId="3DE11E8B"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005D8CD9"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2</w:t>
            </w:r>
          </w:p>
        </w:tc>
        <w:tc>
          <w:tcPr>
            <w:tcW w:w="1043" w:type="dxa"/>
            <w:tcBorders>
              <w:top w:val="nil"/>
              <w:left w:val="nil"/>
              <w:bottom w:val="single" w:sz="4" w:space="0" w:color="auto"/>
              <w:right w:val="single" w:sz="4" w:space="0" w:color="auto"/>
            </w:tcBorders>
          </w:tcPr>
          <w:p w14:paraId="1C199AE1" w14:textId="4BBCF3E3" w:rsidR="0042419E" w:rsidRPr="005B078D" w:rsidRDefault="003A11E7" w:rsidP="00A63052">
            <w:pPr>
              <w:spacing w:after="0" w:line="276" w:lineRule="auto"/>
              <w:jc w:val="center"/>
              <w:rPr>
                <w:rFonts w:ascii="Times New Roman" w:eastAsia="Times New Roman" w:hAnsi="Times New Roman" w:cs="Times New Roman"/>
                <w:color w:val="C00000"/>
                <w:sz w:val="19"/>
                <w:szCs w:val="19"/>
                <w:lang w:eastAsia="ru-RU"/>
              </w:rPr>
            </w:pPr>
            <w:r w:rsidRPr="005B078D">
              <w:rPr>
                <w:rFonts w:ascii="Times New Roman" w:eastAsia="Times New Roman" w:hAnsi="Times New Roman" w:cs="Times New Roman"/>
                <w:color w:val="C00000"/>
                <w:sz w:val="19"/>
                <w:szCs w:val="19"/>
                <w:lang w:eastAsia="ru-RU"/>
              </w:rPr>
              <w:t>4</w:t>
            </w:r>
          </w:p>
        </w:tc>
        <w:tc>
          <w:tcPr>
            <w:tcW w:w="618" w:type="dxa"/>
            <w:tcBorders>
              <w:top w:val="nil"/>
              <w:left w:val="nil"/>
              <w:bottom w:val="single" w:sz="4" w:space="0" w:color="auto"/>
              <w:right w:val="single" w:sz="4" w:space="0" w:color="auto"/>
            </w:tcBorders>
          </w:tcPr>
          <w:p w14:paraId="5D295C89" w14:textId="0A95D14B" w:rsidR="0042419E" w:rsidRPr="005B078D" w:rsidRDefault="003A11E7" w:rsidP="00A63052">
            <w:pPr>
              <w:spacing w:after="0" w:line="276" w:lineRule="auto"/>
              <w:jc w:val="center"/>
              <w:rPr>
                <w:rFonts w:ascii="Times New Roman" w:eastAsia="Times New Roman" w:hAnsi="Times New Roman" w:cs="Times New Roman"/>
                <w:color w:val="C00000"/>
                <w:sz w:val="19"/>
                <w:szCs w:val="19"/>
                <w:lang w:eastAsia="ru-RU"/>
              </w:rPr>
            </w:pPr>
            <w:r w:rsidRPr="005B078D">
              <w:rPr>
                <w:rFonts w:ascii="Times New Roman" w:eastAsia="Times New Roman" w:hAnsi="Times New Roman" w:cs="Times New Roman"/>
                <w:color w:val="C00000"/>
                <w:sz w:val="19"/>
                <w:szCs w:val="19"/>
                <w:lang w:eastAsia="ru-RU"/>
              </w:rPr>
              <w:t>2</w:t>
            </w:r>
            <w:r w:rsidR="008611A9" w:rsidRPr="005B078D">
              <w:rPr>
                <w:rFonts w:ascii="Times New Roman" w:eastAsia="Times New Roman" w:hAnsi="Times New Roman" w:cs="Times New Roman"/>
                <w:color w:val="C00000"/>
                <w:sz w:val="19"/>
                <w:szCs w:val="19"/>
                <w:lang w:eastAsia="ru-RU"/>
              </w:rPr>
              <w:t>,3*</w:t>
            </w:r>
          </w:p>
        </w:tc>
      </w:tr>
      <w:tr w:rsidR="0042419E" w:rsidRPr="005B078D" w14:paraId="65A86FF8" w14:textId="16CFE61D"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2554"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Б1.О.05.03</w:t>
            </w:r>
          </w:p>
        </w:tc>
        <w:tc>
          <w:tcPr>
            <w:tcW w:w="3444" w:type="dxa"/>
            <w:tcBorders>
              <w:top w:val="nil"/>
              <w:left w:val="nil"/>
              <w:bottom w:val="single" w:sz="4" w:space="0" w:color="auto"/>
              <w:right w:val="single" w:sz="4" w:space="0" w:color="auto"/>
            </w:tcBorders>
            <w:shd w:val="clear" w:color="auto" w:fill="auto"/>
            <w:vAlign w:val="center"/>
            <w:hideMark/>
          </w:tcPr>
          <w:p w14:paraId="74F70B63"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Технология и организация воспитательных практик (классное руководство)</w:t>
            </w:r>
          </w:p>
        </w:tc>
        <w:tc>
          <w:tcPr>
            <w:tcW w:w="607" w:type="dxa"/>
            <w:tcBorders>
              <w:top w:val="nil"/>
              <w:left w:val="nil"/>
              <w:bottom w:val="single" w:sz="4" w:space="0" w:color="auto"/>
              <w:right w:val="single" w:sz="4" w:space="0" w:color="auto"/>
            </w:tcBorders>
            <w:shd w:val="clear" w:color="auto" w:fill="auto"/>
            <w:vAlign w:val="center"/>
            <w:hideMark/>
          </w:tcPr>
          <w:p w14:paraId="447CC92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023EB91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6</w:t>
            </w:r>
          </w:p>
        </w:tc>
        <w:tc>
          <w:tcPr>
            <w:tcW w:w="913" w:type="dxa"/>
            <w:tcBorders>
              <w:top w:val="nil"/>
              <w:left w:val="nil"/>
              <w:bottom w:val="single" w:sz="4" w:space="0" w:color="auto"/>
              <w:right w:val="single" w:sz="4" w:space="0" w:color="auto"/>
            </w:tcBorders>
            <w:shd w:val="clear" w:color="auto" w:fill="auto"/>
            <w:vAlign w:val="center"/>
            <w:hideMark/>
          </w:tcPr>
          <w:p w14:paraId="3B4E5C0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82C46E4"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1043" w:type="dxa"/>
            <w:tcBorders>
              <w:top w:val="nil"/>
              <w:left w:val="nil"/>
              <w:bottom w:val="single" w:sz="4" w:space="0" w:color="auto"/>
              <w:right w:val="single" w:sz="4" w:space="0" w:color="auto"/>
            </w:tcBorders>
          </w:tcPr>
          <w:p w14:paraId="3B3E1D0D" w14:textId="53FD01CC" w:rsidR="0042419E" w:rsidRPr="005B078D" w:rsidRDefault="00EC162C"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color w:val="FF0000"/>
                <w:sz w:val="19"/>
                <w:szCs w:val="19"/>
                <w:lang w:eastAsia="ru-RU"/>
              </w:rPr>
              <w:t>5</w:t>
            </w:r>
          </w:p>
        </w:tc>
        <w:tc>
          <w:tcPr>
            <w:tcW w:w="618" w:type="dxa"/>
            <w:tcBorders>
              <w:top w:val="nil"/>
              <w:left w:val="nil"/>
              <w:bottom w:val="single" w:sz="4" w:space="0" w:color="auto"/>
              <w:right w:val="single" w:sz="4" w:space="0" w:color="auto"/>
            </w:tcBorders>
          </w:tcPr>
          <w:p w14:paraId="40BBA10E" w14:textId="1A5AD405" w:rsidR="0042419E" w:rsidRPr="005B078D" w:rsidRDefault="00E92614"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r>
      <w:tr w:rsidR="0042419E" w:rsidRPr="005B078D" w14:paraId="44B67318" w14:textId="791E6A9A"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6074"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Б1.О.05.04</w:t>
            </w:r>
          </w:p>
        </w:tc>
        <w:tc>
          <w:tcPr>
            <w:tcW w:w="3444" w:type="dxa"/>
            <w:tcBorders>
              <w:top w:val="nil"/>
              <w:left w:val="nil"/>
              <w:bottom w:val="single" w:sz="4" w:space="0" w:color="auto"/>
              <w:right w:val="single" w:sz="4" w:space="0" w:color="auto"/>
            </w:tcBorders>
            <w:shd w:val="clear" w:color="auto" w:fill="auto"/>
            <w:vAlign w:val="center"/>
            <w:hideMark/>
          </w:tcPr>
          <w:p w14:paraId="666CF012"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Основы вожатской деятельности</w:t>
            </w:r>
          </w:p>
        </w:tc>
        <w:tc>
          <w:tcPr>
            <w:tcW w:w="607" w:type="dxa"/>
            <w:tcBorders>
              <w:top w:val="nil"/>
              <w:left w:val="nil"/>
              <w:bottom w:val="single" w:sz="4" w:space="0" w:color="auto"/>
              <w:right w:val="single" w:sz="4" w:space="0" w:color="auto"/>
            </w:tcBorders>
            <w:shd w:val="clear" w:color="auto" w:fill="auto"/>
            <w:vAlign w:val="center"/>
            <w:hideMark/>
          </w:tcPr>
          <w:p w14:paraId="7C42C9A3"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293E7005"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6</w:t>
            </w:r>
          </w:p>
        </w:tc>
        <w:tc>
          <w:tcPr>
            <w:tcW w:w="913" w:type="dxa"/>
            <w:tcBorders>
              <w:top w:val="nil"/>
              <w:left w:val="nil"/>
              <w:bottom w:val="single" w:sz="4" w:space="0" w:color="auto"/>
              <w:right w:val="single" w:sz="4" w:space="0" w:color="auto"/>
            </w:tcBorders>
            <w:shd w:val="clear" w:color="auto" w:fill="auto"/>
            <w:vAlign w:val="center"/>
            <w:hideMark/>
          </w:tcPr>
          <w:p w14:paraId="5B5C48C1"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7E600540"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w:t>
            </w:r>
          </w:p>
        </w:tc>
        <w:tc>
          <w:tcPr>
            <w:tcW w:w="1043" w:type="dxa"/>
            <w:tcBorders>
              <w:top w:val="nil"/>
              <w:left w:val="nil"/>
              <w:bottom w:val="single" w:sz="4" w:space="0" w:color="auto"/>
              <w:right w:val="single" w:sz="4" w:space="0" w:color="auto"/>
            </w:tcBorders>
          </w:tcPr>
          <w:p w14:paraId="21E75EC8" w14:textId="308AD87A" w:rsidR="0042419E" w:rsidRPr="005B078D" w:rsidRDefault="003A11E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w:t>
            </w:r>
            <w:r w:rsidR="008611A9" w:rsidRPr="005B078D">
              <w:rPr>
                <w:rFonts w:ascii="Times New Roman" w:eastAsia="Times New Roman" w:hAnsi="Times New Roman" w:cs="Times New Roman"/>
                <w:color w:val="000000" w:themeColor="text1"/>
                <w:sz w:val="19"/>
                <w:szCs w:val="19"/>
                <w:lang w:eastAsia="ru-RU"/>
              </w:rPr>
              <w:t>,6*</w:t>
            </w:r>
          </w:p>
        </w:tc>
        <w:tc>
          <w:tcPr>
            <w:tcW w:w="618" w:type="dxa"/>
            <w:tcBorders>
              <w:top w:val="nil"/>
              <w:left w:val="nil"/>
              <w:bottom w:val="single" w:sz="4" w:space="0" w:color="auto"/>
              <w:right w:val="single" w:sz="4" w:space="0" w:color="auto"/>
            </w:tcBorders>
          </w:tcPr>
          <w:p w14:paraId="1EEC91F4" w14:textId="599F9CEE" w:rsidR="0042419E" w:rsidRPr="005B078D" w:rsidRDefault="003A11E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w:t>
            </w:r>
            <w:r w:rsidR="008611A9" w:rsidRPr="005B078D">
              <w:rPr>
                <w:rFonts w:ascii="Times New Roman" w:eastAsia="Times New Roman" w:hAnsi="Times New Roman" w:cs="Times New Roman"/>
                <w:color w:val="000000" w:themeColor="text1"/>
                <w:sz w:val="19"/>
                <w:szCs w:val="19"/>
                <w:lang w:eastAsia="ru-RU"/>
              </w:rPr>
              <w:t>,3*</w:t>
            </w:r>
          </w:p>
        </w:tc>
      </w:tr>
      <w:tr w:rsidR="0042419E" w:rsidRPr="005B078D" w14:paraId="0F78E9D0" w14:textId="74A808CA"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66A2986"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Б1.О.06</w:t>
            </w:r>
          </w:p>
        </w:tc>
        <w:tc>
          <w:tcPr>
            <w:tcW w:w="3444" w:type="dxa"/>
            <w:tcBorders>
              <w:top w:val="nil"/>
              <w:left w:val="nil"/>
              <w:bottom w:val="single" w:sz="4" w:space="0" w:color="auto"/>
              <w:right w:val="single" w:sz="4" w:space="0" w:color="auto"/>
            </w:tcBorders>
            <w:shd w:val="clear" w:color="auto" w:fill="auto"/>
            <w:vAlign w:val="center"/>
          </w:tcPr>
          <w:p w14:paraId="51C7D04C" w14:textId="60AE3A73" w:rsidR="0042419E" w:rsidRPr="005B078D" w:rsidRDefault="007B0FA6"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Модуль учебно-исследовательской и проектной деятельности</w:t>
            </w:r>
          </w:p>
        </w:tc>
        <w:tc>
          <w:tcPr>
            <w:tcW w:w="607" w:type="dxa"/>
            <w:tcBorders>
              <w:top w:val="nil"/>
              <w:left w:val="nil"/>
              <w:bottom w:val="single" w:sz="4" w:space="0" w:color="auto"/>
              <w:right w:val="single" w:sz="4" w:space="0" w:color="auto"/>
            </w:tcBorders>
            <w:shd w:val="clear" w:color="auto" w:fill="auto"/>
            <w:vAlign w:val="center"/>
          </w:tcPr>
          <w:p w14:paraId="798ECC8C"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764A0800"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tcPr>
          <w:p w14:paraId="1121CCA2"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tcPr>
          <w:p w14:paraId="58B4143A"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6</w:t>
            </w:r>
          </w:p>
        </w:tc>
        <w:tc>
          <w:tcPr>
            <w:tcW w:w="1043" w:type="dxa"/>
            <w:tcBorders>
              <w:top w:val="nil"/>
              <w:left w:val="nil"/>
              <w:bottom w:val="single" w:sz="4" w:space="0" w:color="auto"/>
              <w:right w:val="single" w:sz="4" w:space="0" w:color="auto"/>
            </w:tcBorders>
          </w:tcPr>
          <w:p w14:paraId="647EC21A"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c>
          <w:tcPr>
            <w:tcW w:w="618" w:type="dxa"/>
            <w:tcBorders>
              <w:top w:val="nil"/>
              <w:left w:val="nil"/>
              <w:bottom w:val="single" w:sz="4" w:space="0" w:color="auto"/>
              <w:right w:val="single" w:sz="4" w:space="0" w:color="auto"/>
            </w:tcBorders>
          </w:tcPr>
          <w:p w14:paraId="6D6634B3"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r>
      <w:tr w:rsidR="0042419E" w:rsidRPr="005B078D" w14:paraId="6F2E8CE9" w14:textId="0500B908"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CAE83E4"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Б1.О.06.01</w:t>
            </w:r>
          </w:p>
        </w:tc>
        <w:tc>
          <w:tcPr>
            <w:tcW w:w="3444" w:type="dxa"/>
            <w:tcBorders>
              <w:top w:val="nil"/>
              <w:left w:val="nil"/>
              <w:bottom w:val="single" w:sz="4" w:space="0" w:color="auto"/>
              <w:right w:val="single" w:sz="4" w:space="0" w:color="auto"/>
            </w:tcBorders>
            <w:shd w:val="clear" w:color="auto" w:fill="auto"/>
            <w:vAlign w:val="center"/>
          </w:tcPr>
          <w:p w14:paraId="3E068590"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hAnsi="Times New Roman" w:cs="Times New Roman"/>
                <w:sz w:val="19"/>
                <w:szCs w:val="19"/>
              </w:rPr>
              <w:t>Методы исследовательской/проектной деятельности</w:t>
            </w:r>
          </w:p>
        </w:tc>
        <w:tc>
          <w:tcPr>
            <w:tcW w:w="607" w:type="dxa"/>
            <w:tcBorders>
              <w:top w:val="nil"/>
              <w:left w:val="nil"/>
              <w:bottom w:val="single" w:sz="4" w:space="0" w:color="auto"/>
              <w:right w:val="single" w:sz="4" w:space="0" w:color="auto"/>
            </w:tcBorders>
            <w:shd w:val="clear" w:color="auto" w:fill="auto"/>
            <w:vAlign w:val="center"/>
          </w:tcPr>
          <w:p w14:paraId="1B3EC6F2"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5262FF64" w14:textId="47F88071" w:rsidR="0042419E" w:rsidRPr="005B078D" w:rsidRDefault="0073192D"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sz w:val="19"/>
                <w:szCs w:val="19"/>
                <w:lang w:eastAsia="ru-RU"/>
              </w:rPr>
              <w:t>4/5</w:t>
            </w:r>
            <w:r w:rsidR="00194D9C" w:rsidRPr="005B078D">
              <w:rPr>
                <w:rStyle w:val="a6"/>
                <w:rFonts w:ascii="Times New Roman" w:eastAsia="Times New Roman" w:hAnsi="Times New Roman" w:cs="Times New Roman"/>
                <w:sz w:val="19"/>
                <w:szCs w:val="19"/>
                <w:lang w:eastAsia="ru-RU"/>
              </w:rPr>
              <w:footnoteReference w:id="9"/>
            </w:r>
          </w:p>
        </w:tc>
        <w:tc>
          <w:tcPr>
            <w:tcW w:w="913" w:type="dxa"/>
            <w:tcBorders>
              <w:top w:val="nil"/>
              <w:left w:val="nil"/>
              <w:bottom w:val="single" w:sz="4" w:space="0" w:color="auto"/>
              <w:right w:val="single" w:sz="4" w:space="0" w:color="auto"/>
            </w:tcBorders>
            <w:shd w:val="clear" w:color="auto" w:fill="auto"/>
            <w:vAlign w:val="center"/>
          </w:tcPr>
          <w:p w14:paraId="3AEC7220"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tcPr>
          <w:p w14:paraId="1BE30474"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w:t>
            </w:r>
          </w:p>
        </w:tc>
        <w:tc>
          <w:tcPr>
            <w:tcW w:w="1043" w:type="dxa"/>
            <w:tcBorders>
              <w:top w:val="nil"/>
              <w:left w:val="nil"/>
              <w:bottom w:val="single" w:sz="4" w:space="0" w:color="auto"/>
              <w:right w:val="single" w:sz="4" w:space="0" w:color="auto"/>
            </w:tcBorders>
          </w:tcPr>
          <w:p w14:paraId="2A49D489" w14:textId="52CE3535" w:rsidR="0042419E" w:rsidRPr="005B078D" w:rsidRDefault="00D5398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4/5</w:t>
            </w:r>
          </w:p>
        </w:tc>
        <w:tc>
          <w:tcPr>
            <w:tcW w:w="618" w:type="dxa"/>
            <w:tcBorders>
              <w:top w:val="nil"/>
              <w:left w:val="nil"/>
              <w:bottom w:val="single" w:sz="4" w:space="0" w:color="auto"/>
              <w:right w:val="single" w:sz="4" w:space="0" w:color="auto"/>
            </w:tcBorders>
          </w:tcPr>
          <w:p w14:paraId="07C72115" w14:textId="03AB6F57" w:rsidR="0042419E" w:rsidRPr="005B078D" w:rsidRDefault="00D64AA2"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2/3</w:t>
            </w:r>
          </w:p>
        </w:tc>
      </w:tr>
      <w:tr w:rsidR="0042419E" w:rsidRPr="005B078D" w14:paraId="69B777CB" w14:textId="7D4CC671"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7E0BE61"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Б1.О.06.02</w:t>
            </w:r>
          </w:p>
        </w:tc>
        <w:tc>
          <w:tcPr>
            <w:tcW w:w="3444" w:type="dxa"/>
            <w:tcBorders>
              <w:top w:val="nil"/>
              <w:left w:val="nil"/>
              <w:bottom w:val="single" w:sz="4" w:space="0" w:color="auto"/>
              <w:right w:val="single" w:sz="4" w:space="0" w:color="auto"/>
            </w:tcBorders>
            <w:shd w:val="clear" w:color="auto" w:fill="auto"/>
            <w:vAlign w:val="center"/>
          </w:tcPr>
          <w:p w14:paraId="33F47345"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Методы математической обработки данных</w:t>
            </w:r>
          </w:p>
        </w:tc>
        <w:tc>
          <w:tcPr>
            <w:tcW w:w="607" w:type="dxa"/>
            <w:tcBorders>
              <w:top w:val="nil"/>
              <w:left w:val="nil"/>
              <w:bottom w:val="single" w:sz="4" w:space="0" w:color="auto"/>
              <w:right w:val="single" w:sz="4" w:space="0" w:color="auto"/>
            </w:tcBorders>
            <w:shd w:val="clear" w:color="auto" w:fill="auto"/>
            <w:vAlign w:val="center"/>
          </w:tcPr>
          <w:p w14:paraId="43F6E459"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71A312B4" w14:textId="7EAB3FFE" w:rsidR="0042419E" w:rsidRPr="005B078D" w:rsidRDefault="0073192D"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sz w:val="19"/>
                <w:szCs w:val="19"/>
                <w:lang w:eastAsia="ru-RU"/>
              </w:rPr>
              <w:t>6</w:t>
            </w:r>
          </w:p>
        </w:tc>
        <w:tc>
          <w:tcPr>
            <w:tcW w:w="913" w:type="dxa"/>
            <w:tcBorders>
              <w:top w:val="nil"/>
              <w:left w:val="nil"/>
              <w:bottom w:val="single" w:sz="4" w:space="0" w:color="auto"/>
              <w:right w:val="single" w:sz="4" w:space="0" w:color="auto"/>
            </w:tcBorders>
            <w:shd w:val="clear" w:color="auto" w:fill="auto"/>
            <w:vAlign w:val="center"/>
          </w:tcPr>
          <w:p w14:paraId="18118492"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tcPr>
          <w:p w14:paraId="73178E35"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w:t>
            </w:r>
          </w:p>
        </w:tc>
        <w:tc>
          <w:tcPr>
            <w:tcW w:w="1043" w:type="dxa"/>
            <w:tcBorders>
              <w:top w:val="nil"/>
              <w:left w:val="nil"/>
              <w:bottom w:val="single" w:sz="4" w:space="0" w:color="auto"/>
              <w:right w:val="single" w:sz="4" w:space="0" w:color="auto"/>
            </w:tcBorders>
          </w:tcPr>
          <w:p w14:paraId="4791181C" w14:textId="74C11887" w:rsidR="0042419E" w:rsidRPr="005B078D" w:rsidRDefault="0073192D"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6</w:t>
            </w:r>
          </w:p>
        </w:tc>
        <w:tc>
          <w:tcPr>
            <w:tcW w:w="618" w:type="dxa"/>
            <w:tcBorders>
              <w:top w:val="nil"/>
              <w:left w:val="nil"/>
              <w:bottom w:val="single" w:sz="4" w:space="0" w:color="auto"/>
              <w:right w:val="single" w:sz="4" w:space="0" w:color="auto"/>
            </w:tcBorders>
          </w:tcPr>
          <w:p w14:paraId="0565D683" w14:textId="07B46443" w:rsidR="0042419E" w:rsidRPr="005B078D" w:rsidRDefault="0073192D"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w:t>
            </w:r>
          </w:p>
        </w:tc>
      </w:tr>
      <w:tr w:rsidR="0042419E" w:rsidRPr="005B078D" w14:paraId="4EA8B862" w14:textId="2EE32400"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BA05B"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lastRenderedPageBreak/>
              <w:t>Б1.О.07</w:t>
            </w:r>
          </w:p>
        </w:tc>
        <w:tc>
          <w:tcPr>
            <w:tcW w:w="3444" w:type="dxa"/>
            <w:tcBorders>
              <w:top w:val="nil"/>
              <w:left w:val="nil"/>
              <w:bottom w:val="single" w:sz="4" w:space="0" w:color="auto"/>
              <w:right w:val="single" w:sz="4" w:space="0" w:color="auto"/>
            </w:tcBorders>
            <w:shd w:val="clear" w:color="auto" w:fill="auto"/>
            <w:vAlign w:val="center"/>
            <w:hideMark/>
          </w:tcPr>
          <w:p w14:paraId="27C39555"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xml:space="preserve">Предметно- методический модуль </w:t>
            </w:r>
          </w:p>
        </w:tc>
        <w:tc>
          <w:tcPr>
            <w:tcW w:w="607" w:type="dxa"/>
            <w:tcBorders>
              <w:top w:val="nil"/>
              <w:left w:val="nil"/>
              <w:bottom w:val="single" w:sz="4" w:space="0" w:color="auto"/>
              <w:right w:val="single" w:sz="4" w:space="0" w:color="auto"/>
            </w:tcBorders>
            <w:shd w:val="clear" w:color="auto" w:fill="auto"/>
            <w:vAlign w:val="center"/>
            <w:hideMark/>
          </w:tcPr>
          <w:p w14:paraId="1544A24B"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0512C482"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3C09579D"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4D72F834"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60 </w:t>
            </w:r>
          </w:p>
        </w:tc>
        <w:tc>
          <w:tcPr>
            <w:tcW w:w="1043" w:type="dxa"/>
            <w:tcBorders>
              <w:top w:val="nil"/>
              <w:left w:val="nil"/>
              <w:bottom w:val="single" w:sz="4" w:space="0" w:color="auto"/>
              <w:right w:val="single" w:sz="4" w:space="0" w:color="auto"/>
            </w:tcBorders>
          </w:tcPr>
          <w:p w14:paraId="2EA204A9"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c>
          <w:tcPr>
            <w:tcW w:w="618" w:type="dxa"/>
            <w:tcBorders>
              <w:top w:val="nil"/>
              <w:left w:val="nil"/>
              <w:bottom w:val="single" w:sz="4" w:space="0" w:color="auto"/>
              <w:right w:val="single" w:sz="4" w:space="0" w:color="auto"/>
            </w:tcBorders>
          </w:tcPr>
          <w:p w14:paraId="5AE8E79E"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r>
      <w:tr w:rsidR="0042419E" w:rsidRPr="005B078D" w14:paraId="2EF83048" w14:textId="340A8D83"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6B1B" w14:textId="77777777" w:rsidR="0042419E" w:rsidRPr="005B078D" w:rsidRDefault="0042419E" w:rsidP="00A63052">
            <w:pPr>
              <w:spacing w:after="0" w:line="276" w:lineRule="auto"/>
              <w:rPr>
                <w:rFonts w:ascii="Times New Roman" w:eastAsia="Times New Roman" w:hAnsi="Times New Roman" w:cs="Times New Roman"/>
                <w:color w:val="FF0000"/>
                <w:sz w:val="19"/>
                <w:szCs w:val="19"/>
                <w:lang w:eastAsia="ru-RU"/>
              </w:rPr>
            </w:pPr>
            <w:r w:rsidRPr="005B078D">
              <w:rPr>
                <w:rFonts w:ascii="Times New Roman" w:eastAsia="Times New Roman" w:hAnsi="Times New Roman" w:cs="Times New Roman"/>
                <w:color w:val="000000" w:themeColor="text1"/>
                <w:sz w:val="19"/>
                <w:szCs w:val="19"/>
                <w:lang w:eastAsia="ru-RU"/>
              </w:rPr>
              <w:t>Б1.О.08</w:t>
            </w:r>
          </w:p>
        </w:tc>
        <w:tc>
          <w:tcPr>
            <w:tcW w:w="3444" w:type="dxa"/>
            <w:tcBorders>
              <w:top w:val="nil"/>
              <w:left w:val="nil"/>
              <w:bottom w:val="single" w:sz="4" w:space="0" w:color="auto"/>
              <w:right w:val="single" w:sz="4" w:space="0" w:color="auto"/>
            </w:tcBorders>
            <w:shd w:val="clear" w:color="auto" w:fill="auto"/>
            <w:vAlign w:val="center"/>
            <w:hideMark/>
          </w:tcPr>
          <w:p w14:paraId="2637CD0B" w14:textId="77777777" w:rsidR="0042419E" w:rsidRPr="005B078D" w:rsidRDefault="0042419E" w:rsidP="00A63052">
            <w:pPr>
              <w:spacing w:after="0" w:line="276" w:lineRule="auto"/>
              <w:rPr>
                <w:rFonts w:ascii="Times New Roman" w:eastAsia="Times New Roman" w:hAnsi="Times New Roman" w:cs="Times New Roman"/>
                <w:bCs/>
                <w:color w:val="000000" w:themeColor="text1"/>
                <w:sz w:val="19"/>
                <w:szCs w:val="19"/>
                <w:lang w:eastAsia="ru-RU"/>
              </w:rPr>
            </w:pPr>
            <w:r w:rsidRPr="005B078D">
              <w:rPr>
                <w:rFonts w:ascii="Times New Roman" w:eastAsia="Times New Roman" w:hAnsi="Times New Roman" w:cs="Times New Roman"/>
                <w:bCs/>
                <w:color w:val="000000" w:themeColor="text1"/>
                <w:sz w:val="19"/>
                <w:szCs w:val="19"/>
                <w:lang w:eastAsia="ru-RU"/>
              </w:rPr>
              <w:t>Предметно- методический модуль по профилю 2*</w:t>
            </w:r>
          </w:p>
        </w:tc>
        <w:tc>
          <w:tcPr>
            <w:tcW w:w="607" w:type="dxa"/>
            <w:tcBorders>
              <w:top w:val="nil"/>
              <w:left w:val="nil"/>
              <w:bottom w:val="single" w:sz="4" w:space="0" w:color="auto"/>
              <w:right w:val="single" w:sz="4" w:space="0" w:color="auto"/>
            </w:tcBorders>
            <w:shd w:val="clear" w:color="auto" w:fill="auto"/>
            <w:vAlign w:val="center"/>
            <w:hideMark/>
          </w:tcPr>
          <w:p w14:paraId="45C1D77E"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3874D4F7"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751AD98D"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1358" w:type="dxa"/>
            <w:tcBorders>
              <w:top w:val="nil"/>
              <w:left w:val="nil"/>
              <w:bottom w:val="single" w:sz="4" w:space="0" w:color="auto"/>
              <w:right w:val="single" w:sz="4" w:space="0" w:color="auto"/>
            </w:tcBorders>
            <w:shd w:val="clear" w:color="auto" w:fill="auto"/>
            <w:vAlign w:val="center"/>
            <w:hideMark/>
          </w:tcPr>
          <w:p w14:paraId="2218DD8D"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 60/40</w:t>
            </w:r>
          </w:p>
        </w:tc>
        <w:tc>
          <w:tcPr>
            <w:tcW w:w="1043" w:type="dxa"/>
            <w:tcBorders>
              <w:top w:val="nil"/>
              <w:left w:val="nil"/>
              <w:bottom w:val="single" w:sz="4" w:space="0" w:color="auto"/>
              <w:right w:val="single" w:sz="4" w:space="0" w:color="auto"/>
            </w:tcBorders>
          </w:tcPr>
          <w:p w14:paraId="580D9501"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c>
          <w:tcPr>
            <w:tcW w:w="618" w:type="dxa"/>
            <w:tcBorders>
              <w:top w:val="nil"/>
              <w:left w:val="nil"/>
              <w:bottom w:val="single" w:sz="4" w:space="0" w:color="auto"/>
              <w:right w:val="single" w:sz="4" w:space="0" w:color="auto"/>
            </w:tcBorders>
          </w:tcPr>
          <w:p w14:paraId="13E3B0C3"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r>
      <w:tr w:rsidR="00E92614" w:rsidRPr="005B078D" w14:paraId="60549A4D" w14:textId="1C1A2434" w:rsidTr="00AD3888">
        <w:trPr>
          <w:trHeight w:val="330"/>
        </w:trPr>
        <w:tc>
          <w:tcPr>
            <w:tcW w:w="106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EB9464" w14:textId="1DA565A8" w:rsidR="00E92614" w:rsidRPr="005B078D" w:rsidRDefault="00E92614" w:rsidP="00A63052">
            <w:pPr>
              <w:spacing w:after="0" w:line="276" w:lineRule="auto"/>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Часть, формируемая участниками образовательных отношений (В)</w:t>
            </w:r>
          </w:p>
        </w:tc>
      </w:tr>
      <w:tr w:rsidR="00E92614" w:rsidRPr="005B078D" w14:paraId="10884D5A" w14:textId="35A88E54" w:rsidTr="00AD3888">
        <w:trPr>
          <w:trHeight w:val="210"/>
        </w:trPr>
        <w:tc>
          <w:tcPr>
            <w:tcW w:w="106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6909BB" w14:textId="0B150C1E" w:rsidR="00E92614" w:rsidRPr="005B078D" w:rsidRDefault="00E92614" w:rsidP="00A63052">
            <w:pPr>
              <w:spacing w:after="0" w:line="276" w:lineRule="auto"/>
              <w:rPr>
                <w:rFonts w:ascii="Times New Roman" w:eastAsia="Times New Roman" w:hAnsi="Times New Roman" w:cs="Times New Roman"/>
                <w:bCs/>
                <w:color w:val="000000" w:themeColor="text1"/>
                <w:sz w:val="19"/>
                <w:szCs w:val="19"/>
                <w:lang w:eastAsia="ru-RU"/>
              </w:rPr>
            </w:pPr>
            <w:r w:rsidRPr="005B078D">
              <w:rPr>
                <w:rFonts w:ascii="Times New Roman" w:eastAsia="Times New Roman" w:hAnsi="Times New Roman" w:cs="Times New Roman"/>
                <w:bCs/>
                <w:color w:val="000000" w:themeColor="text1"/>
                <w:sz w:val="19"/>
                <w:szCs w:val="19"/>
                <w:lang w:eastAsia="ru-RU"/>
              </w:rPr>
              <w:t>Блок 2.Практика</w:t>
            </w:r>
            <w:r w:rsidR="00F138EB" w:rsidRPr="005B078D">
              <w:rPr>
                <w:rStyle w:val="a6"/>
                <w:rFonts w:ascii="Times New Roman" w:eastAsia="Times New Roman" w:hAnsi="Times New Roman" w:cs="Times New Roman"/>
                <w:bCs/>
                <w:color w:val="000000" w:themeColor="text1"/>
                <w:sz w:val="19"/>
                <w:szCs w:val="19"/>
                <w:lang w:eastAsia="ru-RU"/>
              </w:rPr>
              <w:footnoteReference w:id="10"/>
            </w:r>
            <w:r w:rsidRPr="005B078D">
              <w:rPr>
                <w:rFonts w:ascii="Times New Roman" w:eastAsia="Times New Roman" w:hAnsi="Times New Roman" w:cs="Times New Roman"/>
                <w:bCs/>
                <w:color w:val="000000" w:themeColor="text1"/>
                <w:sz w:val="19"/>
                <w:szCs w:val="19"/>
                <w:lang w:eastAsia="ru-RU"/>
              </w:rPr>
              <w:t xml:space="preserve"> </w:t>
            </w:r>
          </w:p>
        </w:tc>
      </w:tr>
      <w:tr w:rsidR="0042419E" w:rsidRPr="005B078D" w14:paraId="01243115" w14:textId="34DBF86D"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30D0"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Б2.О.01</w:t>
            </w:r>
          </w:p>
        </w:tc>
        <w:tc>
          <w:tcPr>
            <w:tcW w:w="3444" w:type="dxa"/>
            <w:tcBorders>
              <w:top w:val="nil"/>
              <w:left w:val="nil"/>
              <w:bottom w:val="single" w:sz="4" w:space="0" w:color="auto"/>
              <w:right w:val="single" w:sz="4" w:space="0" w:color="auto"/>
            </w:tcBorders>
            <w:shd w:val="clear" w:color="auto" w:fill="auto"/>
            <w:vAlign w:val="center"/>
            <w:hideMark/>
          </w:tcPr>
          <w:p w14:paraId="66B98177" w14:textId="77777777" w:rsidR="0042419E" w:rsidRPr="005B078D" w:rsidRDefault="0042419E"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Учебная практика</w:t>
            </w:r>
          </w:p>
        </w:tc>
        <w:tc>
          <w:tcPr>
            <w:tcW w:w="607" w:type="dxa"/>
            <w:tcBorders>
              <w:top w:val="nil"/>
              <w:left w:val="nil"/>
              <w:bottom w:val="single" w:sz="4" w:space="0" w:color="auto"/>
              <w:right w:val="single" w:sz="4" w:space="0" w:color="auto"/>
            </w:tcBorders>
            <w:shd w:val="clear" w:color="auto" w:fill="auto"/>
            <w:vAlign w:val="center"/>
            <w:hideMark/>
          </w:tcPr>
          <w:p w14:paraId="75A88D44"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5E405E24"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66686F68" w14:textId="77777777" w:rsidR="0042419E" w:rsidRPr="005B078D" w:rsidRDefault="0042419E" w:rsidP="00A63052">
            <w:pPr>
              <w:spacing w:after="0" w:line="276" w:lineRule="auto"/>
              <w:jc w:val="center"/>
              <w:rPr>
                <w:rFonts w:ascii="Times New Roman" w:eastAsia="Times New Roman" w:hAnsi="Times New Roman" w:cs="Times New Roman"/>
                <w:bCs/>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hideMark/>
          </w:tcPr>
          <w:p w14:paraId="4F86CAF0"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9</w:t>
            </w:r>
          </w:p>
        </w:tc>
        <w:tc>
          <w:tcPr>
            <w:tcW w:w="1043" w:type="dxa"/>
            <w:tcBorders>
              <w:top w:val="nil"/>
              <w:left w:val="nil"/>
              <w:bottom w:val="single" w:sz="4" w:space="0" w:color="auto"/>
              <w:right w:val="single" w:sz="4" w:space="0" w:color="auto"/>
            </w:tcBorders>
          </w:tcPr>
          <w:p w14:paraId="27415668"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c>
          <w:tcPr>
            <w:tcW w:w="618" w:type="dxa"/>
            <w:tcBorders>
              <w:top w:val="nil"/>
              <w:left w:val="nil"/>
              <w:bottom w:val="single" w:sz="4" w:space="0" w:color="auto"/>
              <w:right w:val="single" w:sz="4" w:space="0" w:color="auto"/>
            </w:tcBorders>
          </w:tcPr>
          <w:p w14:paraId="75D63F6B"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p>
        </w:tc>
      </w:tr>
      <w:tr w:rsidR="0042419E" w:rsidRPr="005B078D" w14:paraId="19FD0923" w14:textId="374BD333"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BA893" w14:textId="77777777" w:rsidR="0042419E" w:rsidRPr="005B078D" w:rsidRDefault="0042419E"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Б2.О.01.01(У)</w:t>
            </w:r>
          </w:p>
        </w:tc>
        <w:tc>
          <w:tcPr>
            <w:tcW w:w="3444" w:type="dxa"/>
            <w:tcBorders>
              <w:top w:val="nil"/>
              <w:left w:val="nil"/>
              <w:bottom w:val="single" w:sz="4" w:space="0" w:color="auto"/>
              <w:right w:val="single" w:sz="4" w:space="0" w:color="auto"/>
            </w:tcBorders>
            <w:shd w:val="clear" w:color="auto" w:fill="auto"/>
            <w:vAlign w:val="center"/>
            <w:hideMark/>
          </w:tcPr>
          <w:p w14:paraId="76FF0736" w14:textId="7701292F" w:rsidR="0042419E" w:rsidRPr="005B078D" w:rsidRDefault="0015161F"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Технологическая</w:t>
            </w:r>
            <w:r w:rsidR="0042419E" w:rsidRPr="005B078D">
              <w:rPr>
                <w:rFonts w:ascii="Times New Roman" w:eastAsia="Times New Roman" w:hAnsi="Times New Roman" w:cs="Times New Roman"/>
                <w:sz w:val="19"/>
                <w:szCs w:val="19"/>
                <w:lang w:eastAsia="ru-RU"/>
              </w:rPr>
              <w:t xml:space="preserve"> практика</w:t>
            </w:r>
            <w:r w:rsidRPr="005B078D">
              <w:rPr>
                <w:rFonts w:ascii="Times New Roman" w:eastAsia="Times New Roman" w:hAnsi="Times New Roman" w:cs="Times New Roman"/>
                <w:sz w:val="19"/>
                <w:szCs w:val="19"/>
                <w:lang w:eastAsia="ru-RU"/>
              </w:rPr>
              <w:t xml:space="preserve"> (проектно-технологическая практика)</w:t>
            </w:r>
          </w:p>
        </w:tc>
        <w:tc>
          <w:tcPr>
            <w:tcW w:w="607" w:type="dxa"/>
            <w:tcBorders>
              <w:top w:val="nil"/>
              <w:left w:val="nil"/>
              <w:bottom w:val="single" w:sz="4" w:space="0" w:color="auto"/>
              <w:right w:val="single" w:sz="4" w:space="0" w:color="auto"/>
            </w:tcBorders>
            <w:shd w:val="clear" w:color="auto" w:fill="auto"/>
            <w:vAlign w:val="center"/>
            <w:hideMark/>
          </w:tcPr>
          <w:p w14:paraId="30C498EE"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012BB51C"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2</w:t>
            </w:r>
          </w:p>
        </w:tc>
        <w:tc>
          <w:tcPr>
            <w:tcW w:w="913" w:type="dxa"/>
            <w:tcBorders>
              <w:top w:val="nil"/>
              <w:left w:val="nil"/>
              <w:bottom w:val="single" w:sz="4" w:space="0" w:color="auto"/>
              <w:right w:val="single" w:sz="4" w:space="0" w:color="auto"/>
            </w:tcBorders>
            <w:shd w:val="clear" w:color="auto" w:fill="auto"/>
            <w:vAlign w:val="center"/>
            <w:hideMark/>
          </w:tcPr>
          <w:p w14:paraId="04CFB410" w14:textId="77777777" w:rsidR="0042419E" w:rsidRPr="005B078D" w:rsidRDefault="0042419E"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1358" w:type="dxa"/>
            <w:tcBorders>
              <w:top w:val="nil"/>
              <w:left w:val="nil"/>
              <w:bottom w:val="single" w:sz="4" w:space="0" w:color="auto"/>
              <w:right w:val="single" w:sz="4" w:space="0" w:color="auto"/>
            </w:tcBorders>
            <w:shd w:val="clear" w:color="auto" w:fill="auto"/>
            <w:vAlign w:val="center"/>
            <w:hideMark/>
          </w:tcPr>
          <w:p w14:paraId="2F3B88D4" w14:textId="77777777" w:rsidR="0042419E" w:rsidRPr="005B078D" w:rsidRDefault="0042419E"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6</w:t>
            </w:r>
          </w:p>
        </w:tc>
        <w:tc>
          <w:tcPr>
            <w:tcW w:w="1043" w:type="dxa"/>
            <w:tcBorders>
              <w:top w:val="nil"/>
              <w:left w:val="nil"/>
              <w:bottom w:val="single" w:sz="4" w:space="0" w:color="auto"/>
              <w:right w:val="single" w:sz="4" w:space="0" w:color="auto"/>
            </w:tcBorders>
          </w:tcPr>
          <w:p w14:paraId="60C6F798" w14:textId="7B440A04" w:rsidR="0042419E"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2,3</w:t>
            </w:r>
          </w:p>
        </w:tc>
        <w:tc>
          <w:tcPr>
            <w:tcW w:w="618" w:type="dxa"/>
            <w:tcBorders>
              <w:top w:val="nil"/>
              <w:left w:val="nil"/>
              <w:bottom w:val="single" w:sz="4" w:space="0" w:color="auto"/>
              <w:right w:val="single" w:sz="4" w:space="0" w:color="auto"/>
            </w:tcBorders>
          </w:tcPr>
          <w:p w14:paraId="72F21195" w14:textId="0C88A7E4" w:rsidR="0042419E"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1,2</w:t>
            </w:r>
          </w:p>
        </w:tc>
      </w:tr>
      <w:tr w:rsidR="00257967" w:rsidRPr="005B078D" w14:paraId="0EE9FDA1" w14:textId="4B997AF6"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B544F48"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Б2.О/В.01.02(У)</w:t>
            </w:r>
          </w:p>
        </w:tc>
        <w:tc>
          <w:tcPr>
            <w:tcW w:w="3444" w:type="dxa"/>
            <w:tcBorders>
              <w:top w:val="nil"/>
              <w:left w:val="nil"/>
              <w:bottom w:val="single" w:sz="4" w:space="0" w:color="auto"/>
              <w:right w:val="single" w:sz="4" w:space="0" w:color="auto"/>
            </w:tcBorders>
            <w:shd w:val="clear" w:color="auto" w:fill="auto"/>
            <w:vAlign w:val="center"/>
          </w:tcPr>
          <w:p w14:paraId="0C724AE6"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Научно-исследовательская работа (получение первичных навыков научно-исследовательской работы)</w:t>
            </w:r>
          </w:p>
        </w:tc>
        <w:tc>
          <w:tcPr>
            <w:tcW w:w="607" w:type="dxa"/>
            <w:tcBorders>
              <w:top w:val="nil"/>
              <w:left w:val="nil"/>
              <w:bottom w:val="single" w:sz="4" w:space="0" w:color="auto"/>
              <w:right w:val="single" w:sz="4" w:space="0" w:color="auto"/>
            </w:tcBorders>
            <w:shd w:val="clear" w:color="auto" w:fill="auto"/>
            <w:vAlign w:val="center"/>
          </w:tcPr>
          <w:p w14:paraId="17B00B33"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57AA50BF"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tcPr>
          <w:p w14:paraId="3BE88DD6" w14:textId="1BADBF53"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4/6</w:t>
            </w:r>
            <w:r w:rsidRPr="005B078D">
              <w:rPr>
                <w:rStyle w:val="a6"/>
                <w:rFonts w:ascii="Times New Roman" w:eastAsia="Times New Roman" w:hAnsi="Times New Roman" w:cs="Times New Roman"/>
                <w:sz w:val="19"/>
                <w:szCs w:val="19"/>
                <w:lang w:eastAsia="ru-RU"/>
              </w:rPr>
              <w:footnoteReference w:id="11"/>
            </w:r>
          </w:p>
        </w:tc>
        <w:tc>
          <w:tcPr>
            <w:tcW w:w="1358" w:type="dxa"/>
            <w:tcBorders>
              <w:top w:val="nil"/>
              <w:left w:val="nil"/>
              <w:bottom w:val="single" w:sz="4" w:space="0" w:color="auto"/>
              <w:right w:val="single" w:sz="4" w:space="0" w:color="auto"/>
            </w:tcBorders>
            <w:shd w:val="clear" w:color="auto" w:fill="auto"/>
            <w:vAlign w:val="center"/>
          </w:tcPr>
          <w:p w14:paraId="63960FD3"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w:t>
            </w:r>
          </w:p>
        </w:tc>
        <w:tc>
          <w:tcPr>
            <w:tcW w:w="1043" w:type="dxa"/>
            <w:tcBorders>
              <w:top w:val="nil"/>
              <w:left w:val="nil"/>
              <w:bottom w:val="single" w:sz="4" w:space="0" w:color="auto"/>
              <w:right w:val="single" w:sz="4" w:space="0" w:color="auto"/>
            </w:tcBorders>
          </w:tcPr>
          <w:p w14:paraId="6D2B5E15" w14:textId="1B4826DD"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4/6</w:t>
            </w:r>
          </w:p>
        </w:tc>
        <w:tc>
          <w:tcPr>
            <w:tcW w:w="618" w:type="dxa"/>
            <w:tcBorders>
              <w:top w:val="nil"/>
              <w:left w:val="nil"/>
              <w:bottom w:val="single" w:sz="4" w:space="0" w:color="auto"/>
              <w:right w:val="single" w:sz="4" w:space="0" w:color="auto"/>
            </w:tcBorders>
          </w:tcPr>
          <w:p w14:paraId="5A0F16B1" w14:textId="3A07A741"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2/3</w:t>
            </w:r>
          </w:p>
        </w:tc>
      </w:tr>
      <w:tr w:rsidR="00257967" w:rsidRPr="005B078D" w14:paraId="12E44207" w14:textId="0FE670A6"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3B326"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Б2.О.02</w:t>
            </w:r>
          </w:p>
        </w:tc>
        <w:tc>
          <w:tcPr>
            <w:tcW w:w="3444" w:type="dxa"/>
            <w:tcBorders>
              <w:top w:val="nil"/>
              <w:left w:val="nil"/>
              <w:bottom w:val="single" w:sz="4" w:space="0" w:color="auto"/>
              <w:right w:val="single" w:sz="4" w:space="0" w:color="auto"/>
            </w:tcBorders>
            <w:shd w:val="clear" w:color="auto" w:fill="auto"/>
            <w:vAlign w:val="center"/>
            <w:hideMark/>
          </w:tcPr>
          <w:p w14:paraId="25EC9259" w14:textId="77777777" w:rsidR="00257967" w:rsidRPr="005B078D" w:rsidRDefault="00257967"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Производственная практика, педагогическая</w:t>
            </w:r>
          </w:p>
        </w:tc>
        <w:tc>
          <w:tcPr>
            <w:tcW w:w="607" w:type="dxa"/>
            <w:tcBorders>
              <w:top w:val="nil"/>
              <w:left w:val="nil"/>
              <w:bottom w:val="single" w:sz="4" w:space="0" w:color="auto"/>
              <w:right w:val="single" w:sz="4" w:space="0" w:color="auto"/>
            </w:tcBorders>
            <w:shd w:val="clear" w:color="auto" w:fill="auto"/>
            <w:vAlign w:val="center"/>
            <w:hideMark/>
          </w:tcPr>
          <w:p w14:paraId="7FB71621" w14:textId="77777777" w:rsidR="00257967" w:rsidRPr="005B078D" w:rsidRDefault="00257967"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2DD8D9DD" w14:textId="77777777" w:rsidR="00257967" w:rsidRPr="005B078D" w:rsidRDefault="00257967" w:rsidP="00A63052">
            <w:pPr>
              <w:spacing w:after="0" w:line="276" w:lineRule="auto"/>
              <w:jc w:val="center"/>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tcPr>
          <w:p w14:paraId="732AC015" w14:textId="77777777" w:rsidR="00257967" w:rsidRPr="005B078D" w:rsidRDefault="00257967" w:rsidP="00A63052">
            <w:pPr>
              <w:spacing w:after="0" w:line="276" w:lineRule="auto"/>
              <w:jc w:val="center"/>
              <w:rPr>
                <w:rFonts w:ascii="Times New Roman" w:eastAsia="Times New Roman" w:hAnsi="Times New Roman" w:cs="Times New Roman"/>
                <w:bCs/>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hideMark/>
          </w:tcPr>
          <w:p w14:paraId="4A17ECCD"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36</w:t>
            </w:r>
          </w:p>
        </w:tc>
        <w:tc>
          <w:tcPr>
            <w:tcW w:w="1043" w:type="dxa"/>
            <w:tcBorders>
              <w:top w:val="nil"/>
              <w:left w:val="nil"/>
              <w:bottom w:val="single" w:sz="4" w:space="0" w:color="auto"/>
              <w:right w:val="single" w:sz="4" w:space="0" w:color="auto"/>
            </w:tcBorders>
          </w:tcPr>
          <w:p w14:paraId="2E6BF0A2"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p>
        </w:tc>
        <w:tc>
          <w:tcPr>
            <w:tcW w:w="618" w:type="dxa"/>
            <w:tcBorders>
              <w:top w:val="nil"/>
              <w:left w:val="nil"/>
              <w:bottom w:val="single" w:sz="4" w:space="0" w:color="auto"/>
              <w:right w:val="single" w:sz="4" w:space="0" w:color="auto"/>
            </w:tcBorders>
          </w:tcPr>
          <w:p w14:paraId="167C5CCF"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p>
        </w:tc>
      </w:tr>
      <w:tr w:rsidR="00257967" w:rsidRPr="005B078D" w14:paraId="3CCA8294" w14:textId="3C013622"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B9F1"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Б2.О.02.01(П)</w:t>
            </w:r>
          </w:p>
        </w:tc>
        <w:tc>
          <w:tcPr>
            <w:tcW w:w="3444" w:type="dxa"/>
            <w:tcBorders>
              <w:top w:val="nil"/>
              <w:left w:val="nil"/>
              <w:bottom w:val="single" w:sz="4" w:space="0" w:color="auto"/>
              <w:right w:val="single" w:sz="4" w:space="0" w:color="auto"/>
            </w:tcBorders>
            <w:shd w:val="clear" w:color="auto" w:fill="auto"/>
            <w:vAlign w:val="center"/>
            <w:hideMark/>
          </w:tcPr>
          <w:p w14:paraId="117B439F"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Педагогическая практика</w:t>
            </w:r>
          </w:p>
        </w:tc>
        <w:tc>
          <w:tcPr>
            <w:tcW w:w="607" w:type="dxa"/>
            <w:tcBorders>
              <w:top w:val="nil"/>
              <w:left w:val="nil"/>
              <w:bottom w:val="single" w:sz="4" w:space="0" w:color="auto"/>
              <w:right w:val="single" w:sz="4" w:space="0" w:color="auto"/>
            </w:tcBorders>
            <w:shd w:val="clear" w:color="auto" w:fill="auto"/>
            <w:vAlign w:val="center"/>
            <w:hideMark/>
          </w:tcPr>
          <w:p w14:paraId="40DDE1E9"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1B30757F"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4,5,6 </w:t>
            </w:r>
          </w:p>
        </w:tc>
        <w:tc>
          <w:tcPr>
            <w:tcW w:w="913" w:type="dxa"/>
            <w:tcBorders>
              <w:top w:val="nil"/>
              <w:left w:val="nil"/>
              <w:bottom w:val="single" w:sz="4" w:space="0" w:color="auto"/>
              <w:right w:val="single" w:sz="4" w:space="0" w:color="auto"/>
            </w:tcBorders>
            <w:shd w:val="clear" w:color="auto" w:fill="auto"/>
            <w:vAlign w:val="center"/>
            <w:hideMark/>
          </w:tcPr>
          <w:p w14:paraId="2D18586A"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7,8*,9*</w:t>
            </w:r>
          </w:p>
        </w:tc>
        <w:tc>
          <w:tcPr>
            <w:tcW w:w="1358" w:type="dxa"/>
            <w:tcBorders>
              <w:top w:val="nil"/>
              <w:left w:val="nil"/>
              <w:bottom w:val="single" w:sz="4" w:space="0" w:color="auto"/>
              <w:right w:val="single" w:sz="4" w:space="0" w:color="auto"/>
            </w:tcBorders>
            <w:shd w:val="clear" w:color="auto" w:fill="auto"/>
            <w:vAlign w:val="center"/>
            <w:hideMark/>
          </w:tcPr>
          <w:p w14:paraId="1A0494BB"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27</w:t>
            </w:r>
          </w:p>
        </w:tc>
        <w:tc>
          <w:tcPr>
            <w:tcW w:w="1043" w:type="dxa"/>
            <w:tcBorders>
              <w:top w:val="nil"/>
              <w:left w:val="nil"/>
              <w:bottom w:val="single" w:sz="4" w:space="0" w:color="auto"/>
              <w:right w:val="single" w:sz="4" w:space="0" w:color="auto"/>
            </w:tcBorders>
          </w:tcPr>
          <w:p w14:paraId="2C145654" w14:textId="39834C5E" w:rsidR="00257967" w:rsidRPr="005B078D" w:rsidRDefault="00FD0D83"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4,5,6</w:t>
            </w:r>
          </w:p>
        </w:tc>
        <w:tc>
          <w:tcPr>
            <w:tcW w:w="618" w:type="dxa"/>
            <w:tcBorders>
              <w:top w:val="nil"/>
              <w:left w:val="nil"/>
              <w:bottom w:val="single" w:sz="4" w:space="0" w:color="auto"/>
              <w:right w:val="single" w:sz="4" w:space="0" w:color="auto"/>
            </w:tcBorders>
          </w:tcPr>
          <w:p w14:paraId="15869464" w14:textId="3DED3257" w:rsidR="00257967" w:rsidRPr="005B078D" w:rsidRDefault="00FD0D83"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2,3</w:t>
            </w:r>
          </w:p>
        </w:tc>
      </w:tr>
      <w:tr w:rsidR="00257967" w:rsidRPr="005B078D" w14:paraId="13F979B7" w14:textId="66F7723A" w:rsidTr="00AD3888">
        <w:trPr>
          <w:gridAfter w:val="1"/>
          <w:wAfter w:w="10" w:type="dxa"/>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0004DE5"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Б2.О.02.02(П)</w:t>
            </w:r>
          </w:p>
        </w:tc>
        <w:tc>
          <w:tcPr>
            <w:tcW w:w="3444" w:type="dxa"/>
            <w:tcBorders>
              <w:top w:val="nil"/>
              <w:left w:val="nil"/>
              <w:bottom w:val="single" w:sz="4" w:space="0" w:color="auto"/>
              <w:right w:val="single" w:sz="4" w:space="0" w:color="auto"/>
            </w:tcBorders>
            <w:shd w:val="clear" w:color="auto" w:fill="auto"/>
            <w:vAlign w:val="center"/>
          </w:tcPr>
          <w:p w14:paraId="66B913C5"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Педагогическая практика (классное руководство)</w:t>
            </w:r>
          </w:p>
        </w:tc>
        <w:tc>
          <w:tcPr>
            <w:tcW w:w="607" w:type="dxa"/>
            <w:tcBorders>
              <w:top w:val="nil"/>
              <w:left w:val="nil"/>
              <w:bottom w:val="single" w:sz="4" w:space="0" w:color="auto"/>
              <w:right w:val="single" w:sz="4" w:space="0" w:color="auto"/>
            </w:tcBorders>
            <w:shd w:val="clear" w:color="auto" w:fill="auto"/>
            <w:vAlign w:val="center"/>
          </w:tcPr>
          <w:p w14:paraId="653854A4"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3D13FCE2"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tcPr>
          <w:p w14:paraId="42D933C2"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5</w:t>
            </w:r>
          </w:p>
        </w:tc>
        <w:tc>
          <w:tcPr>
            <w:tcW w:w="1358" w:type="dxa"/>
            <w:tcBorders>
              <w:top w:val="nil"/>
              <w:left w:val="nil"/>
              <w:bottom w:val="single" w:sz="4" w:space="0" w:color="auto"/>
              <w:right w:val="single" w:sz="4" w:space="0" w:color="auto"/>
            </w:tcBorders>
            <w:shd w:val="clear" w:color="auto" w:fill="auto"/>
            <w:vAlign w:val="center"/>
          </w:tcPr>
          <w:p w14:paraId="21A36229"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w:t>
            </w:r>
          </w:p>
        </w:tc>
        <w:tc>
          <w:tcPr>
            <w:tcW w:w="1043" w:type="dxa"/>
            <w:tcBorders>
              <w:top w:val="nil"/>
              <w:left w:val="nil"/>
              <w:bottom w:val="single" w:sz="4" w:space="0" w:color="auto"/>
              <w:right w:val="single" w:sz="4" w:space="0" w:color="auto"/>
            </w:tcBorders>
          </w:tcPr>
          <w:p w14:paraId="02EF306D" w14:textId="56F92D5B" w:rsidR="00257967" w:rsidRPr="005B078D" w:rsidRDefault="00FD0D83"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5</w:t>
            </w:r>
          </w:p>
        </w:tc>
        <w:tc>
          <w:tcPr>
            <w:tcW w:w="618" w:type="dxa"/>
            <w:tcBorders>
              <w:top w:val="nil"/>
              <w:left w:val="nil"/>
              <w:bottom w:val="single" w:sz="4" w:space="0" w:color="auto"/>
              <w:right w:val="single" w:sz="4" w:space="0" w:color="auto"/>
            </w:tcBorders>
          </w:tcPr>
          <w:p w14:paraId="3DE61A39" w14:textId="78A57843" w:rsidR="00257967" w:rsidRPr="005B078D" w:rsidRDefault="00FD0D83"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3</w:t>
            </w:r>
          </w:p>
        </w:tc>
      </w:tr>
      <w:tr w:rsidR="00257967" w:rsidRPr="005B078D" w14:paraId="1A3212AA" w14:textId="3F88DFEA"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2B82"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Б2.О/В.02.03(П)</w:t>
            </w:r>
          </w:p>
        </w:tc>
        <w:tc>
          <w:tcPr>
            <w:tcW w:w="3444" w:type="dxa"/>
            <w:tcBorders>
              <w:top w:val="nil"/>
              <w:left w:val="nil"/>
              <w:bottom w:val="single" w:sz="4" w:space="0" w:color="auto"/>
              <w:right w:val="single" w:sz="4" w:space="0" w:color="auto"/>
            </w:tcBorders>
            <w:shd w:val="clear" w:color="auto" w:fill="auto"/>
            <w:vAlign w:val="center"/>
            <w:hideMark/>
          </w:tcPr>
          <w:p w14:paraId="14F505C0"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Педагогическая вожатская практика</w:t>
            </w:r>
          </w:p>
        </w:tc>
        <w:tc>
          <w:tcPr>
            <w:tcW w:w="607" w:type="dxa"/>
            <w:tcBorders>
              <w:top w:val="nil"/>
              <w:left w:val="nil"/>
              <w:bottom w:val="single" w:sz="4" w:space="0" w:color="auto"/>
              <w:right w:val="single" w:sz="4" w:space="0" w:color="auto"/>
            </w:tcBorders>
            <w:shd w:val="clear" w:color="auto" w:fill="auto"/>
            <w:vAlign w:val="center"/>
            <w:hideMark/>
          </w:tcPr>
          <w:p w14:paraId="16EA6354"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52" w:type="dxa"/>
            <w:tcBorders>
              <w:top w:val="nil"/>
              <w:left w:val="nil"/>
              <w:bottom w:val="single" w:sz="4" w:space="0" w:color="auto"/>
              <w:right w:val="single" w:sz="4" w:space="0" w:color="auto"/>
            </w:tcBorders>
            <w:shd w:val="clear" w:color="auto" w:fill="auto"/>
            <w:vAlign w:val="center"/>
            <w:hideMark/>
          </w:tcPr>
          <w:p w14:paraId="38F1596B"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14:paraId="1E0037CA"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w:t>
            </w:r>
          </w:p>
        </w:tc>
        <w:tc>
          <w:tcPr>
            <w:tcW w:w="1358" w:type="dxa"/>
            <w:tcBorders>
              <w:top w:val="nil"/>
              <w:left w:val="nil"/>
              <w:bottom w:val="single" w:sz="4" w:space="0" w:color="auto"/>
              <w:right w:val="single" w:sz="4" w:space="0" w:color="auto"/>
            </w:tcBorders>
            <w:shd w:val="clear" w:color="auto" w:fill="auto"/>
            <w:vAlign w:val="center"/>
            <w:hideMark/>
          </w:tcPr>
          <w:p w14:paraId="0968F2AA"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6</w:t>
            </w:r>
          </w:p>
        </w:tc>
        <w:tc>
          <w:tcPr>
            <w:tcW w:w="1043" w:type="dxa"/>
            <w:tcBorders>
              <w:top w:val="nil"/>
              <w:left w:val="nil"/>
              <w:bottom w:val="single" w:sz="4" w:space="0" w:color="auto"/>
              <w:right w:val="single" w:sz="4" w:space="0" w:color="auto"/>
            </w:tcBorders>
          </w:tcPr>
          <w:p w14:paraId="768AF275" w14:textId="5B5443C8" w:rsidR="00257967" w:rsidRPr="005B078D" w:rsidRDefault="003A11E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w:t>
            </w:r>
            <w:r w:rsidR="008611A9" w:rsidRPr="005B078D">
              <w:rPr>
                <w:rFonts w:ascii="Times New Roman" w:eastAsia="Times New Roman" w:hAnsi="Times New Roman" w:cs="Times New Roman"/>
                <w:color w:val="000000" w:themeColor="text1"/>
                <w:sz w:val="19"/>
                <w:szCs w:val="19"/>
                <w:lang w:eastAsia="ru-RU"/>
              </w:rPr>
              <w:t>,6*</w:t>
            </w:r>
          </w:p>
        </w:tc>
        <w:tc>
          <w:tcPr>
            <w:tcW w:w="618" w:type="dxa"/>
            <w:tcBorders>
              <w:top w:val="nil"/>
              <w:left w:val="nil"/>
              <w:bottom w:val="single" w:sz="4" w:space="0" w:color="auto"/>
              <w:right w:val="single" w:sz="4" w:space="0" w:color="auto"/>
            </w:tcBorders>
          </w:tcPr>
          <w:p w14:paraId="0102DA5F" w14:textId="3C8DDDE7" w:rsidR="00257967" w:rsidRPr="005B078D" w:rsidRDefault="003A11E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2</w:t>
            </w:r>
            <w:r w:rsidR="008611A9" w:rsidRPr="005B078D">
              <w:rPr>
                <w:rFonts w:ascii="Times New Roman" w:eastAsia="Times New Roman" w:hAnsi="Times New Roman" w:cs="Times New Roman"/>
                <w:color w:val="000000" w:themeColor="text1"/>
                <w:sz w:val="19"/>
                <w:szCs w:val="19"/>
                <w:lang w:eastAsia="ru-RU"/>
              </w:rPr>
              <w:t>,3*</w:t>
            </w:r>
          </w:p>
        </w:tc>
      </w:tr>
      <w:tr w:rsidR="00257967" w:rsidRPr="005B078D" w14:paraId="4C7B6505" w14:textId="65801120"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E02D25C"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Б2.О/В.03.01(П)</w:t>
            </w:r>
          </w:p>
        </w:tc>
        <w:tc>
          <w:tcPr>
            <w:tcW w:w="3444" w:type="dxa"/>
            <w:tcBorders>
              <w:top w:val="single" w:sz="4" w:space="0" w:color="auto"/>
              <w:left w:val="nil"/>
              <w:bottom w:val="single" w:sz="4" w:space="0" w:color="auto"/>
              <w:right w:val="single" w:sz="4" w:space="0" w:color="auto"/>
            </w:tcBorders>
            <w:shd w:val="clear" w:color="auto" w:fill="auto"/>
            <w:vAlign w:val="center"/>
          </w:tcPr>
          <w:p w14:paraId="1D4CDBA8" w14:textId="77777777" w:rsidR="00257967" w:rsidRPr="005B078D" w:rsidRDefault="00257967" w:rsidP="00A63052">
            <w:pPr>
              <w:spacing w:after="0" w:line="276" w:lineRule="auto"/>
              <w:rPr>
                <w:rFonts w:ascii="Times New Roman" w:eastAsia="Times New Roman" w:hAnsi="Times New Roman" w:cs="Times New Roman"/>
                <w:bCs/>
                <w:sz w:val="19"/>
                <w:szCs w:val="19"/>
                <w:lang w:eastAsia="ru-RU"/>
              </w:rPr>
            </w:pPr>
            <w:r w:rsidRPr="005B078D">
              <w:rPr>
                <w:rFonts w:ascii="Times New Roman" w:eastAsia="Times New Roman" w:hAnsi="Times New Roman" w:cs="Times New Roman"/>
                <w:bCs/>
                <w:sz w:val="19"/>
                <w:szCs w:val="19"/>
                <w:lang w:eastAsia="ru-RU"/>
              </w:rPr>
              <w:t xml:space="preserve">Производственная практика, </w:t>
            </w:r>
            <w:r w:rsidRPr="005B078D">
              <w:rPr>
                <w:rFonts w:ascii="Times New Roman" w:eastAsia="Times New Roman" w:hAnsi="Times New Roman" w:cs="Times New Roman"/>
                <w:sz w:val="19"/>
                <w:szCs w:val="19"/>
                <w:lang w:eastAsia="ru-RU"/>
              </w:rPr>
              <w:t>научно-исследовательская работа</w:t>
            </w:r>
          </w:p>
        </w:tc>
        <w:tc>
          <w:tcPr>
            <w:tcW w:w="607" w:type="dxa"/>
            <w:tcBorders>
              <w:top w:val="single" w:sz="4" w:space="0" w:color="auto"/>
              <w:left w:val="nil"/>
              <w:bottom w:val="single" w:sz="4" w:space="0" w:color="auto"/>
              <w:right w:val="single" w:sz="4" w:space="0" w:color="auto"/>
            </w:tcBorders>
            <w:shd w:val="clear" w:color="auto" w:fill="auto"/>
            <w:vAlign w:val="center"/>
          </w:tcPr>
          <w:p w14:paraId="28937368"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single" w:sz="4" w:space="0" w:color="auto"/>
              <w:left w:val="nil"/>
              <w:bottom w:val="single" w:sz="4" w:space="0" w:color="auto"/>
              <w:right w:val="single" w:sz="4" w:space="0" w:color="auto"/>
            </w:tcBorders>
            <w:shd w:val="clear" w:color="auto" w:fill="auto"/>
            <w:vAlign w:val="center"/>
          </w:tcPr>
          <w:p w14:paraId="3BBF192D"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single" w:sz="4" w:space="0" w:color="auto"/>
              <w:left w:val="nil"/>
              <w:bottom w:val="single" w:sz="4" w:space="0" w:color="auto"/>
              <w:right w:val="single" w:sz="4" w:space="0" w:color="auto"/>
            </w:tcBorders>
            <w:shd w:val="clear" w:color="auto" w:fill="auto"/>
            <w:vAlign w:val="center"/>
          </w:tcPr>
          <w:p w14:paraId="2D359643"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8, 10*</w:t>
            </w:r>
          </w:p>
        </w:tc>
        <w:tc>
          <w:tcPr>
            <w:tcW w:w="1358" w:type="dxa"/>
            <w:tcBorders>
              <w:top w:val="single" w:sz="4" w:space="0" w:color="auto"/>
              <w:left w:val="nil"/>
              <w:bottom w:val="single" w:sz="4" w:space="0" w:color="auto"/>
              <w:right w:val="single" w:sz="4" w:space="0" w:color="auto"/>
            </w:tcBorders>
            <w:shd w:val="clear" w:color="auto" w:fill="auto"/>
            <w:vAlign w:val="center"/>
          </w:tcPr>
          <w:p w14:paraId="7BD243AE" w14:textId="77777777" w:rsidR="00257967" w:rsidRPr="005B078D" w:rsidRDefault="00257967"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6</w:t>
            </w:r>
          </w:p>
        </w:tc>
        <w:tc>
          <w:tcPr>
            <w:tcW w:w="1043" w:type="dxa"/>
            <w:tcBorders>
              <w:top w:val="single" w:sz="4" w:space="0" w:color="auto"/>
              <w:left w:val="nil"/>
              <w:bottom w:val="single" w:sz="4" w:space="0" w:color="auto"/>
              <w:right w:val="single" w:sz="4" w:space="0" w:color="auto"/>
            </w:tcBorders>
          </w:tcPr>
          <w:p w14:paraId="2F012BD1" w14:textId="064D3D17" w:rsidR="00257967" w:rsidRPr="005B078D" w:rsidRDefault="00FD0D83"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8,10</w:t>
            </w:r>
          </w:p>
        </w:tc>
        <w:tc>
          <w:tcPr>
            <w:tcW w:w="618" w:type="dxa"/>
            <w:tcBorders>
              <w:top w:val="single" w:sz="4" w:space="0" w:color="auto"/>
              <w:left w:val="nil"/>
              <w:bottom w:val="single" w:sz="4" w:space="0" w:color="auto"/>
              <w:right w:val="single" w:sz="4" w:space="0" w:color="auto"/>
            </w:tcBorders>
          </w:tcPr>
          <w:p w14:paraId="7D1DF5AE" w14:textId="0B146E87" w:rsidR="00257967" w:rsidRPr="005B078D" w:rsidRDefault="00FD0D83" w:rsidP="00A63052">
            <w:pPr>
              <w:spacing w:after="0" w:line="276" w:lineRule="auto"/>
              <w:jc w:val="center"/>
              <w:rPr>
                <w:rFonts w:ascii="Times New Roman" w:eastAsia="Times New Roman" w:hAnsi="Times New Roman" w:cs="Times New Roman"/>
                <w:color w:val="000000" w:themeColor="text1"/>
                <w:sz w:val="19"/>
                <w:szCs w:val="19"/>
                <w:lang w:eastAsia="ru-RU"/>
              </w:rPr>
            </w:pPr>
            <w:r w:rsidRPr="005B078D">
              <w:rPr>
                <w:rFonts w:ascii="Times New Roman" w:eastAsia="Times New Roman" w:hAnsi="Times New Roman" w:cs="Times New Roman"/>
                <w:color w:val="000000" w:themeColor="text1"/>
                <w:sz w:val="19"/>
                <w:szCs w:val="19"/>
                <w:lang w:eastAsia="ru-RU"/>
              </w:rPr>
              <w:t>4,5</w:t>
            </w:r>
          </w:p>
        </w:tc>
      </w:tr>
      <w:tr w:rsidR="00257967" w:rsidRPr="005B078D" w14:paraId="44420E25" w14:textId="5AFAB483" w:rsidTr="00AD3888">
        <w:trPr>
          <w:gridAfter w:val="1"/>
          <w:wAfter w:w="10" w:type="dxa"/>
          <w:trHeight w:val="25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F3F91"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Другие типы практик (волонтерская, учебно-технологическая по ИКТ и др.)</w:t>
            </w:r>
          </w:p>
        </w:tc>
        <w:tc>
          <w:tcPr>
            <w:tcW w:w="607" w:type="dxa"/>
            <w:tcBorders>
              <w:top w:val="nil"/>
              <w:left w:val="nil"/>
              <w:bottom w:val="single" w:sz="4" w:space="0" w:color="auto"/>
              <w:right w:val="single" w:sz="4" w:space="0" w:color="auto"/>
            </w:tcBorders>
            <w:shd w:val="clear" w:color="auto" w:fill="auto"/>
            <w:vAlign w:val="center"/>
          </w:tcPr>
          <w:p w14:paraId="739673D7"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6DE6FAF6"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tcPr>
          <w:p w14:paraId="513692F2"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tcPr>
          <w:p w14:paraId="35B03730"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9</w:t>
            </w:r>
          </w:p>
        </w:tc>
        <w:tc>
          <w:tcPr>
            <w:tcW w:w="1043" w:type="dxa"/>
            <w:tcBorders>
              <w:top w:val="nil"/>
              <w:left w:val="nil"/>
              <w:bottom w:val="single" w:sz="4" w:space="0" w:color="auto"/>
              <w:right w:val="nil"/>
            </w:tcBorders>
          </w:tcPr>
          <w:p w14:paraId="6767DC35"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5EEBD948" w14:textId="0166FF96"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r>
      <w:tr w:rsidR="00257967" w:rsidRPr="005B078D" w14:paraId="2284D75C" w14:textId="1677B85F" w:rsidTr="00AD3888">
        <w:trPr>
          <w:gridAfter w:val="1"/>
          <w:wAfter w:w="10" w:type="dxa"/>
          <w:trHeight w:val="35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52575E3"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Блок 3. ГИА</w:t>
            </w:r>
          </w:p>
        </w:tc>
        <w:tc>
          <w:tcPr>
            <w:tcW w:w="3444" w:type="dxa"/>
            <w:tcBorders>
              <w:top w:val="single" w:sz="4" w:space="0" w:color="auto"/>
              <w:left w:val="nil"/>
              <w:bottom w:val="single" w:sz="4" w:space="0" w:color="auto"/>
              <w:right w:val="single" w:sz="4" w:space="0" w:color="auto"/>
            </w:tcBorders>
            <w:shd w:val="clear" w:color="auto" w:fill="auto"/>
            <w:vAlign w:val="center"/>
          </w:tcPr>
          <w:p w14:paraId="79285423"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1B30B848"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single" w:sz="4" w:space="0" w:color="auto"/>
              <w:left w:val="nil"/>
              <w:bottom w:val="single" w:sz="4" w:space="0" w:color="auto"/>
              <w:right w:val="single" w:sz="4" w:space="0" w:color="auto"/>
            </w:tcBorders>
            <w:shd w:val="clear" w:color="auto" w:fill="auto"/>
            <w:vAlign w:val="center"/>
          </w:tcPr>
          <w:p w14:paraId="371A557C"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single" w:sz="4" w:space="0" w:color="auto"/>
              <w:left w:val="nil"/>
              <w:bottom w:val="single" w:sz="4" w:space="0" w:color="auto"/>
              <w:right w:val="single" w:sz="4" w:space="0" w:color="auto"/>
            </w:tcBorders>
            <w:shd w:val="clear" w:color="auto" w:fill="auto"/>
            <w:vAlign w:val="center"/>
          </w:tcPr>
          <w:p w14:paraId="084E39C9"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1358" w:type="dxa"/>
            <w:tcBorders>
              <w:top w:val="single" w:sz="4" w:space="0" w:color="auto"/>
              <w:left w:val="nil"/>
              <w:bottom w:val="single" w:sz="4" w:space="0" w:color="auto"/>
              <w:right w:val="single" w:sz="4" w:space="0" w:color="auto"/>
            </w:tcBorders>
            <w:shd w:val="clear" w:color="auto" w:fill="auto"/>
            <w:vAlign w:val="center"/>
          </w:tcPr>
          <w:p w14:paraId="3C0B8F4A"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9</w:t>
            </w:r>
          </w:p>
        </w:tc>
        <w:tc>
          <w:tcPr>
            <w:tcW w:w="1043" w:type="dxa"/>
            <w:tcBorders>
              <w:top w:val="single" w:sz="4" w:space="0" w:color="auto"/>
              <w:left w:val="nil"/>
              <w:bottom w:val="single" w:sz="4" w:space="0" w:color="auto"/>
              <w:right w:val="single" w:sz="4" w:space="0" w:color="auto"/>
            </w:tcBorders>
          </w:tcPr>
          <w:p w14:paraId="077F4536"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single" w:sz="4" w:space="0" w:color="auto"/>
              <w:left w:val="nil"/>
              <w:bottom w:val="single" w:sz="4" w:space="0" w:color="auto"/>
              <w:right w:val="single" w:sz="4" w:space="0" w:color="auto"/>
            </w:tcBorders>
          </w:tcPr>
          <w:p w14:paraId="09E8CEA9"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r>
      <w:tr w:rsidR="00257967" w:rsidRPr="005B078D" w14:paraId="00D9DAB1" w14:textId="434CDB12" w:rsidTr="00AD3888">
        <w:trPr>
          <w:gridAfter w:val="1"/>
          <w:wAfter w:w="10" w:type="dxa"/>
          <w:trHeight w:val="859"/>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5D46B737"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xml:space="preserve">Б3. О.01(Г) </w:t>
            </w:r>
          </w:p>
          <w:p w14:paraId="7CEFAE2A"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p>
          <w:p w14:paraId="11F984C3"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p>
          <w:p w14:paraId="2C66D7ED"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p>
        </w:tc>
        <w:tc>
          <w:tcPr>
            <w:tcW w:w="3444" w:type="dxa"/>
            <w:tcBorders>
              <w:top w:val="single" w:sz="4" w:space="0" w:color="auto"/>
              <w:left w:val="nil"/>
              <w:bottom w:val="single" w:sz="4" w:space="0" w:color="auto"/>
              <w:right w:val="single" w:sz="4" w:space="0" w:color="auto"/>
            </w:tcBorders>
            <w:shd w:val="clear" w:color="auto" w:fill="auto"/>
            <w:vAlign w:val="center"/>
          </w:tcPr>
          <w:p w14:paraId="00766396"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Подготовка к сдаче и сдача государственного</w:t>
            </w:r>
          </w:p>
          <w:p w14:paraId="58D725B7"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экзамена</w:t>
            </w:r>
          </w:p>
        </w:tc>
        <w:tc>
          <w:tcPr>
            <w:tcW w:w="607" w:type="dxa"/>
            <w:tcBorders>
              <w:top w:val="nil"/>
              <w:left w:val="nil"/>
              <w:bottom w:val="single" w:sz="4" w:space="0" w:color="auto"/>
              <w:right w:val="single" w:sz="4" w:space="0" w:color="auto"/>
            </w:tcBorders>
            <w:shd w:val="clear" w:color="auto" w:fill="auto"/>
            <w:vAlign w:val="center"/>
          </w:tcPr>
          <w:p w14:paraId="50CECE79"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28D3D9F7"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tcPr>
          <w:p w14:paraId="625DA2AF"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tcPr>
          <w:p w14:paraId="3D36F821"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3</w:t>
            </w:r>
          </w:p>
        </w:tc>
        <w:tc>
          <w:tcPr>
            <w:tcW w:w="1043" w:type="dxa"/>
            <w:tcBorders>
              <w:top w:val="nil"/>
              <w:left w:val="nil"/>
              <w:bottom w:val="single" w:sz="4" w:space="0" w:color="auto"/>
              <w:right w:val="single" w:sz="4" w:space="0" w:color="auto"/>
            </w:tcBorders>
          </w:tcPr>
          <w:p w14:paraId="5B05FD3E" w14:textId="6572E622"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767D2BC9" w14:textId="5DFDAC82" w:rsidR="00257967" w:rsidRPr="005B078D" w:rsidRDefault="00FD0D83"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4,5</w:t>
            </w:r>
          </w:p>
        </w:tc>
      </w:tr>
      <w:tr w:rsidR="00257967" w:rsidRPr="005B078D" w14:paraId="3B12E8D6" w14:textId="3B05AD97" w:rsidTr="00AD3888">
        <w:trPr>
          <w:gridAfter w:val="1"/>
          <w:wAfter w:w="10" w:type="dxa"/>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0A75D77"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 xml:space="preserve">Б3.О.02(Д) </w:t>
            </w:r>
          </w:p>
        </w:tc>
        <w:tc>
          <w:tcPr>
            <w:tcW w:w="3444" w:type="dxa"/>
            <w:tcBorders>
              <w:top w:val="single" w:sz="4" w:space="0" w:color="auto"/>
              <w:left w:val="nil"/>
              <w:bottom w:val="single" w:sz="4" w:space="0" w:color="auto"/>
              <w:right w:val="single" w:sz="4" w:space="0" w:color="auto"/>
            </w:tcBorders>
            <w:shd w:val="clear" w:color="auto" w:fill="auto"/>
            <w:vAlign w:val="center"/>
          </w:tcPr>
          <w:p w14:paraId="6FB97BAA" w14:textId="77777777" w:rsidR="00257967" w:rsidRPr="005B078D" w:rsidRDefault="00257967" w:rsidP="00A63052">
            <w:pPr>
              <w:spacing w:after="0" w:line="276" w:lineRule="auto"/>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Выполнение и защита выпускной квалификационной работы</w:t>
            </w:r>
          </w:p>
        </w:tc>
        <w:tc>
          <w:tcPr>
            <w:tcW w:w="607" w:type="dxa"/>
            <w:tcBorders>
              <w:top w:val="nil"/>
              <w:left w:val="nil"/>
              <w:bottom w:val="single" w:sz="4" w:space="0" w:color="auto"/>
              <w:right w:val="single" w:sz="4" w:space="0" w:color="auto"/>
            </w:tcBorders>
            <w:shd w:val="clear" w:color="auto" w:fill="auto"/>
            <w:vAlign w:val="center"/>
          </w:tcPr>
          <w:p w14:paraId="39CA2178"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52" w:type="dxa"/>
            <w:tcBorders>
              <w:top w:val="nil"/>
              <w:left w:val="nil"/>
              <w:bottom w:val="single" w:sz="4" w:space="0" w:color="auto"/>
              <w:right w:val="single" w:sz="4" w:space="0" w:color="auto"/>
            </w:tcBorders>
            <w:shd w:val="clear" w:color="auto" w:fill="auto"/>
            <w:vAlign w:val="center"/>
          </w:tcPr>
          <w:p w14:paraId="1A72C40D"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913" w:type="dxa"/>
            <w:tcBorders>
              <w:top w:val="nil"/>
              <w:left w:val="nil"/>
              <w:bottom w:val="single" w:sz="4" w:space="0" w:color="auto"/>
              <w:right w:val="single" w:sz="4" w:space="0" w:color="auto"/>
            </w:tcBorders>
            <w:shd w:val="clear" w:color="auto" w:fill="auto"/>
            <w:vAlign w:val="center"/>
          </w:tcPr>
          <w:p w14:paraId="3FD7D6D4"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1358" w:type="dxa"/>
            <w:tcBorders>
              <w:top w:val="nil"/>
              <w:left w:val="nil"/>
              <w:bottom w:val="single" w:sz="4" w:space="0" w:color="auto"/>
              <w:right w:val="single" w:sz="4" w:space="0" w:color="auto"/>
            </w:tcBorders>
            <w:shd w:val="clear" w:color="auto" w:fill="auto"/>
            <w:vAlign w:val="center"/>
          </w:tcPr>
          <w:p w14:paraId="56594E05" w14:textId="77777777"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6</w:t>
            </w:r>
          </w:p>
        </w:tc>
        <w:tc>
          <w:tcPr>
            <w:tcW w:w="1043" w:type="dxa"/>
            <w:tcBorders>
              <w:top w:val="nil"/>
              <w:left w:val="nil"/>
              <w:bottom w:val="single" w:sz="4" w:space="0" w:color="auto"/>
              <w:right w:val="single" w:sz="4" w:space="0" w:color="auto"/>
            </w:tcBorders>
          </w:tcPr>
          <w:p w14:paraId="65E5AD52" w14:textId="7111D523" w:rsidR="00257967" w:rsidRPr="005B078D" w:rsidRDefault="00257967" w:rsidP="00A63052">
            <w:pPr>
              <w:spacing w:after="0" w:line="276" w:lineRule="auto"/>
              <w:jc w:val="center"/>
              <w:rPr>
                <w:rFonts w:ascii="Times New Roman" w:eastAsia="Times New Roman" w:hAnsi="Times New Roman" w:cs="Times New Roman"/>
                <w:sz w:val="19"/>
                <w:szCs w:val="19"/>
                <w:lang w:eastAsia="ru-RU"/>
              </w:rPr>
            </w:pPr>
          </w:p>
        </w:tc>
        <w:tc>
          <w:tcPr>
            <w:tcW w:w="618" w:type="dxa"/>
            <w:tcBorders>
              <w:top w:val="nil"/>
              <w:left w:val="nil"/>
              <w:bottom w:val="single" w:sz="4" w:space="0" w:color="auto"/>
              <w:right w:val="single" w:sz="4" w:space="0" w:color="auto"/>
            </w:tcBorders>
          </w:tcPr>
          <w:p w14:paraId="63E13F2A" w14:textId="4607FB60" w:rsidR="00257967" w:rsidRPr="005B078D" w:rsidRDefault="00FD0D83" w:rsidP="00A63052">
            <w:pPr>
              <w:spacing w:after="0" w:line="276" w:lineRule="auto"/>
              <w:jc w:val="center"/>
              <w:rPr>
                <w:rFonts w:ascii="Times New Roman" w:eastAsia="Times New Roman" w:hAnsi="Times New Roman" w:cs="Times New Roman"/>
                <w:sz w:val="19"/>
                <w:szCs w:val="19"/>
                <w:lang w:eastAsia="ru-RU"/>
              </w:rPr>
            </w:pPr>
            <w:r w:rsidRPr="005B078D">
              <w:rPr>
                <w:rFonts w:ascii="Times New Roman" w:eastAsia="Times New Roman" w:hAnsi="Times New Roman" w:cs="Times New Roman"/>
                <w:sz w:val="19"/>
                <w:szCs w:val="19"/>
                <w:lang w:eastAsia="ru-RU"/>
              </w:rPr>
              <w:t>4,5</w:t>
            </w:r>
          </w:p>
        </w:tc>
      </w:tr>
    </w:tbl>
    <w:p w14:paraId="5F7B3D78" w14:textId="65573AEB" w:rsidR="001F251B" w:rsidRPr="005B078D" w:rsidRDefault="001F251B" w:rsidP="00A63052">
      <w:pPr>
        <w:spacing w:after="0"/>
        <w:jc w:val="both"/>
        <w:rPr>
          <w:rFonts w:ascii="Times New Roman" w:hAnsi="Times New Roman" w:cs="Times New Roman"/>
          <w:color w:val="000000" w:themeColor="text1"/>
          <w:sz w:val="28"/>
          <w:szCs w:val="28"/>
        </w:rPr>
      </w:pPr>
      <w:r w:rsidRPr="005B078D">
        <w:rPr>
          <w:rFonts w:ascii="Times New Roman" w:hAnsi="Times New Roman" w:cs="Times New Roman"/>
          <w:color w:val="000000" w:themeColor="text1"/>
          <w:sz w:val="28"/>
          <w:szCs w:val="28"/>
        </w:rPr>
        <w:t xml:space="preserve">*- </w:t>
      </w:r>
      <w:r w:rsidR="005D35BA" w:rsidRPr="005B078D">
        <w:rPr>
          <w:rFonts w:ascii="Times New Roman" w:hAnsi="Times New Roman" w:cs="Times New Roman"/>
          <w:color w:val="000000" w:themeColor="text1"/>
          <w:sz w:val="28"/>
          <w:szCs w:val="28"/>
        </w:rPr>
        <w:t>по усмотрению образовательной организации при проектировании</w:t>
      </w:r>
      <w:r w:rsidRPr="005B078D">
        <w:rPr>
          <w:rFonts w:ascii="Times New Roman" w:hAnsi="Times New Roman" w:cs="Times New Roman"/>
          <w:color w:val="000000" w:themeColor="text1"/>
          <w:sz w:val="28"/>
          <w:szCs w:val="28"/>
        </w:rPr>
        <w:t xml:space="preserve"> образовательных программ по направлению подготовки 44.03.05 Педагогическое образование (с двумя профилями подготовки)</w:t>
      </w:r>
      <w:r w:rsidR="005D35BA" w:rsidRPr="005B078D">
        <w:rPr>
          <w:rFonts w:ascii="Times New Roman" w:hAnsi="Times New Roman" w:cs="Times New Roman"/>
          <w:color w:val="000000" w:themeColor="text1"/>
          <w:sz w:val="28"/>
          <w:szCs w:val="28"/>
        </w:rPr>
        <w:t>.</w:t>
      </w:r>
    </w:p>
    <w:p w14:paraId="453CD868" w14:textId="77777777" w:rsidR="00F138EB" w:rsidRPr="005B078D" w:rsidRDefault="00F138EB" w:rsidP="00A63052">
      <w:pPr>
        <w:spacing w:after="0" w:line="360" w:lineRule="auto"/>
        <w:ind w:left="360"/>
        <w:jc w:val="right"/>
        <w:rPr>
          <w:rFonts w:ascii="Times New Roman" w:hAnsi="Times New Roman" w:cs="Times New Roman"/>
          <w:sz w:val="28"/>
          <w:szCs w:val="28"/>
        </w:rPr>
      </w:pPr>
    </w:p>
    <w:p w14:paraId="15D2E560" w14:textId="61F20A71" w:rsidR="00F138EB" w:rsidRDefault="00F138EB" w:rsidP="00A63052">
      <w:pPr>
        <w:spacing w:after="0" w:line="360" w:lineRule="auto"/>
        <w:ind w:left="360"/>
        <w:jc w:val="right"/>
        <w:rPr>
          <w:rFonts w:ascii="Times New Roman" w:hAnsi="Times New Roman" w:cs="Times New Roman"/>
          <w:sz w:val="28"/>
          <w:szCs w:val="28"/>
        </w:rPr>
      </w:pPr>
    </w:p>
    <w:p w14:paraId="1D877A54" w14:textId="5073B108" w:rsidR="00AD3888" w:rsidRDefault="00AD3888" w:rsidP="00A63052">
      <w:pPr>
        <w:spacing w:after="0" w:line="360" w:lineRule="auto"/>
        <w:ind w:left="360"/>
        <w:jc w:val="right"/>
        <w:rPr>
          <w:rFonts w:ascii="Times New Roman" w:hAnsi="Times New Roman" w:cs="Times New Roman"/>
          <w:sz w:val="28"/>
          <w:szCs w:val="28"/>
        </w:rPr>
      </w:pPr>
    </w:p>
    <w:p w14:paraId="015B5AF3" w14:textId="404F87C1" w:rsidR="00AD3888" w:rsidRDefault="00AD3888" w:rsidP="00A63052">
      <w:pPr>
        <w:spacing w:after="0" w:line="360" w:lineRule="auto"/>
        <w:ind w:left="360"/>
        <w:jc w:val="right"/>
        <w:rPr>
          <w:rFonts w:ascii="Times New Roman" w:hAnsi="Times New Roman" w:cs="Times New Roman"/>
          <w:sz w:val="28"/>
          <w:szCs w:val="28"/>
        </w:rPr>
      </w:pPr>
    </w:p>
    <w:p w14:paraId="4617D35A" w14:textId="45177E86" w:rsidR="00AD3888" w:rsidRDefault="00AD3888" w:rsidP="00A63052">
      <w:pPr>
        <w:spacing w:after="0" w:line="360" w:lineRule="auto"/>
        <w:ind w:left="360"/>
        <w:jc w:val="right"/>
        <w:rPr>
          <w:rFonts w:ascii="Times New Roman" w:hAnsi="Times New Roman" w:cs="Times New Roman"/>
          <w:sz w:val="28"/>
          <w:szCs w:val="28"/>
        </w:rPr>
      </w:pPr>
    </w:p>
    <w:p w14:paraId="315DABFA" w14:textId="4E38F1D4" w:rsidR="00AD3888" w:rsidRDefault="00AD3888" w:rsidP="00A63052">
      <w:pPr>
        <w:spacing w:after="0" w:line="360" w:lineRule="auto"/>
        <w:ind w:left="360"/>
        <w:jc w:val="right"/>
        <w:rPr>
          <w:rFonts w:ascii="Times New Roman" w:hAnsi="Times New Roman" w:cs="Times New Roman"/>
          <w:sz w:val="28"/>
          <w:szCs w:val="28"/>
        </w:rPr>
      </w:pPr>
    </w:p>
    <w:p w14:paraId="79A221F6" w14:textId="66BEEE51" w:rsidR="00AD3888" w:rsidRDefault="00AD3888" w:rsidP="00A63052">
      <w:pPr>
        <w:spacing w:after="0" w:line="360" w:lineRule="auto"/>
        <w:ind w:left="360"/>
        <w:jc w:val="right"/>
        <w:rPr>
          <w:rFonts w:ascii="Times New Roman" w:hAnsi="Times New Roman" w:cs="Times New Roman"/>
          <w:sz w:val="28"/>
          <w:szCs w:val="28"/>
        </w:rPr>
      </w:pPr>
    </w:p>
    <w:p w14:paraId="45C9944F" w14:textId="6804F4C3" w:rsidR="00AD3888" w:rsidRDefault="00AD3888" w:rsidP="00A63052">
      <w:pPr>
        <w:spacing w:after="0" w:line="360" w:lineRule="auto"/>
        <w:ind w:left="360"/>
        <w:jc w:val="right"/>
        <w:rPr>
          <w:rFonts w:ascii="Times New Roman" w:hAnsi="Times New Roman" w:cs="Times New Roman"/>
          <w:sz w:val="28"/>
          <w:szCs w:val="28"/>
        </w:rPr>
      </w:pPr>
    </w:p>
    <w:p w14:paraId="212ED507" w14:textId="5E44F117" w:rsidR="00AD3888" w:rsidRDefault="00AD3888" w:rsidP="00A63052">
      <w:pPr>
        <w:spacing w:after="0" w:line="360" w:lineRule="auto"/>
        <w:ind w:left="360"/>
        <w:jc w:val="right"/>
        <w:rPr>
          <w:rFonts w:ascii="Times New Roman" w:hAnsi="Times New Roman" w:cs="Times New Roman"/>
          <w:sz w:val="28"/>
          <w:szCs w:val="28"/>
        </w:rPr>
      </w:pPr>
    </w:p>
    <w:p w14:paraId="15E1EFE7" w14:textId="35A9633B" w:rsidR="00AD3888" w:rsidRDefault="00AD3888" w:rsidP="00A63052">
      <w:pPr>
        <w:spacing w:after="0" w:line="360" w:lineRule="auto"/>
        <w:ind w:left="360"/>
        <w:jc w:val="right"/>
        <w:rPr>
          <w:rFonts w:ascii="Times New Roman" w:hAnsi="Times New Roman" w:cs="Times New Roman"/>
          <w:sz w:val="28"/>
          <w:szCs w:val="28"/>
        </w:rPr>
      </w:pPr>
    </w:p>
    <w:p w14:paraId="7F47D682" w14:textId="7D94A4E4" w:rsidR="00781648" w:rsidRPr="005B078D" w:rsidRDefault="00781648" w:rsidP="00A63052">
      <w:pPr>
        <w:spacing w:after="0" w:line="360" w:lineRule="auto"/>
        <w:ind w:left="357"/>
        <w:jc w:val="right"/>
        <w:rPr>
          <w:rFonts w:ascii="Times New Roman" w:hAnsi="Times New Roman" w:cs="Times New Roman"/>
          <w:sz w:val="28"/>
          <w:szCs w:val="28"/>
        </w:rPr>
      </w:pPr>
      <w:r w:rsidRPr="005B078D">
        <w:rPr>
          <w:rFonts w:ascii="Times New Roman" w:hAnsi="Times New Roman" w:cs="Times New Roman"/>
          <w:sz w:val="28"/>
          <w:szCs w:val="28"/>
        </w:rPr>
        <w:t>Приложение 3</w:t>
      </w:r>
    </w:p>
    <w:p w14:paraId="2338180F" w14:textId="70D896E7" w:rsidR="007E27A9" w:rsidRPr="00AD3888" w:rsidRDefault="00592FE3" w:rsidP="00A63052">
      <w:pPr>
        <w:shd w:val="clear" w:color="auto" w:fill="FFFFFF"/>
        <w:spacing w:after="0"/>
        <w:ind w:firstLine="709"/>
        <w:jc w:val="center"/>
        <w:rPr>
          <w:rFonts w:ascii="Times New Roman" w:eastAsia="Times New Roman" w:hAnsi="Times New Roman"/>
          <w:color w:val="000000"/>
          <w:sz w:val="28"/>
          <w:szCs w:val="28"/>
          <w:lang w:eastAsia="ru-RU" w:bidi="ru-RU"/>
        </w:rPr>
      </w:pPr>
      <w:r w:rsidRPr="00AD3888">
        <w:rPr>
          <w:rFonts w:ascii="Times New Roman" w:hAnsi="Times New Roman"/>
          <w:sz w:val="28"/>
          <w:szCs w:val="28"/>
        </w:rPr>
        <w:lastRenderedPageBreak/>
        <w:t xml:space="preserve">Соответствие </w:t>
      </w:r>
      <w:r w:rsidR="007E27A9" w:rsidRPr="00AD3888">
        <w:rPr>
          <w:rFonts w:ascii="Times New Roman" w:hAnsi="Times New Roman"/>
          <w:sz w:val="28"/>
          <w:szCs w:val="28"/>
        </w:rPr>
        <w:t>направлений подготовки и специальностей классического университетского образования учебным предметам основного общего и среднего общего образования</w:t>
      </w:r>
      <w:r w:rsidR="007E27A9" w:rsidRPr="00AD3888">
        <w:rPr>
          <w:rStyle w:val="a6"/>
          <w:rFonts w:ascii="Times New Roman" w:hAnsi="Times New Roman"/>
          <w:sz w:val="28"/>
          <w:szCs w:val="28"/>
        </w:rPr>
        <w:footnoteReference w:id="12"/>
      </w:r>
    </w:p>
    <w:p w14:paraId="39FFCB38" w14:textId="77777777" w:rsidR="007E27A9" w:rsidRPr="005B078D" w:rsidRDefault="007E27A9" w:rsidP="00A63052">
      <w:pPr>
        <w:spacing w:after="0"/>
        <w:ind w:left="131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673"/>
        <w:gridCol w:w="10"/>
      </w:tblGrid>
      <w:tr w:rsidR="007E27A9" w:rsidRPr="005B078D" w14:paraId="0CBECD4D" w14:textId="77777777" w:rsidTr="00B1531F">
        <w:trPr>
          <w:gridAfter w:val="1"/>
          <w:wAfter w:w="10" w:type="dxa"/>
        </w:trPr>
        <w:tc>
          <w:tcPr>
            <w:tcW w:w="5382" w:type="dxa"/>
          </w:tcPr>
          <w:p w14:paraId="25240008"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Направление подготовки/</w:t>
            </w:r>
          </w:p>
          <w:p w14:paraId="712200D4"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специальность</w:t>
            </w:r>
          </w:p>
        </w:tc>
        <w:tc>
          <w:tcPr>
            <w:tcW w:w="4673" w:type="dxa"/>
          </w:tcPr>
          <w:p w14:paraId="4086C19F"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Учебный предмет</w:t>
            </w:r>
          </w:p>
        </w:tc>
      </w:tr>
      <w:tr w:rsidR="007E27A9" w:rsidRPr="005B078D" w14:paraId="4FD8C7E8" w14:textId="77777777" w:rsidTr="00B1531F">
        <w:tc>
          <w:tcPr>
            <w:tcW w:w="10065" w:type="dxa"/>
            <w:gridSpan w:val="3"/>
          </w:tcPr>
          <w:p w14:paraId="0ED6C2F7"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Область образования «Математические и естественные науки»</w:t>
            </w:r>
          </w:p>
          <w:p w14:paraId="600235DA"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p>
        </w:tc>
      </w:tr>
      <w:tr w:rsidR="007E27A9" w:rsidRPr="005B078D" w14:paraId="6F946FFF" w14:textId="77777777" w:rsidTr="00B1531F">
        <w:trPr>
          <w:gridAfter w:val="1"/>
          <w:wAfter w:w="10" w:type="dxa"/>
        </w:trPr>
        <w:tc>
          <w:tcPr>
            <w:tcW w:w="5382" w:type="dxa"/>
          </w:tcPr>
          <w:p w14:paraId="4A79F5B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43D40635"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p>
        </w:tc>
        <w:tc>
          <w:tcPr>
            <w:tcW w:w="4673" w:type="dxa"/>
          </w:tcPr>
          <w:p w14:paraId="37FEF6D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4B50A34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tc>
      </w:tr>
      <w:tr w:rsidR="007E27A9" w:rsidRPr="005B078D" w14:paraId="47B32ABD" w14:textId="77777777" w:rsidTr="00B1531F">
        <w:trPr>
          <w:gridAfter w:val="1"/>
          <w:wAfter w:w="10" w:type="dxa"/>
        </w:trPr>
        <w:tc>
          <w:tcPr>
            <w:tcW w:w="5382" w:type="dxa"/>
          </w:tcPr>
          <w:p w14:paraId="2C9972FD"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Прикладная математика и информатика</w:t>
            </w:r>
          </w:p>
        </w:tc>
        <w:tc>
          <w:tcPr>
            <w:tcW w:w="4673" w:type="dxa"/>
          </w:tcPr>
          <w:p w14:paraId="15DD166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5DB018C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tc>
      </w:tr>
      <w:tr w:rsidR="007E27A9" w:rsidRPr="005B078D" w14:paraId="470E4FF4" w14:textId="77777777" w:rsidTr="00B1531F">
        <w:trPr>
          <w:gridAfter w:val="1"/>
          <w:wAfter w:w="10" w:type="dxa"/>
        </w:trPr>
        <w:tc>
          <w:tcPr>
            <w:tcW w:w="5382" w:type="dxa"/>
          </w:tcPr>
          <w:p w14:paraId="3F7B6116"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Механика и математическое моделирование</w:t>
            </w:r>
          </w:p>
        </w:tc>
        <w:tc>
          <w:tcPr>
            <w:tcW w:w="4673" w:type="dxa"/>
          </w:tcPr>
          <w:p w14:paraId="7B486D51"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2496C4F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tc>
      </w:tr>
      <w:tr w:rsidR="007E27A9" w:rsidRPr="005B078D" w14:paraId="723F1AEC" w14:textId="77777777" w:rsidTr="00B1531F">
        <w:trPr>
          <w:gridAfter w:val="1"/>
          <w:wAfter w:w="10" w:type="dxa"/>
        </w:trPr>
        <w:tc>
          <w:tcPr>
            <w:tcW w:w="5382" w:type="dxa"/>
          </w:tcPr>
          <w:p w14:paraId="0B1E2DE4"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Прикладная математика </w:t>
            </w:r>
          </w:p>
          <w:p w14:paraId="1FD34D09"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p>
        </w:tc>
        <w:tc>
          <w:tcPr>
            <w:tcW w:w="4673" w:type="dxa"/>
          </w:tcPr>
          <w:p w14:paraId="083F178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7775836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tc>
      </w:tr>
      <w:tr w:rsidR="007E27A9" w:rsidRPr="005B078D" w14:paraId="45F896AC" w14:textId="77777777" w:rsidTr="00B1531F">
        <w:trPr>
          <w:gridAfter w:val="1"/>
          <w:wAfter w:w="10" w:type="dxa"/>
        </w:trPr>
        <w:tc>
          <w:tcPr>
            <w:tcW w:w="5382" w:type="dxa"/>
          </w:tcPr>
          <w:p w14:paraId="79F8D08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 и компьютерные науки</w:t>
            </w:r>
          </w:p>
        </w:tc>
        <w:tc>
          <w:tcPr>
            <w:tcW w:w="4673" w:type="dxa"/>
          </w:tcPr>
          <w:p w14:paraId="5964FAE6"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11FA2F6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tc>
      </w:tr>
      <w:tr w:rsidR="007E27A9" w:rsidRPr="005B078D" w14:paraId="277CB68A" w14:textId="77777777" w:rsidTr="00B1531F">
        <w:trPr>
          <w:gridAfter w:val="1"/>
          <w:wAfter w:w="10" w:type="dxa"/>
        </w:trPr>
        <w:tc>
          <w:tcPr>
            <w:tcW w:w="5382" w:type="dxa"/>
          </w:tcPr>
          <w:p w14:paraId="6CB916A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Фундаментальная информатика и информационные технологии </w:t>
            </w:r>
          </w:p>
        </w:tc>
        <w:tc>
          <w:tcPr>
            <w:tcW w:w="4673" w:type="dxa"/>
          </w:tcPr>
          <w:p w14:paraId="13A7F50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2D6F723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tc>
      </w:tr>
      <w:tr w:rsidR="007E27A9" w:rsidRPr="005B078D" w14:paraId="62E44F3E" w14:textId="77777777" w:rsidTr="00B1531F">
        <w:trPr>
          <w:gridAfter w:val="1"/>
          <w:wAfter w:w="10" w:type="dxa"/>
        </w:trPr>
        <w:tc>
          <w:tcPr>
            <w:tcW w:w="5382" w:type="dxa"/>
          </w:tcPr>
          <w:p w14:paraId="7673A5D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Прикладные математика и физика </w:t>
            </w:r>
          </w:p>
        </w:tc>
        <w:tc>
          <w:tcPr>
            <w:tcW w:w="4673" w:type="dxa"/>
          </w:tcPr>
          <w:p w14:paraId="4DAD536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Математика</w:t>
            </w:r>
          </w:p>
          <w:p w14:paraId="0D64DE9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Информатика</w:t>
            </w:r>
          </w:p>
          <w:p w14:paraId="71BC610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Физика</w:t>
            </w:r>
          </w:p>
        </w:tc>
      </w:tr>
      <w:tr w:rsidR="007E27A9" w:rsidRPr="005B078D" w14:paraId="2DF3C2A1" w14:textId="77777777" w:rsidTr="00B1531F">
        <w:trPr>
          <w:gridAfter w:val="1"/>
          <w:wAfter w:w="10" w:type="dxa"/>
        </w:trPr>
        <w:tc>
          <w:tcPr>
            <w:tcW w:w="5382" w:type="dxa"/>
          </w:tcPr>
          <w:p w14:paraId="6BC0F2C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Физика </w:t>
            </w:r>
          </w:p>
        </w:tc>
        <w:tc>
          <w:tcPr>
            <w:tcW w:w="4673" w:type="dxa"/>
          </w:tcPr>
          <w:p w14:paraId="642EED1F"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Физика</w:t>
            </w:r>
          </w:p>
          <w:p w14:paraId="774BB1DF"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Астрономия</w:t>
            </w:r>
          </w:p>
        </w:tc>
      </w:tr>
      <w:tr w:rsidR="007E27A9" w:rsidRPr="005B078D" w14:paraId="342C2CCB" w14:textId="77777777" w:rsidTr="00B1531F">
        <w:trPr>
          <w:gridAfter w:val="1"/>
          <w:wAfter w:w="10" w:type="dxa"/>
        </w:trPr>
        <w:tc>
          <w:tcPr>
            <w:tcW w:w="5382" w:type="dxa"/>
          </w:tcPr>
          <w:p w14:paraId="7B7E75D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Радиофизика</w:t>
            </w:r>
          </w:p>
        </w:tc>
        <w:tc>
          <w:tcPr>
            <w:tcW w:w="4673" w:type="dxa"/>
          </w:tcPr>
          <w:p w14:paraId="3D7B099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Физика </w:t>
            </w:r>
          </w:p>
        </w:tc>
      </w:tr>
      <w:tr w:rsidR="007E27A9" w:rsidRPr="005B078D" w14:paraId="2289314F" w14:textId="77777777" w:rsidTr="00B1531F">
        <w:trPr>
          <w:gridAfter w:val="1"/>
          <w:wAfter w:w="10" w:type="dxa"/>
        </w:trPr>
        <w:tc>
          <w:tcPr>
            <w:tcW w:w="5382" w:type="dxa"/>
          </w:tcPr>
          <w:p w14:paraId="1DBF250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Химия </w:t>
            </w:r>
          </w:p>
        </w:tc>
        <w:tc>
          <w:tcPr>
            <w:tcW w:w="4673" w:type="dxa"/>
          </w:tcPr>
          <w:p w14:paraId="48FCBA7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Химия</w:t>
            </w:r>
          </w:p>
        </w:tc>
      </w:tr>
      <w:tr w:rsidR="007E27A9" w:rsidRPr="005B078D" w14:paraId="6A897D02" w14:textId="77777777" w:rsidTr="00B1531F">
        <w:trPr>
          <w:gridAfter w:val="1"/>
          <w:wAfter w:w="10" w:type="dxa"/>
        </w:trPr>
        <w:tc>
          <w:tcPr>
            <w:tcW w:w="5382" w:type="dxa"/>
          </w:tcPr>
          <w:p w14:paraId="0435564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Химия, физика и механика материалов </w:t>
            </w:r>
          </w:p>
        </w:tc>
        <w:tc>
          <w:tcPr>
            <w:tcW w:w="4673" w:type="dxa"/>
          </w:tcPr>
          <w:p w14:paraId="0D3BAC9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Химия</w:t>
            </w:r>
          </w:p>
          <w:p w14:paraId="4558418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Физика</w:t>
            </w:r>
          </w:p>
          <w:p w14:paraId="65D6550B"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Естествознание</w:t>
            </w:r>
          </w:p>
        </w:tc>
      </w:tr>
      <w:tr w:rsidR="007E27A9" w:rsidRPr="005B078D" w14:paraId="6EFB1C04" w14:textId="77777777" w:rsidTr="00B1531F">
        <w:trPr>
          <w:gridAfter w:val="1"/>
          <w:wAfter w:w="10" w:type="dxa"/>
        </w:trPr>
        <w:tc>
          <w:tcPr>
            <w:tcW w:w="5382" w:type="dxa"/>
          </w:tcPr>
          <w:p w14:paraId="378D92C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География </w:t>
            </w:r>
          </w:p>
        </w:tc>
        <w:tc>
          <w:tcPr>
            <w:tcW w:w="4673" w:type="dxa"/>
          </w:tcPr>
          <w:p w14:paraId="4D4519C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География</w:t>
            </w:r>
          </w:p>
        </w:tc>
      </w:tr>
      <w:tr w:rsidR="007E27A9" w:rsidRPr="005B078D" w14:paraId="4F967717" w14:textId="77777777" w:rsidTr="00B1531F">
        <w:trPr>
          <w:gridAfter w:val="1"/>
          <w:wAfter w:w="10" w:type="dxa"/>
        </w:trPr>
        <w:tc>
          <w:tcPr>
            <w:tcW w:w="5382" w:type="dxa"/>
          </w:tcPr>
          <w:p w14:paraId="326ECA27"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Экология и природопользование </w:t>
            </w:r>
          </w:p>
        </w:tc>
        <w:tc>
          <w:tcPr>
            <w:tcW w:w="4673" w:type="dxa"/>
          </w:tcPr>
          <w:p w14:paraId="5F4E0804"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Экология</w:t>
            </w:r>
          </w:p>
        </w:tc>
      </w:tr>
      <w:tr w:rsidR="007E27A9" w:rsidRPr="005B078D" w14:paraId="4AC821D3" w14:textId="77777777" w:rsidTr="00B1531F">
        <w:trPr>
          <w:gridAfter w:val="1"/>
          <w:wAfter w:w="10" w:type="dxa"/>
        </w:trPr>
        <w:tc>
          <w:tcPr>
            <w:tcW w:w="5382" w:type="dxa"/>
          </w:tcPr>
          <w:p w14:paraId="5A638DF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Биология</w:t>
            </w:r>
          </w:p>
        </w:tc>
        <w:tc>
          <w:tcPr>
            <w:tcW w:w="4673" w:type="dxa"/>
          </w:tcPr>
          <w:p w14:paraId="38490F3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Биология</w:t>
            </w:r>
          </w:p>
          <w:p w14:paraId="65D8D74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Экология</w:t>
            </w:r>
          </w:p>
        </w:tc>
      </w:tr>
      <w:tr w:rsidR="007E27A9" w:rsidRPr="005B078D" w14:paraId="79557D95" w14:textId="77777777" w:rsidTr="00B1531F">
        <w:trPr>
          <w:gridAfter w:val="1"/>
          <w:wAfter w:w="10" w:type="dxa"/>
        </w:trPr>
        <w:tc>
          <w:tcPr>
            <w:tcW w:w="5382" w:type="dxa"/>
          </w:tcPr>
          <w:p w14:paraId="7AC683B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Почвоведение </w:t>
            </w:r>
          </w:p>
        </w:tc>
        <w:tc>
          <w:tcPr>
            <w:tcW w:w="4673" w:type="dxa"/>
          </w:tcPr>
          <w:p w14:paraId="2CB85BE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Химия</w:t>
            </w:r>
          </w:p>
          <w:p w14:paraId="37A96A0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Биология </w:t>
            </w:r>
          </w:p>
        </w:tc>
      </w:tr>
      <w:tr w:rsidR="007E27A9" w:rsidRPr="005B078D" w14:paraId="348A5EC5" w14:textId="77777777" w:rsidTr="00B1531F">
        <w:trPr>
          <w:gridAfter w:val="1"/>
          <w:wAfter w:w="10" w:type="dxa"/>
        </w:trPr>
        <w:tc>
          <w:tcPr>
            <w:tcW w:w="5382" w:type="dxa"/>
          </w:tcPr>
          <w:p w14:paraId="5FBFC4AC"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Астрономия </w:t>
            </w:r>
          </w:p>
        </w:tc>
        <w:tc>
          <w:tcPr>
            <w:tcW w:w="4673" w:type="dxa"/>
          </w:tcPr>
          <w:p w14:paraId="5AE8EAF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Астрономия </w:t>
            </w:r>
          </w:p>
        </w:tc>
      </w:tr>
      <w:tr w:rsidR="007E27A9" w:rsidRPr="005B078D" w14:paraId="53751CE5" w14:textId="77777777" w:rsidTr="00B1531F">
        <w:trPr>
          <w:gridAfter w:val="1"/>
          <w:wAfter w:w="10" w:type="dxa"/>
        </w:trPr>
        <w:tc>
          <w:tcPr>
            <w:tcW w:w="5382" w:type="dxa"/>
          </w:tcPr>
          <w:p w14:paraId="3B627406"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Биоинженерия и </w:t>
            </w:r>
            <w:proofErr w:type="spellStart"/>
            <w:r w:rsidRPr="005B078D">
              <w:rPr>
                <w:rFonts w:ascii="Times New Roman" w:hAnsi="Times New Roman"/>
                <w:color w:val="000000"/>
                <w:sz w:val="24"/>
                <w:szCs w:val="24"/>
              </w:rPr>
              <w:t>биоинформатика</w:t>
            </w:r>
            <w:proofErr w:type="spellEnd"/>
            <w:r w:rsidRPr="005B078D">
              <w:rPr>
                <w:rFonts w:ascii="Times New Roman" w:hAnsi="Times New Roman"/>
                <w:color w:val="000000"/>
                <w:sz w:val="24"/>
                <w:szCs w:val="24"/>
              </w:rPr>
              <w:t xml:space="preserve"> </w:t>
            </w:r>
          </w:p>
        </w:tc>
        <w:tc>
          <w:tcPr>
            <w:tcW w:w="4673" w:type="dxa"/>
          </w:tcPr>
          <w:p w14:paraId="4B09D67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Биология</w:t>
            </w:r>
          </w:p>
        </w:tc>
      </w:tr>
      <w:tr w:rsidR="007E27A9" w:rsidRPr="005B078D" w14:paraId="5EACE2FF" w14:textId="77777777" w:rsidTr="00B1531F">
        <w:tc>
          <w:tcPr>
            <w:tcW w:w="10065" w:type="dxa"/>
            <w:gridSpan w:val="3"/>
          </w:tcPr>
          <w:p w14:paraId="4EE26797"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Область образования «Гуманитарные науки»</w:t>
            </w:r>
          </w:p>
        </w:tc>
      </w:tr>
      <w:tr w:rsidR="007E27A9" w:rsidRPr="005B078D" w14:paraId="43E7F0F0" w14:textId="77777777" w:rsidTr="00B1531F">
        <w:trPr>
          <w:gridAfter w:val="1"/>
          <w:wAfter w:w="10" w:type="dxa"/>
        </w:trPr>
        <w:tc>
          <w:tcPr>
            <w:tcW w:w="5382" w:type="dxa"/>
          </w:tcPr>
          <w:p w14:paraId="298D33FE" w14:textId="77777777" w:rsidR="007E27A9" w:rsidRPr="005B078D" w:rsidRDefault="007E27A9" w:rsidP="00A63052">
            <w:pPr>
              <w:autoSpaceDE w:val="0"/>
              <w:autoSpaceDN w:val="0"/>
              <w:adjustRightInd w:val="0"/>
              <w:spacing w:after="0"/>
              <w:jc w:val="both"/>
              <w:rPr>
                <w:rFonts w:ascii="Times New Roman" w:hAnsi="Times New Roman"/>
                <w:color w:val="000000"/>
                <w:sz w:val="24"/>
                <w:szCs w:val="24"/>
              </w:rPr>
            </w:pPr>
            <w:r w:rsidRPr="005B078D">
              <w:rPr>
                <w:rFonts w:ascii="Times New Roman" w:hAnsi="Times New Roman"/>
                <w:color w:val="000000"/>
                <w:sz w:val="24"/>
                <w:szCs w:val="24"/>
              </w:rPr>
              <w:t xml:space="preserve">Филология </w:t>
            </w:r>
          </w:p>
        </w:tc>
        <w:tc>
          <w:tcPr>
            <w:tcW w:w="4673" w:type="dxa"/>
          </w:tcPr>
          <w:p w14:paraId="29106B9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Русский язык </w:t>
            </w:r>
          </w:p>
          <w:p w14:paraId="75FB80C6"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Литература</w:t>
            </w:r>
          </w:p>
          <w:p w14:paraId="4C8829BC"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Родной язык и литература</w:t>
            </w:r>
          </w:p>
          <w:p w14:paraId="1EB5EA3D"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Иностранный язык</w:t>
            </w:r>
          </w:p>
        </w:tc>
      </w:tr>
      <w:tr w:rsidR="007E27A9" w:rsidRPr="005B078D" w14:paraId="34733588" w14:textId="77777777" w:rsidTr="00B1531F">
        <w:trPr>
          <w:gridAfter w:val="1"/>
          <w:wAfter w:w="10" w:type="dxa"/>
        </w:trPr>
        <w:tc>
          <w:tcPr>
            <w:tcW w:w="5382" w:type="dxa"/>
          </w:tcPr>
          <w:p w14:paraId="34130BAB"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Лингвистика </w:t>
            </w:r>
          </w:p>
        </w:tc>
        <w:tc>
          <w:tcPr>
            <w:tcW w:w="4673" w:type="dxa"/>
          </w:tcPr>
          <w:p w14:paraId="59B368D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Русский язык</w:t>
            </w:r>
          </w:p>
          <w:p w14:paraId="52CA42D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Иностранный язык</w:t>
            </w:r>
          </w:p>
        </w:tc>
      </w:tr>
      <w:tr w:rsidR="007E27A9" w:rsidRPr="005B078D" w14:paraId="42025710" w14:textId="77777777" w:rsidTr="00B1531F">
        <w:trPr>
          <w:gridAfter w:val="1"/>
          <w:wAfter w:w="10" w:type="dxa"/>
        </w:trPr>
        <w:tc>
          <w:tcPr>
            <w:tcW w:w="5382" w:type="dxa"/>
          </w:tcPr>
          <w:p w14:paraId="42D96CCF"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lastRenderedPageBreak/>
              <w:t>Фундаментальная и прикладная лингвистика</w:t>
            </w:r>
          </w:p>
        </w:tc>
        <w:tc>
          <w:tcPr>
            <w:tcW w:w="4673" w:type="dxa"/>
          </w:tcPr>
          <w:p w14:paraId="2A302934"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Русский язык</w:t>
            </w:r>
          </w:p>
          <w:p w14:paraId="14A967DD"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Иностранный язык</w:t>
            </w:r>
          </w:p>
        </w:tc>
      </w:tr>
      <w:tr w:rsidR="007E27A9" w:rsidRPr="005B078D" w14:paraId="262BDD81" w14:textId="77777777" w:rsidTr="00B1531F">
        <w:trPr>
          <w:gridAfter w:val="1"/>
          <w:wAfter w:w="10" w:type="dxa"/>
        </w:trPr>
        <w:tc>
          <w:tcPr>
            <w:tcW w:w="5382" w:type="dxa"/>
          </w:tcPr>
          <w:p w14:paraId="6ED2C91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История </w:t>
            </w:r>
          </w:p>
        </w:tc>
        <w:tc>
          <w:tcPr>
            <w:tcW w:w="4673" w:type="dxa"/>
          </w:tcPr>
          <w:p w14:paraId="277A689B"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История</w:t>
            </w:r>
          </w:p>
          <w:p w14:paraId="1E0BBA95"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Россия в мире </w:t>
            </w:r>
          </w:p>
          <w:p w14:paraId="4301A96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Обществознание</w:t>
            </w:r>
          </w:p>
          <w:p w14:paraId="31CD25B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Мировая художественная культура</w:t>
            </w:r>
          </w:p>
        </w:tc>
      </w:tr>
      <w:tr w:rsidR="007E27A9" w:rsidRPr="005B078D" w14:paraId="3273D68D" w14:textId="77777777" w:rsidTr="00B1531F">
        <w:trPr>
          <w:gridAfter w:val="1"/>
          <w:wAfter w:w="10" w:type="dxa"/>
        </w:trPr>
        <w:tc>
          <w:tcPr>
            <w:tcW w:w="5382" w:type="dxa"/>
          </w:tcPr>
          <w:p w14:paraId="7BDD6E6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Культурология</w:t>
            </w:r>
          </w:p>
        </w:tc>
        <w:tc>
          <w:tcPr>
            <w:tcW w:w="4673" w:type="dxa"/>
          </w:tcPr>
          <w:p w14:paraId="78E1961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Мировая художественная культура</w:t>
            </w:r>
          </w:p>
          <w:p w14:paraId="014822E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Основы религиозной культуры и светской этики </w:t>
            </w:r>
          </w:p>
          <w:p w14:paraId="477018CA"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Основы духовно-нравственной культуры народов России</w:t>
            </w:r>
          </w:p>
        </w:tc>
      </w:tr>
      <w:tr w:rsidR="007E27A9" w:rsidRPr="005B078D" w14:paraId="2CF66F29" w14:textId="77777777" w:rsidTr="00B1531F">
        <w:trPr>
          <w:gridAfter w:val="1"/>
          <w:wAfter w:w="10" w:type="dxa"/>
        </w:trPr>
        <w:tc>
          <w:tcPr>
            <w:tcW w:w="5382" w:type="dxa"/>
          </w:tcPr>
          <w:p w14:paraId="20FAA40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Религиоведение </w:t>
            </w:r>
          </w:p>
        </w:tc>
        <w:tc>
          <w:tcPr>
            <w:tcW w:w="4673" w:type="dxa"/>
          </w:tcPr>
          <w:p w14:paraId="4A72B0D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Основы религиозной культуры и светской этики</w:t>
            </w:r>
          </w:p>
        </w:tc>
      </w:tr>
      <w:tr w:rsidR="007E27A9" w:rsidRPr="005B078D" w14:paraId="6601981B" w14:textId="77777777" w:rsidTr="00B1531F">
        <w:trPr>
          <w:gridAfter w:val="1"/>
          <w:wAfter w:w="10" w:type="dxa"/>
        </w:trPr>
        <w:tc>
          <w:tcPr>
            <w:tcW w:w="5382" w:type="dxa"/>
          </w:tcPr>
          <w:p w14:paraId="05134FF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Теология</w:t>
            </w:r>
          </w:p>
        </w:tc>
        <w:tc>
          <w:tcPr>
            <w:tcW w:w="4673" w:type="dxa"/>
          </w:tcPr>
          <w:p w14:paraId="50EE6E1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Основы религиозной культуры и светской этики</w:t>
            </w:r>
          </w:p>
        </w:tc>
      </w:tr>
      <w:tr w:rsidR="007E27A9" w:rsidRPr="005B078D" w14:paraId="19D8BFE7" w14:textId="77777777" w:rsidTr="00B1531F">
        <w:trPr>
          <w:gridAfter w:val="1"/>
          <w:wAfter w:w="10" w:type="dxa"/>
        </w:trPr>
        <w:tc>
          <w:tcPr>
            <w:tcW w:w="5382" w:type="dxa"/>
          </w:tcPr>
          <w:p w14:paraId="66352F67"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Физическая культура</w:t>
            </w:r>
          </w:p>
        </w:tc>
        <w:tc>
          <w:tcPr>
            <w:tcW w:w="4673" w:type="dxa"/>
          </w:tcPr>
          <w:p w14:paraId="21687C54"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Физическая культура</w:t>
            </w:r>
          </w:p>
          <w:p w14:paraId="40766A4C"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Основы безопасности жизнедеятельности</w:t>
            </w:r>
          </w:p>
        </w:tc>
      </w:tr>
      <w:tr w:rsidR="007E27A9" w:rsidRPr="005B078D" w14:paraId="06F4ECCD" w14:textId="77777777" w:rsidTr="00B1531F">
        <w:trPr>
          <w:gridAfter w:val="1"/>
          <w:wAfter w:w="10" w:type="dxa"/>
        </w:trPr>
        <w:tc>
          <w:tcPr>
            <w:tcW w:w="5382" w:type="dxa"/>
          </w:tcPr>
          <w:p w14:paraId="2B46AFAD"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Физическая культура для лиц с отклонениями в состоянии здоровья</w:t>
            </w:r>
          </w:p>
        </w:tc>
        <w:tc>
          <w:tcPr>
            <w:tcW w:w="4673" w:type="dxa"/>
          </w:tcPr>
          <w:p w14:paraId="51CE408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Физическая культура</w:t>
            </w:r>
          </w:p>
          <w:p w14:paraId="708DB20F"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Основы безопасности жизнедеятельности</w:t>
            </w:r>
          </w:p>
        </w:tc>
      </w:tr>
      <w:tr w:rsidR="007E27A9" w:rsidRPr="005B078D" w14:paraId="4AC98B46" w14:textId="77777777" w:rsidTr="00B1531F">
        <w:trPr>
          <w:trHeight w:val="376"/>
        </w:trPr>
        <w:tc>
          <w:tcPr>
            <w:tcW w:w="10065" w:type="dxa"/>
            <w:gridSpan w:val="3"/>
          </w:tcPr>
          <w:p w14:paraId="7D2D37FB"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Область образования «Науки об обществе»</w:t>
            </w:r>
          </w:p>
        </w:tc>
      </w:tr>
      <w:tr w:rsidR="007E27A9" w:rsidRPr="005B078D" w14:paraId="492652F3" w14:textId="77777777" w:rsidTr="00B1531F">
        <w:trPr>
          <w:gridAfter w:val="1"/>
          <w:wAfter w:w="10" w:type="dxa"/>
        </w:trPr>
        <w:tc>
          <w:tcPr>
            <w:tcW w:w="5382" w:type="dxa"/>
          </w:tcPr>
          <w:p w14:paraId="30F0D645" w14:textId="77777777" w:rsidR="007E27A9" w:rsidRPr="005B078D" w:rsidRDefault="007E27A9" w:rsidP="00A63052">
            <w:pPr>
              <w:autoSpaceDE w:val="0"/>
              <w:autoSpaceDN w:val="0"/>
              <w:adjustRightInd w:val="0"/>
              <w:spacing w:after="0"/>
              <w:jc w:val="both"/>
              <w:rPr>
                <w:rFonts w:ascii="Times New Roman" w:hAnsi="Times New Roman"/>
                <w:color w:val="000000"/>
                <w:sz w:val="24"/>
                <w:szCs w:val="24"/>
              </w:rPr>
            </w:pPr>
            <w:r w:rsidRPr="005B078D">
              <w:rPr>
                <w:rFonts w:ascii="Times New Roman" w:hAnsi="Times New Roman"/>
                <w:color w:val="000000"/>
                <w:sz w:val="24"/>
                <w:szCs w:val="24"/>
              </w:rPr>
              <w:t>Экономика</w:t>
            </w:r>
          </w:p>
        </w:tc>
        <w:tc>
          <w:tcPr>
            <w:tcW w:w="4673" w:type="dxa"/>
          </w:tcPr>
          <w:p w14:paraId="2258E6B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Экономика </w:t>
            </w:r>
          </w:p>
          <w:p w14:paraId="4798BA0D"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Обществознание</w:t>
            </w:r>
          </w:p>
        </w:tc>
      </w:tr>
      <w:tr w:rsidR="007E27A9" w:rsidRPr="005B078D" w14:paraId="6F4904FB" w14:textId="77777777" w:rsidTr="00B1531F">
        <w:trPr>
          <w:gridAfter w:val="1"/>
          <w:wAfter w:w="10" w:type="dxa"/>
        </w:trPr>
        <w:tc>
          <w:tcPr>
            <w:tcW w:w="5382" w:type="dxa"/>
          </w:tcPr>
          <w:p w14:paraId="5E490007"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Социология</w:t>
            </w:r>
          </w:p>
        </w:tc>
        <w:tc>
          <w:tcPr>
            <w:tcW w:w="4673" w:type="dxa"/>
          </w:tcPr>
          <w:p w14:paraId="3192FEE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Обществознание </w:t>
            </w:r>
          </w:p>
        </w:tc>
      </w:tr>
      <w:tr w:rsidR="007E27A9" w:rsidRPr="005B078D" w14:paraId="16C6AC24" w14:textId="77777777" w:rsidTr="00B1531F">
        <w:trPr>
          <w:gridAfter w:val="1"/>
          <w:wAfter w:w="10" w:type="dxa"/>
        </w:trPr>
        <w:tc>
          <w:tcPr>
            <w:tcW w:w="5382" w:type="dxa"/>
          </w:tcPr>
          <w:p w14:paraId="5F510C1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Юриспруденция</w:t>
            </w:r>
          </w:p>
        </w:tc>
        <w:tc>
          <w:tcPr>
            <w:tcW w:w="4673" w:type="dxa"/>
          </w:tcPr>
          <w:p w14:paraId="4348BDD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Право </w:t>
            </w:r>
          </w:p>
          <w:p w14:paraId="58A6EC5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Обществознание</w:t>
            </w:r>
          </w:p>
        </w:tc>
      </w:tr>
      <w:tr w:rsidR="007E27A9" w:rsidRPr="005B078D" w14:paraId="6B1B31FC" w14:textId="77777777" w:rsidTr="00B1531F">
        <w:trPr>
          <w:gridAfter w:val="1"/>
          <w:wAfter w:w="10" w:type="dxa"/>
        </w:trPr>
        <w:tc>
          <w:tcPr>
            <w:tcW w:w="5382" w:type="dxa"/>
          </w:tcPr>
          <w:p w14:paraId="5EC69A52"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Регионоведение России</w:t>
            </w:r>
          </w:p>
        </w:tc>
        <w:tc>
          <w:tcPr>
            <w:tcW w:w="4673" w:type="dxa"/>
          </w:tcPr>
          <w:p w14:paraId="041B334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География</w:t>
            </w:r>
          </w:p>
          <w:p w14:paraId="228BDFF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 xml:space="preserve"> Россия в мире </w:t>
            </w:r>
          </w:p>
        </w:tc>
      </w:tr>
      <w:tr w:rsidR="007E27A9" w:rsidRPr="005B078D" w14:paraId="20EEB602" w14:textId="77777777" w:rsidTr="00B1531F">
        <w:trPr>
          <w:gridAfter w:val="1"/>
          <w:wAfter w:w="10" w:type="dxa"/>
        </w:trPr>
        <w:tc>
          <w:tcPr>
            <w:tcW w:w="5382" w:type="dxa"/>
          </w:tcPr>
          <w:p w14:paraId="0D59800B"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Политологии</w:t>
            </w:r>
          </w:p>
        </w:tc>
        <w:tc>
          <w:tcPr>
            <w:tcW w:w="4673" w:type="dxa"/>
          </w:tcPr>
          <w:p w14:paraId="3D91E44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Обществознание</w:t>
            </w:r>
          </w:p>
        </w:tc>
      </w:tr>
      <w:tr w:rsidR="007E27A9" w:rsidRPr="005B078D" w14:paraId="10FFAE9F" w14:textId="77777777" w:rsidTr="00B1531F">
        <w:trPr>
          <w:gridAfter w:val="1"/>
          <w:wAfter w:w="10" w:type="dxa"/>
        </w:trPr>
        <w:tc>
          <w:tcPr>
            <w:tcW w:w="5382" w:type="dxa"/>
          </w:tcPr>
          <w:p w14:paraId="00C93223"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Философия</w:t>
            </w:r>
          </w:p>
        </w:tc>
        <w:tc>
          <w:tcPr>
            <w:tcW w:w="4673" w:type="dxa"/>
          </w:tcPr>
          <w:p w14:paraId="41952029"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Обществознание</w:t>
            </w:r>
          </w:p>
        </w:tc>
      </w:tr>
      <w:tr w:rsidR="007E27A9" w:rsidRPr="005B078D" w14:paraId="55047784" w14:textId="77777777" w:rsidTr="00B1531F">
        <w:tc>
          <w:tcPr>
            <w:tcW w:w="10065" w:type="dxa"/>
            <w:gridSpan w:val="3"/>
          </w:tcPr>
          <w:p w14:paraId="3BDAD404" w14:textId="77777777" w:rsidR="007E27A9" w:rsidRPr="005B078D" w:rsidRDefault="007E27A9" w:rsidP="00A63052">
            <w:pPr>
              <w:autoSpaceDE w:val="0"/>
              <w:autoSpaceDN w:val="0"/>
              <w:adjustRightInd w:val="0"/>
              <w:spacing w:after="0"/>
              <w:jc w:val="center"/>
              <w:rPr>
                <w:rFonts w:ascii="Times New Roman" w:hAnsi="Times New Roman"/>
                <w:color w:val="000000"/>
                <w:sz w:val="24"/>
                <w:szCs w:val="24"/>
              </w:rPr>
            </w:pPr>
            <w:r w:rsidRPr="005B078D">
              <w:rPr>
                <w:rFonts w:ascii="Times New Roman" w:hAnsi="Times New Roman"/>
                <w:color w:val="000000"/>
                <w:sz w:val="24"/>
                <w:szCs w:val="24"/>
              </w:rPr>
              <w:t>Область образования «Искусство и культура»</w:t>
            </w:r>
          </w:p>
        </w:tc>
      </w:tr>
      <w:tr w:rsidR="007E27A9" w:rsidRPr="005B078D" w14:paraId="5D2C18AC" w14:textId="77777777" w:rsidTr="00B1531F">
        <w:trPr>
          <w:gridAfter w:val="1"/>
          <w:wAfter w:w="10" w:type="dxa"/>
        </w:trPr>
        <w:tc>
          <w:tcPr>
            <w:tcW w:w="5382" w:type="dxa"/>
          </w:tcPr>
          <w:p w14:paraId="2769E98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Искусства и гуманитарные науки</w:t>
            </w:r>
          </w:p>
        </w:tc>
        <w:tc>
          <w:tcPr>
            <w:tcW w:w="4673" w:type="dxa"/>
          </w:tcPr>
          <w:p w14:paraId="2530D36F"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Мировая художественная культура</w:t>
            </w:r>
          </w:p>
        </w:tc>
      </w:tr>
      <w:tr w:rsidR="007E27A9" w:rsidRPr="005B078D" w14:paraId="3DD00233" w14:textId="77777777" w:rsidTr="00B1531F">
        <w:trPr>
          <w:gridAfter w:val="1"/>
          <w:wAfter w:w="10" w:type="dxa"/>
        </w:trPr>
        <w:tc>
          <w:tcPr>
            <w:tcW w:w="5382" w:type="dxa"/>
          </w:tcPr>
          <w:p w14:paraId="7FBB6608" w14:textId="77777777" w:rsidR="007E27A9" w:rsidRPr="005B078D" w:rsidRDefault="007E27A9" w:rsidP="00A63052">
            <w:pPr>
              <w:autoSpaceDE w:val="0"/>
              <w:autoSpaceDN w:val="0"/>
              <w:adjustRightInd w:val="0"/>
              <w:spacing w:after="0"/>
              <w:jc w:val="both"/>
              <w:rPr>
                <w:rFonts w:ascii="Times New Roman" w:hAnsi="Times New Roman"/>
                <w:color w:val="000000"/>
                <w:sz w:val="24"/>
                <w:szCs w:val="24"/>
              </w:rPr>
            </w:pPr>
            <w:r w:rsidRPr="005B078D">
              <w:rPr>
                <w:rFonts w:ascii="Times New Roman" w:hAnsi="Times New Roman"/>
                <w:color w:val="000000"/>
                <w:sz w:val="24"/>
                <w:szCs w:val="24"/>
              </w:rPr>
              <w:t>Изящные искусства</w:t>
            </w:r>
          </w:p>
        </w:tc>
        <w:tc>
          <w:tcPr>
            <w:tcW w:w="4673" w:type="dxa"/>
          </w:tcPr>
          <w:p w14:paraId="53464228"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Изобразительное искусство</w:t>
            </w:r>
          </w:p>
          <w:p w14:paraId="4964DF1C"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Мировая художественная культура</w:t>
            </w:r>
          </w:p>
        </w:tc>
      </w:tr>
      <w:tr w:rsidR="007E27A9" w:rsidRPr="005B078D" w14:paraId="66774C22" w14:textId="77777777" w:rsidTr="00B1531F">
        <w:trPr>
          <w:gridAfter w:val="1"/>
          <w:wAfter w:w="10" w:type="dxa"/>
        </w:trPr>
        <w:tc>
          <w:tcPr>
            <w:tcW w:w="5382" w:type="dxa"/>
          </w:tcPr>
          <w:p w14:paraId="6FF12DE0"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История искусств</w:t>
            </w:r>
          </w:p>
        </w:tc>
        <w:tc>
          <w:tcPr>
            <w:tcW w:w="4673" w:type="dxa"/>
          </w:tcPr>
          <w:p w14:paraId="1279D1EE" w14:textId="77777777" w:rsidR="007E27A9" w:rsidRPr="005B078D" w:rsidRDefault="007E27A9" w:rsidP="00A63052">
            <w:pPr>
              <w:autoSpaceDE w:val="0"/>
              <w:autoSpaceDN w:val="0"/>
              <w:adjustRightInd w:val="0"/>
              <w:spacing w:after="0"/>
              <w:rPr>
                <w:rFonts w:ascii="Times New Roman" w:hAnsi="Times New Roman"/>
                <w:color w:val="000000"/>
                <w:sz w:val="24"/>
                <w:szCs w:val="24"/>
              </w:rPr>
            </w:pPr>
            <w:r w:rsidRPr="005B078D">
              <w:rPr>
                <w:rFonts w:ascii="Times New Roman" w:hAnsi="Times New Roman"/>
                <w:color w:val="000000"/>
                <w:sz w:val="24"/>
                <w:szCs w:val="24"/>
              </w:rPr>
              <w:t>Мировая художественная культура</w:t>
            </w:r>
          </w:p>
        </w:tc>
      </w:tr>
    </w:tbl>
    <w:p w14:paraId="09B0A8CB" w14:textId="77777777" w:rsidR="007E27A9" w:rsidRPr="005B078D" w:rsidRDefault="007E27A9" w:rsidP="00A63052">
      <w:pPr>
        <w:spacing w:after="0"/>
        <w:rPr>
          <w:rStyle w:val="50"/>
          <w:rFonts w:eastAsia="Calibri"/>
          <w:i/>
          <w:sz w:val="24"/>
          <w:szCs w:val="24"/>
        </w:rPr>
      </w:pPr>
      <w:bookmarkStart w:id="9" w:name="_Toc513739485"/>
    </w:p>
    <w:bookmarkEnd w:id="9"/>
    <w:p w14:paraId="59483190" w14:textId="77777777" w:rsidR="007E27A9" w:rsidRPr="005B078D" w:rsidRDefault="007E27A9" w:rsidP="00A63052">
      <w:pPr>
        <w:spacing w:after="0"/>
        <w:jc w:val="both"/>
        <w:rPr>
          <w:rFonts w:ascii="Times New Roman" w:hAnsi="Times New Roman"/>
        </w:rPr>
      </w:pPr>
    </w:p>
    <w:p w14:paraId="41A23588" w14:textId="2EB958FB" w:rsidR="007E27A9" w:rsidRDefault="007E27A9" w:rsidP="00A63052">
      <w:pPr>
        <w:spacing w:after="0" w:line="360" w:lineRule="auto"/>
        <w:ind w:left="360"/>
        <w:jc w:val="right"/>
        <w:rPr>
          <w:rFonts w:ascii="Times New Roman" w:hAnsi="Times New Roman" w:cs="Times New Roman"/>
          <w:sz w:val="28"/>
          <w:szCs w:val="28"/>
        </w:rPr>
      </w:pPr>
    </w:p>
    <w:p w14:paraId="17974E48" w14:textId="3A6E1A61" w:rsidR="00AD3888" w:rsidRDefault="00AD3888" w:rsidP="00A63052">
      <w:pPr>
        <w:spacing w:after="0" w:line="360" w:lineRule="auto"/>
        <w:ind w:left="360"/>
        <w:jc w:val="right"/>
        <w:rPr>
          <w:rFonts w:ascii="Times New Roman" w:hAnsi="Times New Roman" w:cs="Times New Roman"/>
          <w:sz w:val="28"/>
          <w:szCs w:val="28"/>
        </w:rPr>
      </w:pPr>
    </w:p>
    <w:p w14:paraId="2CF6DC92" w14:textId="332913E2" w:rsidR="00AD3888" w:rsidRDefault="00AD3888" w:rsidP="00A63052">
      <w:pPr>
        <w:spacing w:after="0" w:line="360" w:lineRule="auto"/>
        <w:ind w:left="360"/>
        <w:jc w:val="right"/>
        <w:rPr>
          <w:rFonts w:ascii="Times New Roman" w:hAnsi="Times New Roman" w:cs="Times New Roman"/>
          <w:sz w:val="28"/>
          <w:szCs w:val="28"/>
        </w:rPr>
      </w:pPr>
    </w:p>
    <w:p w14:paraId="49EC8491" w14:textId="4B5D90FC" w:rsidR="00AD3888" w:rsidRDefault="00AD3888" w:rsidP="00A63052">
      <w:pPr>
        <w:spacing w:after="0" w:line="360" w:lineRule="auto"/>
        <w:ind w:left="360"/>
        <w:jc w:val="right"/>
        <w:rPr>
          <w:rFonts w:ascii="Times New Roman" w:hAnsi="Times New Roman" w:cs="Times New Roman"/>
          <w:sz w:val="28"/>
          <w:szCs w:val="28"/>
        </w:rPr>
      </w:pPr>
    </w:p>
    <w:p w14:paraId="5F8FECEF" w14:textId="3760D8A9" w:rsidR="00AD3888" w:rsidRDefault="00AD3888" w:rsidP="00A63052">
      <w:pPr>
        <w:spacing w:after="0" w:line="360" w:lineRule="auto"/>
        <w:ind w:left="360"/>
        <w:jc w:val="right"/>
        <w:rPr>
          <w:rFonts w:ascii="Times New Roman" w:hAnsi="Times New Roman" w:cs="Times New Roman"/>
          <w:sz w:val="28"/>
          <w:szCs w:val="28"/>
        </w:rPr>
      </w:pPr>
    </w:p>
    <w:p w14:paraId="19648A43" w14:textId="17687CA7" w:rsidR="00AD3888" w:rsidRDefault="00AD3888" w:rsidP="00A63052">
      <w:pPr>
        <w:spacing w:after="0" w:line="360" w:lineRule="auto"/>
        <w:ind w:left="360"/>
        <w:jc w:val="right"/>
        <w:rPr>
          <w:rFonts w:ascii="Times New Roman" w:hAnsi="Times New Roman" w:cs="Times New Roman"/>
          <w:sz w:val="28"/>
          <w:szCs w:val="28"/>
        </w:rPr>
      </w:pPr>
    </w:p>
    <w:p w14:paraId="1E82E23F" w14:textId="77777777" w:rsidR="00AD3888" w:rsidRPr="005B078D" w:rsidRDefault="00AD3888" w:rsidP="00A63052">
      <w:pPr>
        <w:spacing w:after="0" w:line="360" w:lineRule="auto"/>
        <w:ind w:left="360"/>
        <w:jc w:val="right"/>
        <w:rPr>
          <w:rFonts w:ascii="Times New Roman" w:hAnsi="Times New Roman" w:cs="Times New Roman"/>
          <w:sz w:val="28"/>
          <w:szCs w:val="28"/>
        </w:rPr>
      </w:pPr>
    </w:p>
    <w:p w14:paraId="06EC828B" w14:textId="24507F3E" w:rsidR="007E27A9" w:rsidRPr="005B078D" w:rsidRDefault="00AE181A" w:rsidP="00A63052">
      <w:pPr>
        <w:spacing w:after="0" w:line="360" w:lineRule="auto"/>
        <w:ind w:left="357"/>
        <w:jc w:val="right"/>
        <w:rPr>
          <w:rFonts w:ascii="Times New Roman" w:hAnsi="Times New Roman" w:cs="Times New Roman"/>
          <w:sz w:val="28"/>
          <w:szCs w:val="28"/>
        </w:rPr>
      </w:pPr>
      <w:r w:rsidRPr="005B078D">
        <w:rPr>
          <w:rFonts w:ascii="Times New Roman" w:hAnsi="Times New Roman" w:cs="Times New Roman"/>
          <w:sz w:val="28"/>
          <w:szCs w:val="28"/>
        </w:rPr>
        <w:t xml:space="preserve">Приложение </w:t>
      </w:r>
      <w:r w:rsidR="00592FE3" w:rsidRPr="005B078D">
        <w:rPr>
          <w:rFonts w:ascii="Times New Roman" w:hAnsi="Times New Roman" w:cs="Times New Roman"/>
          <w:sz w:val="28"/>
          <w:szCs w:val="28"/>
        </w:rPr>
        <w:t>4</w:t>
      </w:r>
    </w:p>
    <w:p w14:paraId="06335BC3" w14:textId="361BDBEC" w:rsidR="00AE181A" w:rsidRPr="005B078D" w:rsidRDefault="00592FE3" w:rsidP="00A63052">
      <w:pPr>
        <w:spacing w:after="0" w:line="240" w:lineRule="auto"/>
        <w:ind w:left="357"/>
        <w:jc w:val="center"/>
        <w:rPr>
          <w:rFonts w:ascii="Times New Roman" w:hAnsi="Times New Roman" w:cs="Times New Roman"/>
          <w:bCs/>
          <w:sz w:val="28"/>
          <w:szCs w:val="28"/>
        </w:rPr>
      </w:pPr>
      <w:r w:rsidRPr="005B078D">
        <w:rPr>
          <w:rFonts w:ascii="Times New Roman" w:hAnsi="Times New Roman" w:cs="Times New Roman"/>
          <w:bCs/>
          <w:sz w:val="28"/>
          <w:szCs w:val="28"/>
        </w:rPr>
        <w:lastRenderedPageBreak/>
        <w:t xml:space="preserve">Профессиональные </w:t>
      </w:r>
      <w:r w:rsidR="00AE181A" w:rsidRPr="005B078D">
        <w:rPr>
          <w:rFonts w:ascii="Times New Roman" w:hAnsi="Times New Roman" w:cs="Times New Roman"/>
          <w:bCs/>
          <w:sz w:val="28"/>
          <w:szCs w:val="28"/>
        </w:rPr>
        <w:t>компетенции для типов задач профессиональной деятельности: культурно-просветительского, сопровождения, методического, организационно-управленческого</w:t>
      </w:r>
    </w:p>
    <w:tbl>
      <w:tblPr>
        <w:tblStyle w:val="ad"/>
        <w:tblW w:w="10206" w:type="dxa"/>
        <w:tblInd w:w="-5" w:type="dxa"/>
        <w:tblLook w:val="04A0" w:firstRow="1" w:lastRow="0" w:firstColumn="1" w:lastColumn="0" w:noHBand="0" w:noVBand="1"/>
      </w:tblPr>
      <w:tblGrid>
        <w:gridCol w:w="2342"/>
        <w:gridCol w:w="2283"/>
        <w:gridCol w:w="2107"/>
        <w:gridCol w:w="3474"/>
      </w:tblGrid>
      <w:tr w:rsidR="00AE181A" w:rsidRPr="005B078D" w14:paraId="02EC0175" w14:textId="77777777" w:rsidTr="00B1531F">
        <w:tc>
          <w:tcPr>
            <w:tcW w:w="2342" w:type="dxa"/>
            <w:shd w:val="clear" w:color="auto" w:fill="auto"/>
          </w:tcPr>
          <w:p w14:paraId="23BB639F" w14:textId="177161A4" w:rsidR="00AE181A" w:rsidRPr="005B078D" w:rsidRDefault="00AE181A" w:rsidP="00A63052">
            <w:pPr>
              <w:autoSpaceDE w:val="0"/>
              <w:autoSpaceDN w:val="0"/>
              <w:adjustRightInd w:val="0"/>
              <w:spacing w:line="276" w:lineRule="auto"/>
              <w:jc w:val="center"/>
              <w:rPr>
                <w:rStyle w:val="a6"/>
              </w:rPr>
            </w:pPr>
            <w:r w:rsidRPr="005B078D">
              <w:rPr>
                <w:rFonts w:ascii="Times New Roman" w:hAnsi="Times New Roman" w:cs="Times New Roman"/>
                <w:bCs/>
              </w:rPr>
              <w:t>ОТФ</w:t>
            </w:r>
          </w:p>
          <w:p w14:paraId="66E99709" w14:textId="77777777" w:rsidR="00AE181A" w:rsidRPr="005B078D" w:rsidRDefault="00AE181A" w:rsidP="00A63052">
            <w:pPr>
              <w:autoSpaceDE w:val="0"/>
              <w:autoSpaceDN w:val="0"/>
              <w:adjustRightInd w:val="0"/>
              <w:spacing w:line="276" w:lineRule="auto"/>
              <w:jc w:val="center"/>
              <w:rPr>
                <w:rFonts w:ascii="Times New Roman" w:hAnsi="Times New Roman" w:cs="Times New Roman"/>
                <w:bCs/>
              </w:rPr>
            </w:pPr>
          </w:p>
          <w:p w14:paraId="2A543107" w14:textId="77777777" w:rsidR="00AE181A" w:rsidRPr="005B078D" w:rsidRDefault="00AE181A" w:rsidP="00A63052">
            <w:pPr>
              <w:autoSpaceDE w:val="0"/>
              <w:autoSpaceDN w:val="0"/>
              <w:adjustRightInd w:val="0"/>
              <w:spacing w:line="276" w:lineRule="auto"/>
              <w:jc w:val="center"/>
              <w:rPr>
                <w:rFonts w:ascii="Times New Roman" w:hAnsi="Times New Roman" w:cs="Times New Roman"/>
                <w:bCs/>
              </w:rPr>
            </w:pPr>
          </w:p>
        </w:tc>
        <w:tc>
          <w:tcPr>
            <w:tcW w:w="2283" w:type="dxa"/>
            <w:shd w:val="clear" w:color="auto" w:fill="auto"/>
          </w:tcPr>
          <w:p w14:paraId="7AE99D93" w14:textId="73BB8ADF" w:rsidR="00AE181A" w:rsidRPr="005B078D" w:rsidRDefault="00AE181A"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ТФ</w:t>
            </w:r>
          </w:p>
        </w:tc>
        <w:tc>
          <w:tcPr>
            <w:tcW w:w="2107" w:type="dxa"/>
            <w:shd w:val="clear" w:color="auto" w:fill="auto"/>
          </w:tcPr>
          <w:p w14:paraId="6F4F0DE8" w14:textId="77777777" w:rsidR="00AE181A" w:rsidRPr="005B078D" w:rsidRDefault="00AE181A"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Код и наименование профессиональной компетенции</w:t>
            </w:r>
          </w:p>
        </w:tc>
        <w:tc>
          <w:tcPr>
            <w:tcW w:w="3474" w:type="dxa"/>
            <w:shd w:val="clear" w:color="auto" w:fill="auto"/>
          </w:tcPr>
          <w:p w14:paraId="46D560B6" w14:textId="77777777" w:rsidR="00AE181A" w:rsidRPr="005B078D" w:rsidRDefault="00AE181A"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Код и наименование индикатора достижения профессиональной компетенции</w:t>
            </w:r>
          </w:p>
        </w:tc>
      </w:tr>
      <w:tr w:rsidR="00AE181A" w:rsidRPr="005B078D" w14:paraId="60899785" w14:textId="77777777" w:rsidTr="00B1531F">
        <w:tc>
          <w:tcPr>
            <w:tcW w:w="10206" w:type="dxa"/>
            <w:gridSpan w:val="4"/>
            <w:shd w:val="clear" w:color="auto" w:fill="auto"/>
          </w:tcPr>
          <w:p w14:paraId="36907FF4" w14:textId="77777777" w:rsidR="00AE181A" w:rsidRPr="005B078D" w:rsidRDefault="00AE181A" w:rsidP="00A63052">
            <w:pPr>
              <w:autoSpaceDE w:val="0"/>
              <w:autoSpaceDN w:val="0"/>
              <w:adjustRightInd w:val="0"/>
              <w:spacing w:line="276" w:lineRule="auto"/>
              <w:jc w:val="center"/>
              <w:rPr>
                <w:rFonts w:ascii="Times New Roman" w:hAnsi="Times New Roman" w:cs="Times New Roman"/>
              </w:rPr>
            </w:pPr>
            <w:r w:rsidRPr="005B078D">
              <w:rPr>
                <w:rFonts w:ascii="Times New Roman" w:hAnsi="Times New Roman" w:cs="Times New Roman"/>
                <w:bCs/>
              </w:rPr>
              <w:t>Тип задач профессиональной деятельности: культурно-просветительский</w:t>
            </w:r>
          </w:p>
        </w:tc>
      </w:tr>
      <w:tr w:rsidR="00AE181A" w:rsidRPr="005B078D" w14:paraId="270C5E81" w14:textId="77777777" w:rsidTr="00B1531F">
        <w:tc>
          <w:tcPr>
            <w:tcW w:w="2342" w:type="dxa"/>
            <w:shd w:val="clear" w:color="auto" w:fill="auto"/>
          </w:tcPr>
          <w:p w14:paraId="1986A807"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ПС 01.001</w:t>
            </w:r>
          </w:p>
          <w:p w14:paraId="5DE8DECC"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ОТФ А</w:t>
            </w:r>
          </w:p>
          <w:p w14:paraId="49B8122C"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14:paraId="359E0890"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094FCFB1"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55DF7983"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794589FA"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7BCB3188"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3D381608"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7CAB7F3A"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tc>
        <w:tc>
          <w:tcPr>
            <w:tcW w:w="2283" w:type="dxa"/>
            <w:shd w:val="clear" w:color="auto" w:fill="auto"/>
          </w:tcPr>
          <w:p w14:paraId="5A3CC97B"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ТФ А/03.6</w:t>
            </w:r>
          </w:p>
          <w:p w14:paraId="690A65CC" w14:textId="77777777" w:rsidR="00AE181A" w:rsidRPr="005B078D" w:rsidRDefault="00AE181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Развивающая деятельность</w:t>
            </w:r>
          </w:p>
          <w:p w14:paraId="4EF03573"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703F5DA8"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49F8F0EA"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6E3F16A6"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0554CFC0"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21B2AC87"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5E917E39"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0EA43FFB"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4E37298B"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35419D87"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31450A54"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40A9FA87"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53FCE7DB"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461CAB01"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p w14:paraId="3BBAA3F2" w14:textId="78ABE6D4" w:rsidR="00AE181A" w:rsidRPr="005B078D" w:rsidRDefault="00AE181A" w:rsidP="00A63052">
            <w:pPr>
              <w:autoSpaceDE w:val="0"/>
              <w:autoSpaceDN w:val="0"/>
              <w:adjustRightInd w:val="0"/>
              <w:spacing w:line="276" w:lineRule="auto"/>
              <w:rPr>
                <w:rFonts w:ascii="Times New Roman" w:hAnsi="Times New Roman" w:cs="Times New Roman"/>
              </w:rPr>
            </w:pPr>
          </w:p>
        </w:tc>
        <w:tc>
          <w:tcPr>
            <w:tcW w:w="2107" w:type="dxa"/>
            <w:shd w:val="clear" w:color="auto" w:fill="auto"/>
          </w:tcPr>
          <w:p w14:paraId="023053EF" w14:textId="240735FE" w:rsidR="00AE181A" w:rsidRPr="005B078D" w:rsidRDefault="00AE181A"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ПК-</w:t>
            </w:r>
            <w:r w:rsidR="00BE2DD2" w:rsidRPr="005B078D">
              <w:rPr>
                <w:rFonts w:ascii="Times New Roman" w:hAnsi="Times New Roman" w:cs="Times New Roman"/>
              </w:rPr>
              <w:t>4</w:t>
            </w:r>
            <w:r w:rsidRPr="005B078D">
              <w:rPr>
                <w:rFonts w:ascii="Times New Roman" w:hAnsi="Times New Roman" w:cs="Times New Roman"/>
              </w:rPr>
              <w:t>. Способен разрабатывать и реализовывать культурно-просветительские программы в соответствии с потребностями различных социальных групп</w:t>
            </w:r>
          </w:p>
        </w:tc>
        <w:tc>
          <w:tcPr>
            <w:tcW w:w="3474" w:type="dxa"/>
            <w:shd w:val="clear" w:color="auto" w:fill="auto"/>
          </w:tcPr>
          <w:p w14:paraId="1310A336" w14:textId="30C29878" w:rsidR="00AE181A" w:rsidRPr="005B078D" w:rsidRDefault="00AE181A"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w:t>
            </w:r>
            <w:r w:rsidR="00BE2DD2" w:rsidRPr="005B078D">
              <w:rPr>
                <w:rFonts w:ascii="Times New Roman" w:hAnsi="Times New Roman" w:cs="Times New Roman"/>
              </w:rPr>
              <w:t>4</w:t>
            </w:r>
            <w:r w:rsidRPr="005B078D">
              <w:rPr>
                <w:rFonts w:ascii="Times New Roman" w:hAnsi="Times New Roman" w:cs="Times New Roman"/>
              </w:rPr>
              <w:t>.1. Организует культурно-образовательное пространство, используя содержание учебных предметов (по профилю), и применяет различные технологии и методики культурно-просветительской деятельности.</w:t>
            </w:r>
          </w:p>
          <w:p w14:paraId="0052089E" w14:textId="6201C33D" w:rsidR="00AE181A" w:rsidRPr="005B078D" w:rsidRDefault="00AE181A"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w:t>
            </w:r>
            <w:r w:rsidR="00BE2DD2" w:rsidRPr="005B078D">
              <w:rPr>
                <w:rFonts w:ascii="Times New Roman" w:hAnsi="Times New Roman" w:cs="Times New Roman"/>
              </w:rPr>
              <w:t>4</w:t>
            </w:r>
            <w:r w:rsidRPr="005B078D">
              <w:rPr>
                <w:rFonts w:ascii="Times New Roman" w:hAnsi="Times New Roman" w:cs="Times New Roman"/>
              </w:rPr>
              <w:t>.2. Использует приемы организации культурно-просветительской деятельности с учетом запросов различных возрастных, гендерных, социокультурных, этнических групп, опираясь на содержательные ресурсы предметных областей (по профилю).</w:t>
            </w:r>
          </w:p>
          <w:p w14:paraId="66215024" w14:textId="15F7417A" w:rsidR="00AE181A" w:rsidRPr="005B078D" w:rsidRDefault="00AE181A"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w:t>
            </w:r>
            <w:r w:rsidR="00BE2DD2" w:rsidRPr="005B078D">
              <w:rPr>
                <w:rFonts w:ascii="Times New Roman" w:hAnsi="Times New Roman" w:cs="Times New Roman"/>
              </w:rPr>
              <w:t>4</w:t>
            </w:r>
            <w:r w:rsidRPr="005B078D">
              <w:rPr>
                <w:rFonts w:ascii="Times New Roman" w:hAnsi="Times New Roman" w:cs="Times New Roman"/>
              </w:rPr>
              <w:t xml:space="preserve">.3. Участвует в популяризации знаний (в области предмета по профилю) среди </w:t>
            </w:r>
            <w:r w:rsidR="00BE2DD2" w:rsidRPr="005B078D">
              <w:rPr>
                <w:rFonts w:ascii="Times New Roman" w:hAnsi="Times New Roman" w:cs="Times New Roman"/>
              </w:rPr>
              <w:t>субъектов образовательного процесса</w:t>
            </w:r>
            <w:r w:rsidRPr="005B078D">
              <w:rPr>
                <w:rFonts w:ascii="Times New Roman" w:hAnsi="Times New Roman" w:cs="Times New Roman"/>
              </w:rPr>
              <w:t>.</w:t>
            </w:r>
          </w:p>
        </w:tc>
      </w:tr>
      <w:tr w:rsidR="00AE181A" w:rsidRPr="005B078D" w14:paraId="2874F2D1" w14:textId="77777777" w:rsidTr="00B1531F">
        <w:tc>
          <w:tcPr>
            <w:tcW w:w="10206" w:type="dxa"/>
            <w:gridSpan w:val="4"/>
            <w:shd w:val="clear" w:color="auto" w:fill="auto"/>
          </w:tcPr>
          <w:p w14:paraId="20925288" w14:textId="77777777" w:rsidR="00AE181A" w:rsidRPr="005B078D" w:rsidRDefault="00AE181A"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Тип задач профессиональной деятельности: проектный</w:t>
            </w:r>
          </w:p>
        </w:tc>
      </w:tr>
      <w:tr w:rsidR="00AE181A" w:rsidRPr="005B078D" w14:paraId="49CCB69E" w14:textId="77777777" w:rsidTr="00B1531F">
        <w:trPr>
          <w:trHeight w:val="1124"/>
        </w:trPr>
        <w:tc>
          <w:tcPr>
            <w:tcW w:w="2342" w:type="dxa"/>
            <w:shd w:val="clear" w:color="auto" w:fill="auto"/>
          </w:tcPr>
          <w:p w14:paraId="2993F360"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 xml:space="preserve">ПС 01.001 </w:t>
            </w:r>
          </w:p>
          <w:p w14:paraId="2BEC6D3D" w14:textId="77777777" w:rsidR="00AE181A" w:rsidRPr="005B078D" w:rsidRDefault="00AE181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 xml:space="preserve">ОТФ 3.2 </w:t>
            </w:r>
          </w:p>
          <w:p w14:paraId="28277BF4" w14:textId="77777777" w:rsidR="00AE181A" w:rsidRPr="005B078D" w:rsidRDefault="00AE181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Педагогическая деятельность по проектированию и реализации основных общеобразовательных программ</w:t>
            </w:r>
          </w:p>
          <w:p w14:paraId="0DCAFB5D"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p w14:paraId="3F19C958"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p>
        </w:tc>
        <w:tc>
          <w:tcPr>
            <w:tcW w:w="2283" w:type="dxa"/>
            <w:shd w:val="clear" w:color="auto" w:fill="auto"/>
          </w:tcPr>
          <w:p w14:paraId="5B4E1566" w14:textId="77777777"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ПС 01.001</w:t>
            </w:r>
          </w:p>
          <w:p w14:paraId="5D97E17D" w14:textId="77777777" w:rsidR="00AE181A" w:rsidRPr="005B078D" w:rsidRDefault="00AE181A"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ТФ В/03.6</w:t>
            </w:r>
          </w:p>
          <w:p w14:paraId="26B266C8" w14:textId="77777777" w:rsidR="00AE181A" w:rsidRPr="005B078D" w:rsidRDefault="00AE181A"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Педагогическая деятельность по реализации программ основного и среднего общего образования</w:t>
            </w:r>
          </w:p>
          <w:p w14:paraId="251DCF7D" w14:textId="77777777" w:rsidR="00AE181A" w:rsidRPr="005B078D" w:rsidRDefault="00AE181A" w:rsidP="00A63052">
            <w:pPr>
              <w:autoSpaceDE w:val="0"/>
              <w:autoSpaceDN w:val="0"/>
              <w:adjustRightInd w:val="0"/>
              <w:spacing w:line="276" w:lineRule="auto"/>
              <w:rPr>
                <w:rFonts w:ascii="Times New Roman" w:hAnsi="Times New Roman" w:cs="Times New Roman"/>
                <w:bCs/>
              </w:rPr>
            </w:pPr>
          </w:p>
        </w:tc>
        <w:tc>
          <w:tcPr>
            <w:tcW w:w="2107" w:type="dxa"/>
            <w:shd w:val="clear" w:color="auto" w:fill="auto"/>
          </w:tcPr>
          <w:p w14:paraId="03ADB72B" w14:textId="58EA2EFA" w:rsidR="00AE181A" w:rsidRPr="005B078D" w:rsidRDefault="00AE181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rPr>
              <w:t>ПК-</w:t>
            </w:r>
            <w:r w:rsidR="00BE2DD2" w:rsidRPr="005B078D">
              <w:rPr>
                <w:rFonts w:ascii="Times New Roman" w:hAnsi="Times New Roman" w:cs="Times New Roman"/>
              </w:rPr>
              <w:t>5</w:t>
            </w:r>
            <w:r w:rsidRPr="005B078D">
              <w:rPr>
                <w:rFonts w:ascii="Times New Roman" w:hAnsi="Times New Roman" w:cs="Times New Roman"/>
              </w:rPr>
              <w:t>. Способен организовывать индивидуальную и совместную учебно-проектную деятельность обучающихся в соответствующей предметной области</w:t>
            </w:r>
          </w:p>
        </w:tc>
        <w:tc>
          <w:tcPr>
            <w:tcW w:w="3474" w:type="dxa"/>
            <w:shd w:val="clear" w:color="auto" w:fill="auto"/>
          </w:tcPr>
          <w:p w14:paraId="370F4971" w14:textId="0007C064" w:rsidR="00BE2DD2" w:rsidRPr="005B078D" w:rsidRDefault="00AE181A"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w:t>
            </w:r>
            <w:r w:rsidR="00BE2DD2" w:rsidRPr="005B078D">
              <w:rPr>
                <w:rFonts w:ascii="Times New Roman" w:hAnsi="Times New Roman" w:cs="Times New Roman"/>
              </w:rPr>
              <w:t>К-5</w:t>
            </w:r>
            <w:r w:rsidRPr="005B078D">
              <w:rPr>
                <w:rFonts w:ascii="Times New Roman" w:hAnsi="Times New Roman" w:cs="Times New Roman"/>
              </w:rPr>
              <w:t xml:space="preserve">.1. </w:t>
            </w:r>
            <w:r w:rsidR="00BE2DD2" w:rsidRPr="005B078D">
              <w:rPr>
                <w:rFonts w:ascii="Times New Roman" w:hAnsi="Times New Roman" w:cs="Times New Roman"/>
              </w:rPr>
              <w:t>Демонстрирует знание принципов проектирования, владения проектными технологиями.</w:t>
            </w:r>
          </w:p>
          <w:p w14:paraId="3A58AE69" w14:textId="446C6F94" w:rsidR="00AE181A" w:rsidRPr="005B078D" w:rsidRDefault="00BE2DD2"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 xml:space="preserve">ПК-5.2 </w:t>
            </w:r>
            <w:r w:rsidR="00AE181A" w:rsidRPr="005B078D">
              <w:rPr>
                <w:rFonts w:ascii="Times New Roman" w:hAnsi="Times New Roman" w:cs="Times New Roman"/>
              </w:rPr>
              <w:t>Разрабатывает и реализует индивидуальную и совместную учебно-проектную деятельность обучающихся в соответствующей предметной области</w:t>
            </w:r>
            <w:r w:rsidRPr="005B078D">
              <w:rPr>
                <w:rFonts w:ascii="Times New Roman" w:hAnsi="Times New Roman" w:cs="Times New Roman"/>
              </w:rPr>
              <w:t>.</w:t>
            </w:r>
          </w:p>
          <w:p w14:paraId="7727B80D" w14:textId="43623B95" w:rsidR="00AE181A" w:rsidRPr="005B078D" w:rsidRDefault="00AE181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rPr>
              <w:t>ПК</w:t>
            </w:r>
            <w:r w:rsidR="00BE2DD2" w:rsidRPr="005B078D">
              <w:rPr>
                <w:rFonts w:ascii="Times New Roman" w:hAnsi="Times New Roman" w:cs="Times New Roman"/>
              </w:rPr>
              <w:t>-5</w:t>
            </w:r>
            <w:r w:rsidRPr="005B078D">
              <w:rPr>
                <w:rFonts w:ascii="Times New Roman" w:hAnsi="Times New Roman" w:cs="Times New Roman"/>
              </w:rPr>
              <w:t>.</w:t>
            </w:r>
            <w:r w:rsidR="00BE2DD2" w:rsidRPr="005B078D">
              <w:rPr>
                <w:rFonts w:ascii="Times New Roman" w:hAnsi="Times New Roman" w:cs="Times New Roman"/>
              </w:rPr>
              <w:t>3</w:t>
            </w:r>
            <w:r w:rsidRPr="005B078D">
              <w:rPr>
                <w:rFonts w:ascii="Times New Roman" w:hAnsi="Times New Roman" w:cs="Times New Roman"/>
              </w:rPr>
              <w:t>. Использует передовые педагогические технологии в процессе реализации учебно-проектной деятельности обучающихся в соответствующей предметной области</w:t>
            </w:r>
            <w:r w:rsidR="00BE2DD2" w:rsidRPr="005B078D">
              <w:rPr>
                <w:rFonts w:ascii="Times New Roman" w:hAnsi="Times New Roman" w:cs="Times New Roman"/>
              </w:rPr>
              <w:t>.</w:t>
            </w:r>
          </w:p>
        </w:tc>
      </w:tr>
      <w:tr w:rsidR="00AE181A" w:rsidRPr="005B078D" w14:paraId="44B9C196" w14:textId="77777777" w:rsidTr="00B1531F">
        <w:trPr>
          <w:trHeight w:val="365"/>
        </w:trPr>
        <w:tc>
          <w:tcPr>
            <w:tcW w:w="10206" w:type="dxa"/>
            <w:gridSpan w:val="4"/>
            <w:shd w:val="clear" w:color="auto" w:fill="auto"/>
          </w:tcPr>
          <w:p w14:paraId="4D86BAD1" w14:textId="3E916AA4" w:rsidR="00AE181A" w:rsidRPr="005B078D" w:rsidRDefault="00AE181A"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Тип задач профессиональной деятельности: сопровождения</w:t>
            </w:r>
          </w:p>
        </w:tc>
      </w:tr>
      <w:tr w:rsidR="00AE181A" w:rsidRPr="005B078D" w14:paraId="6E9E4460" w14:textId="77777777" w:rsidTr="00B1531F">
        <w:trPr>
          <w:trHeight w:val="1694"/>
        </w:trPr>
        <w:tc>
          <w:tcPr>
            <w:tcW w:w="2342" w:type="dxa"/>
            <w:shd w:val="clear" w:color="auto" w:fill="auto"/>
          </w:tcPr>
          <w:p w14:paraId="4E075830" w14:textId="77777777" w:rsidR="00AE181A" w:rsidRPr="005B078D" w:rsidRDefault="00AE181A" w:rsidP="00A63052">
            <w:pPr>
              <w:autoSpaceDE w:val="0"/>
              <w:autoSpaceDN w:val="0"/>
              <w:adjustRightInd w:val="0"/>
              <w:spacing w:line="276" w:lineRule="auto"/>
              <w:ind w:right="-40"/>
              <w:rPr>
                <w:rFonts w:ascii="Times New Roman" w:hAnsi="Times New Roman" w:cs="Times New Roman"/>
                <w:bCs/>
              </w:rPr>
            </w:pPr>
            <w:r w:rsidRPr="005B078D">
              <w:rPr>
                <w:rFonts w:ascii="Times New Roman" w:hAnsi="Times New Roman" w:cs="Times New Roman"/>
                <w:bCs/>
              </w:rPr>
              <w:lastRenderedPageBreak/>
              <w:t xml:space="preserve">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tc>
        <w:tc>
          <w:tcPr>
            <w:tcW w:w="2283" w:type="dxa"/>
            <w:shd w:val="clear" w:color="auto" w:fill="auto"/>
          </w:tcPr>
          <w:p w14:paraId="0ACF0AC6" w14:textId="2A94927B" w:rsidR="00AE181A" w:rsidRPr="005B078D" w:rsidRDefault="00AE181A"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ТФ А/01.6</w:t>
            </w:r>
          </w:p>
          <w:p w14:paraId="43DCFF88" w14:textId="77777777" w:rsidR="00AE181A" w:rsidRPr="005B078D" w:rsidRDefault="00AE181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rPr>
              <w:t>Общепедагогическая функция. Обучение</w:t>
            </w:r>
          </w:p>
        </w:tc>
        <w:tc>
          <w:tcPr>
            <w:tcW w:w="2107" w:type="dxa"/>
            <w:shd w:val="clear" w:color="auto" w:fill="auto"/>
          </w:tcPr>
          <w:p w14:paraId="1043E7B1" w14:textId="22ECFAE7" w:rsidR="00AE181A" w:rsidRPr="005B078D" w:rsidRDefault="00AE181A" w:rsidP="00A63052">
            <w:pPr>
              <w:autoSpaceDE w:val="0"/>
              <w:autoSpaceDN w:val="0"/>
              <w:adjustRightInd w:val="0"/>
              <w:spacing w:line="276" w:lineRule="auto"/>
              <w:rPr>
                <w:rFonts w:ascii="Times New Roman" w:hAnsi="Times New Roman" w:cs="Times New Roman"/>
                <w:bCs/>
              </w:rPr>
            </w:pPr>
            <w:r w:rsidRPr="005B078D">
              <w:rPr>
                <w:rFonts w:ascii="Times New Roman" w:eastAsia="Times New Roman" w:hAnsi="Times New Roman" w:cs="Times New Roman"/>
                <w:bCs/>
                <w:lang w:eastAsia="ru-RU"/>
              </w:rPr>
              <w:t xml:space="preserve"> ПК-</w:t>
            </w:r>
            <w:r w:rsidR="00BE2DD2" w:rsidRPr="005B078D">
              <w:rPr>
                <w:rFonts w:ascii="Times New Roman" w:eastAsia="Times New Roman" w:hAnsi="Times New Roman" w:cs="Times New Roman"/>
                <w:bCs/>
                <w:lang w:eastAsia="ru-RU"/>
              </w:rPr>
              <w:t>6</w:t>
            </w:r>
            <w:r w:rsidRPr="005B078D">
              <w:rPr>
                <w:rFonts w:ascii="Times New Roman" w:eastAsia="Times New Roman" w:hAnsi="Times New Roman" w:cs="Times New Roman"/>
                <w:bCs/>
                <w:lang w:eastAsia="ru-RU"/>
              </w:rPr>
              <w:t>. Способен использовать современные методы и технологии обучения лиц с ограниченными возможностями здоровья</w:t>
            </w:r>
          </w:p>
        </w:tc>
        <w:tc>
          <w:tcPr>
            <w:tcW w:w="3474" w:type="dxa"/>
            <w:shd w:val="clear" w:color="auto" w:fill="auto"/>
          </w:tcPr>
          <w:p w14:paraId="181C1844" w14:textId="69DA7581" w:rsidR="00AE181A" w:rsidRPr="005B078D" w:rsidRDefault="00AE181A" w:rsidP="00A63052">
            <w:pPr>
              <w:autoSpaceDE w:val="0"/>
              <w:autoSpaceDN w:val="0"/>
              <w:adjustRightInd w:val="0"/>
              <w:spacing w:line="276" w:lineRule="auto"/>
              <w:jc w:val="both"/>
              <w:rPr>
                <w:rFonts w:ascii="Times New Roman" w:hAnsi="Times New Roman" w:cs="Times New Roman"/>
                <w:dstrike/>
                <w:color w:val="FF0000"/>
              </w:rPr>
            </w:pPr>
            <w:r w:rsidRPr="005B078D">
              <w:rPr>
                <w:rFonts w:ascii="Times New Roman" w:hAnsi="Times New Roman" w:cs="Times New Roman"/>
              </w:rPr>
              <w:t>ПК-</w:t>
            </w:r>
            <w:r w:rsidR="00BE2DD2" w:rsidRPr="005B078D">
              <w:rPr>
                <w:rFonts w:ascii="Times New Roman" w:hAnsi="Times New Roman" w:cs="Times New Roman"/>
              </w:rPr>
              <w:t>6</w:t>
            </w:r>
            <w:r w:rsidRPr="005B078D">
              <w:rPr>
                <w:rFonts w:ascii="Times New Roman" w:hAnsi="Times New Roman" w:cs="Times New Roman"/>
              </w:rPr>
              <w:t xml:space="preserve">.1. Знает специальные методики и современные технологии психолого-педагогического сопровождения обучающихся с ограниченными возможностями здоровья. </w:t>
            </w:r>
          </w:p>
          <w:p w14:paraId="08DBAD91" w14:textId="7161A6B5" w:rsidR="00AE181A" w:rsidRPr="005B078D" w:rsidRDefault="00BE2DD2"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ПК-6</w:t>
            </w:r>
            <w:r w:rsidR="00AE181A" w:rsidRPr="005B078D">
              <w:rPr>
                <w:rFonts w:ascii="Times New Roman" w:hAnsi="Times New Roman" w:cs="Times New Roman"/>
              </w:rPr>
              <w:t>.2.</w:t>
            </w:r>
            <w:r w:rsidR="00AE181A" w:rsidRPr="005B078D">
              <w:t xml:space="preserve"> </w:t>
            </w:r>
            <w:r w:rsidR="00AE181A" w:rsidRPr="005B078D">
              <w:rPr>
                <w:rFonts w:ascii="Times New Roman" w:hAnsi="Times New Roman" w:cs="Times New Roman"/>
              </w:rPr>
              <w:t>Выбирает способы оказания консультативной помощи родителям (законным представителям) обучающихся с особыми образовательными потребностями по вопросам воспитания и обучения детей.</w:t>
            </w:r>
          </w:p>
        </w:tc>
      </w:tr>
      <w:tr w:rsidR="00BE2DD2" w:rsidRPr="005B078D" w14:paraId="6BCB88F6" w14:textId="77777777" w:rsidTr="00B1531F">
        <w:trPr>
          <w:trHeight w:val="1694"/>
        </w:trPr>
        <w:tc>
          <w:tcPr>
            <w:tcW w:w="2342" w:type="dxa"/>
            <w:shd w:val="clear" w:color="auto" w:fill="auto"/>
          </w:tcPr>
          <w:p w14:paraId="53BE7967" w14:textId="77777777"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ОТФ А</w:t>
            </w:r>
          </w:p>
          <w:p w14:paraId="731C73D7" w14:textId="4DF181A2" w:rsidR="00BE2DD2" w:rsidRPr="005B078D" w:rsidRDefault="00AE6C30"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2283" w:type="dxa"/>
            <w:shd w:val="clear" w:color="auto" w:fill="auto"/>
          </w:tcPr>
          <w:p w14:paraId="274E54A6" w14:textId="4506F7EC" w:rsidR="00BE2DD2" w:rsidRPr="005B078D" w:rsidRDefault="00BE2DD2"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ТФ А/01.6 Общепедагогическая функция. Обучение</w:t>
            </w:r>
          </w:p>
          <w:p w14:paraId="2594ED2D" w14:textId="2D86F23C" w:rsidR="00BE2DD2" w:rsidRPr="005B078D" w:rsidRDefault="00BE2DD2" w:rsidP="00A63052">
            <w:pPr>
              <w:autoSpaceDE w:val="0"/>
              <w:autoSpaceDN w:val="0"/>
              <w:adjustRightInd w:val="0"/>
              <w:spacing w:line="276" w:lineRule="auto"/>
              <w:rPr>
                <w:rFonts w:ascii="Times New Roman" w:hAnsi="Times New Roman" w:cs="Times New Roman"/>
                <w:bCs/>
              </w:rPr>
            </w:pPr>
          </w:p>
        </w:tc>
        <w:tc>
          <w:tcPr>
            <w:tcW w:w="2107" w:type="dxa"/>
            <w:shd w:val="clear" w:color="auto" w:fill="auto"/>
          </w:tcPr>
          <w:p w14:paraId="5D5BAABE" w14:textId="6FB4D585" w:rsidR="00BE2DD2" w:rsidRPr="005B078D" w:rsidRDefault="00BE2DD2" w:rsidP="00A63052">
            <w:pPr>
              <w:autoSpaceDE w:val="0"/>
              <w:autoSpaceDN w:val="0"/>
              <w:adjustRightInd w:val="0"/>
              <w:spacing w:line="276" w:lineRule="auto"/>
              <w:rPr>
                <w:rFonts w:ascii="Times New Roman" w:eastAsia="Times New Roman" w:hAnsi="Times New Roman" w:cs="Times New Roman"/>
                <w:bCs/>
                <w:lang w:eastAsia="ru-RU"/>
              </w:rPr>
            </w:pPr>
            <w:r w:rsidRPr="005B078D">
              <w:rPr>
                <w:rFonts w:ascii="Times New Roman" w:hAnsi="Times New Roman" w:cs="Times New Roman"/>
              </w:rPr>
              <w:t>ПК-7</w:t>
            </w:r>
            <w:r w:rsidR="00F30214" w:rsidRPr="005B078D">
              <w:rPr>
                <w:rFonts w:ascii="Times New Roman" w:hAnsi="Times New Roman" w:cs="Times New Roman"/>
              </w:rPr>
              <w:t>.</w:t>
            </w:r>
            <w:r w:rsidRPr="005B078D">
              <w:rPr>
                <w:rFonts w:ascii="Times New Roman" w:hAnsi="Times New Roman" w:cs="Times New Roman"/>
              </w:rPr>
              <w:t xml:space="preserve"> Способен к обеспечению охраны жизни и здоровья обучающихся в учебно-воспитательном процессе и внеурочной деятельности.</w:t>
            </w:r>
          </w:p>
        </w:tc>
        <w:tc>
          <w:tcPr>
            <w:tcW w:w="3474" w:type="dxa"/>
            <w:shd w:val="clear" w:color="auto" w:fill="auto"/>
          </w:tcPr>
          <w:p w14:paraId="3CE6FFA0" w14:textId="7C039CCE" w:rsidR="00BE2DD2" w:rsidRPr="005B078D" w:rsidRDefault="00BE2DD2"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w:t>
            </w:r>
            <w:r w:rsidR="00AE6C30" w:rsidRPr="005B078D">
              <w:rPr>
                <w:rFonts w:ascii="Times New Roman" w:hAnsi="Times New Roman" w:cs="Times New Roman"/>
              </w:rPr>
              <w:t>7</w:t>
            </w:r>
            <w:r w:rsidRPr="005B078D">
              <w:rPr>
                <w:rFonts w:ascii="Times New Roman" w:hAnsi="Times New Roman" w:cs="Times New Roman"/>
              </w:rPr>
              <w:t xml:space="preserve">.1. </w:t>
            </w:r>
            <w:r w:rsidR="00AE6C30" w:rsidRPr="005B078D">
              <w:rPr>
                <w:rFonts w:ascii="Times New Roman" w:hAnsi="Times New Roman" w:cs="Times New Roman"/>
              </w:rPr>
              <w:t xml:space="preserve">Применяет меры профилактики детского травматизма и использует </w:t>
            </w:r>
            <w:proofErr w:type="spellStart"/>
            <w:r w:rsidR="00AE6C30" w:rsidRPr="005B078D">
              <w:rPr>
                <w:rFonts w:ascii="Times New Roman" w:hAnsi="Times New Roman" w:cs="Times New Roman"/>
              </w:rPr>
              <w:t>здоровьесберегающие</w:t>
            </w:r>
            <w:proofErr w:type="spellEnd"/>
            <w:r w:rsidR="00AE6C30" w:rsidRPr="005B078D">
              <w:rPr>
                <w:rFonts w:ascii="Times New Roman" w:hAnsi="Times New Roman" w:cs="Times New Roman"/>
              </w:rPr>
              <w:t xml:space="preserve"> технологии в учебном процессе.</w:t>
            </w:r>
            <w:r w:rsidRPr="005B078D">
              <w:rPr>
                <w:rFonts w:ascii="Times New Roman" w:hAnsi="Times New Roman" w:cs="Times New Roman"/>
              </w:rPr>
              <w:t xml:space="preserve"> </w:t>
            </w:r>
          </w:p>
          <w:p w14:paraId="04E97C5D" w14:textId="464E5460" w:rsidR="00BE2DD2" w:rsidRPr="005B078D" w:rsidRDefault="00AE6C30" w:rsidP="00A63052">
            <w:pPr>
              <w:autoSpaceDE w:val="0"/>
              <w:autoSpaceDN w:val="0"/>
              <w:adjustRightInd w:val="0"/>
              <w:spacing w:line="276" w:lineRule="auto"/>
              <w:jc w:val="both"/>
              <w:rPr>
                <w:rFonts w:ascii="Times New Roman" w:hAnsi="Times New Roman" w:cs="Times New Roman"/>
              </w:rPr>
            </w:pPr>
            <w:r w:rsidRPr="005B078D">
              <w:rPr>
                <w:rFonts w:ascii="Times New Roman" w:hAnsi="Times New Roman" w:cs="Times New Roman"/>
              </w:rPr>
              <w:t>ПК-7</w:t>
            </w:r>
            <w:r w:rsidR="00BE2DD2" w:rsidRPr="005B078D">
              <w:rPr>
                <w:rFonts w:ascii="Times New Roman" w:hAnsi="Times New Roman" w:cs="Times New Roman"/>
              </w:rPr>
              <w:t xml:space="preserve">.2. </w:t>
            </w:r>
            <w:r w:rsidRPr="005B078D">
              <w:rPr>
                <w:rFonts w:ascii="Times New Roman" w:hAnsi="Times New Roman" w:cs="Times New Roman"/>
              </w:rPr>
              <w:t>Оказывает первую доврачебную помощь обучающимся.</w:t>
            </w:r>
          </w:p>
          <w:p w14:paraId="20B21B3C" w14:textId="63AE820D" w:rsidR="00BE2DD2" w:rsidRPr="005B078D" w:rsidRDefault="00BE2DD2" w:rsidP="00A63052">
            <w:pPr>
              <w:autoSpaceDE w:val="0"/>
              <w:autoSpaceDN w:val="0"/>
              <w:adjustRightInd w:val="0"/>
              <w:spacing w:line="276" w:lineRule="auto"/>
              <w:jc w:val="both"/>
              <w:rPr>
                <w:rFonts w:ascii="Times New Roman" w:hAnsi="Times New Roman" w:cs="Times New Roman"/>
              </w:rPr>
            </w:pPr>
          </w:p>
        </w:tc>
      </w:tr>
      <w:tr w:rsidR="00BE2DD2" w:rsidRPr="005B078D" w14:paraId="738DE79D" w14:textId="77777777" w:rsidTr="00B1531F">
        <w:trPr>
          <w:trHeight w:val="377"/>
        </w:trPr>
        <w:tc>
          <w:tcPr>
            <w:tcW w:w="10206" w:type="dxa"/>
            <w:gridSpan w:val="4"/>
            <w:shd w:val="clear" w:color="auto" w:fill="auto"/>
          </w:tcPr>
          <w:p w14:paraId="48B219A0" w14:textId="77777777" w:rsidR="00BE2DD2" w:rsidRPr="005B078D" w:rsidRDefault="00BE2DD2"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Тип задач профессиональной деятельности: методический</w:t>
            </w:r>
          </w:p>
        </w:tc>
      </w:tr>
      <w:tr w:rsidR="00BE2DD2" w:rsidRPr="005B078D" w14:paraId="5F8800C9" w14:textId="77777777" w:rsidTr="00B1531F">
        <w:trPr>
          <w:trHeight w:val="1694"/>
        </w:trPr>
        <w:tc>
          <w:tcPr>
            <w:tcW w:w="2342" w:type="dxa"/>
            <w:shd w:val="clear" w:color="auto" w:fill="auto"/>
          </w:tcPr>
          <w:p w14:paraId="37945FC7" w14:textId="77777777"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 xml:space="preserve">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522B1CC6" w14:textId="77777777" w:rsidR="00BE2DD2" w:rsidRPr="005B078D" w:rsidRDefault="00BE2DD2" w:rsidP="00A63052">
            <w:pPr>
              <w:autoSpaceDE w:val="0"/>
              <w:autoSpaceDN w:val="0"/>
              <w:adjustRightInd w:val="0"/>
              <w:spacing w:line="276" w:lineRule="auto"/>
              <w:jc w:val="both"/>
              <w:rPr>
                <w:rFonts w:ascii="Times New Roman" w:hAnsi="Times New Roman" w:cs="Times New Roman"/>
                <w:bCs/>
              </w:rPr>
            </w:pPr>
          </w:p>
          <w:p w14:paraId="76D4F595" w14:textId="6B92B23A" w:rsidR="00BE2DD2" w:rsidRPr="005B078D" w:rsidRDefault="00BE2DD2" w:rsidP="00A63052">
            <w:pPr>
              <w:autoSpaceDE w:val="0"/>
              <w:autoSpaceDN w:val="0"/>
              <w:adjustRightInd w:val="0"/>
              <w:spacing w:line="276" w:lineRule="auto"/>
              <w:jc w:val="both"/>
              <w:rPr>
                <w:rFonts w:ascii="Times New Roman" w:hAnsi="Times New Roman" w:cs="Times New Roman"/>
                <w:bCs/>
              </w:rPr>
            </w:pPr>
          </w:p>
        </w:tc>
        <w:tc>
          <w:tcPr>
            <w:tcW w:w="2283" w:type="dxa"/>
            <w:shd w:val="clear" w:color="auto" w:fill="auto"/>
          </w:tcPr>
          <w:p w14:paraId="62DE5A0D" w14:textId="693D3121" w:rsidR="00BE2DD2" w:rsidRPr="005B078D" w:rsidRDefault="00BE2DD2"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ТФ А/01.6</w:t>
            </w:r>
          </w:p>
          <w:p w14:paraId="0731878F" w14:textId="77777777" w:rsidR="00BE2DD2" w:rsidRPr="005B078D" w:rsidRDefault="00BE2DD2"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Общепедагогическая функция. Обучение</w:t>
            </w:r>
          </w:p>
          <w:p w14:paraId="122A1C78"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7492DED0"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417ACCBF"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1F0D868B"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64EF3D17"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490776D8"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3E670DFE"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129094BB"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4FA67A09"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40A49CA3"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0619EC3D"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2B889D87"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331014D1" w14:textId="77777777" w:rsidR="00BE2DD2" w:rsidRPr="005B078D" w:rsidRDefault="00BE2DD2" w:rsidP="00A63052">
            <w:pPr>
              <w:autoSpaceDE w:val="0"/>
              <w:autoSpaceDN w:val="0"/>
              <w:adjustRightInd w:val="0"/>
              <w:spacing w:line="276" w:lineRule="auto"/>
              <w:rPr>
                <w:rFonts w:ascii="Times New Roman" w:hAnsi="Times New Roman" w:cs="Times New Roman"/>
              </w:rPr>
            </w:pPr>
          </w:p>
          <w:p w14:paraId="170A787B" w14:textId="75CC42D8" w:rsidR="00BE2DD2" w:rsidRPr="005B078D" w:rsidRDefault="00BE2DD2" w:rsidP="00A63052">
            <w:pPr>
              <w:autoSpaceDE w:val="0"/>
              <w:autoSpaceDN w:val="0"/>
              <w:adjustRightInd w:val="0"/>
              <w:spacing w:line="276" w:lineRule="auto"/>
              <w:jc w:val="both"/>
              <w:rPr>
                <w:rFonts w:ascii="Times New Roman" w:hAnsi="Times New Roman" w:cs="Times New Roman"/>
                <w:bCs/>
              </w:rPr>
            </w:pPr>
          </w:p>
        </w:tc>
        <w:tc>
          <w:tcPr>
            <w:tcW w:w="2107" w:type="dxa"/>
            <w:shd w:val="clear" w:color="auto" w:fill="auto"/>
          </w:tcPr>
          <w:p w14:paraId="07BCD690" w14:textId="1452B1DE" w:rsidR="00BE2DD2" w:rsidRPr="005B078D" w:rsidRDefault="00AE6C30"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ПК-8</w:t>
            </w:r>
            <w:r w:rsidR="00B3433A" w:rsidRPr="005B078D">
              <w:rPr>
                <w:rFonts w:ascii="Times New Roman" w:hAnsi="Times New Roman" w:cs="Times New Roman"/>
                <w:bCs/>
              </w:rPr>
              <w:t>.</w:t>
            </w:r>
            <w:r w:rsidR="00BE2DD2" w:rsidRPr="005B078D">
              <w:rPr>
                <w:rFonts w:ascii="Times New Roman" w:hAnsi="Times New Roman" w:cs="Times New Roman"/>
                <w:bCs/>
              </w:rPr>
              <w:t xml:space="preserve"> Способен организовывать образовательный процесс с использованием современных образовательных технологий, в том числе дистанционных. </w:t>
            </w:r>
          </w:p>
        </w:tc>
        <w:tc>
          <w:tcPr>
            <w:tcW w:w="3474" w:type="dxa"/>
            <w:shd w:val="clear" w:color="auto" w:fill="auto"/>
          </w:tcPr>
          <w:p w14:paraId="727FF78D" w14:textId="1355758E"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ПК-</w:t>
            </w:r>
            <w:r w:rsidR="00AE6C30" w:rsidRPr="005B078D">
              <w:rPr>
                <w:rFonts w:ascii="Times New Roman" w:hAnsi="Times New Roman" w:cs="Times New Roman"/>
                <w:bCs/>
              </w:rPr>
              <w:t>8</w:t>
            </w:r>
            <w:r w:rsidRPr="005B078D">
              <w:rPr>
                <w:rFonts w:ascii="Times New Roman" w:hAnsi="Times New Roman" w:cs="Times New Roman"/>
                <w:bCs/>
              </w:rPr>
              <w:t>.1. Разрабатывает образовательные программы различных</w:t>
            </w:r>
          </w:p>
          <w:p w14:paraId="3248C0A1" w14:textId="77777777"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уровней в соответствии с современными методиками и технологиями.</w:t>
            </w:r>
          </w:p>
          <w:p w14:paraId="2C12A340" w14:textId="6F3661CC"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ПК-</w:t>
            </w:r>
            <w:r w:rsidR="00AE6C30" w:rsidRPr="005B078D">
              <w:rPr>
                <w:rFonts w:ascii="Times New Roman" w:hAnsi="Times New Roman" w:cs="Times New Roman"/>
                <w:bCs/>
              </w:rPr>
              <w:t>8</w:t>
            </w:r>
            <w:r w:rsidRPr="005B078D">
              <w:rPr>
                <w:rFonts w:ascii="Times New Roman" w:hAnsi="Times New Roman" w:cs="Times New Roman"/>
                <w:bCs/>
              </w:rPr>
              <w:t>.2</w:t>
            </w:r>
            <w:r w:rsidR="00B3433A" w:rsidRPr="005B078D">
              <w:rPr>
                <w:rFonts w:ascii="Times New Roman" w:hAnsi="Times New Roman" w:cs="Times New Roman"/>
                <w:bCs/>
              </w:rPr>
              <w:t>.</w:t>
            </w:r>
            <w:r w:rsidRPr="005B078D">
              <w:rPr>
                <w:rFonts w:ascii="Times New Roman" w:hAnsi="Times New Roman" w:cs="Times New Roman"/>
                <w:bCs/>
              </w:rPr>
              <w:t xml:space="preserve"> Формирует средства контроля качества учебно-воспитательного</w:t>
            </w:r>
          </w:p>
          <w:p w14:paraId="620DA205" w14:textId="77777777"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процесса.</w:t>
            </w:r>
          </w:p>
          <w:p w14:paraId="400D7681" w14:textId="0770385F" w:rsidR="00BE2DD2" w:rsidRPr="005B078D" w:rsidRDefault="00BE2DD2"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t>ПК-</w:t>
            </w:r>
            <w:r w:rsidR="00AE6C30" w:rsidRPr="005B078D">
              <w:rPr>
                <w:rFonts w:ascii="Times New Roman" w:hAnsi="Times New Roman" w:cs="Times New Roman"/>
                <w:bCs/>
              </w:rPr>
              <w:t>8</w:t>
            </w:r>
            <w:r w:rsidRPr="005B078D">
              <w:rPr>
                <w:rFonts w:ascii="Times New Roman" w:hAnsi="Times New Roman" w:cs="Times New Roman"/>
                <w:bCs/>
              </w:rPr>
              <w:t>.3</w:t>
            </w:r>
            <w:r w:rsidR="00F30214" w:rsidRPr="005B078D">
              <w:rPr>
                <w:rFonts w:ascii="Times New Roman" w:hAnsi="Times New Roman" w:cs="Times New Roman"/>
                <w:bCs/>
              </w:rPr>
              <w:t>.</w:t>
            </w:r>
            <w:r w:rsidRPr="005B078D">
              <w:rPr>
                <w:rFonts w:ascii="Times New Roman" w:hAnsi="Times New Roman" w:cs="Times New Roman"/>
                <w:bCs/>
              </w:rPr>
              <w:t xml:space="preserve"> Разрабатывает план коррекции образовательного процесса в соответствии с результатами диагностических и мониторинговых мероприятий.</w:t>
            </w:r>
          </w:p>
        </w:tc>
      </w:tr>
      <w:tr w:rsidR="00BE2DD2" w:rsidRPr="005B078D" w14:paraId="4997A596" w14:textId="77777777" w:rsidTr="00B1531F">
        <w:trPr>
          <w:trHeight w:val="415"/>
        </w:trPr>
        <w:tc>
          <w:tcPr>
            <w:tcW w:w="10206" w:type="dxa"/>
            <w:gridSpan w:val="4"/>
            <w:shd w:val="clear" w:color="auto" w:fill="auto"/>
          </w:tcPr>
          <w:p w14:paraId="7F931B9F" w14:textId="77777777" w:rsidR="00BE2DD2" w:rsidRPr="005B078D" w:rsidRDefault="00BE2DD2" w:rsidP="00A63052">
            <w:pPr>
              <w:autoSpaceDE w:val="0"/>
              <w:autoSpaceDN w:val="0"/>
              <w:adjustRightInd w:val="0"/>
              <w:spacing w:line="276" w:lineRule="auto"/>
              <w:jc w:val="center"/>
              <w:rPr>
                <w:rFonts w:ascii="Times New Roman" w:hAnsi="Times New Roman" w:cs="Times New Roman"/>
                <w:bCs/>
              </w:rPr>
            </w:pPr>
            <w:r w:rsidRPr="005B078D">
              <w:rPr>
                <w:rFonts w:ascii="Times New Roman" w:hAnsi="Times New Roman" w:cs="Times New Roman"/>
                <w:bCs/>
              </w:rPr>
              <w:t xml:space="preserve">Тип задач профессиональной деятельности: организационно-управленческий </w:t>
            </w:r>
          </w:p>
        </w:tc>
      </w:tr>
      <w:tr w:rsidR="0034088A" w:rsidRPr="005B078D" w14:paraId="488A0C23" w14:textId="77777777" w:rsidTr="00B1531F">
        <w:trPr>
          <w:trHeight w:val="1694"/>
        </w:trPr>
        <w:tc>
          <w:tcPr>
            <w:tcW w:w="2342" w:type="dxa"/>
            <w:shd w:val="clear" w:color="auto" w:fill="auto"/>
          </w:tcPr>
          <w:p w14:paraId="30085D18" w14:textId="77777777" w:rsidR="0034088A" w:rsidRPr="005B078D" w:rsidRDefault="0034088A" w:rsidP="00A63052">
            <w:pPr>
              <w:autoSpaceDE w:val="0"/>
              <w:autoSpaceDN w:val="0"/>
              <w:adjustRightInd w:val="0"/>
              <w:spacing w:line="276" w:lineRule="auto"/>
              <w:jc w:val="both"/>
              <w:rPr>
                <w:rFonts w:ascii="Times New Roman" w:hAnsi="Times New Roman" w:cs="Times New Roman"/>
                <w:bCs/>
              </w:rPr>
            </w:pPr>
            <w:r w:rsidRPr="005B078D">
              <w:rPr>
                <w:rFonts w:ascii="Times New Roman" w:hAnsi="Times New Roman" w:cs="Times New Roman"/>
                <w:bCs/>
              </w:rPr>
              <w:lastRenderedPageBreak/>
              <w:t xml:space="preserve">ОТФ А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14:paraId="4BE83EDB" w14:textId="77777777" w:rsidR="0034088A" w:rsidRPr="005B078D" w:rsidRDefault="0034088A" w:rsidP="00A63052">
            <w:pPr>
              <w:autoSpaceDE w:val="0"/>
              <w:autoSpaceDN w:val="0"/>
              <w:adjustRightInd w:val="0"/>
              <w:spacing w:line="276" w:lineRule="auto"/>
              <w:jc w:val="both"/>
              <w:rPr>
                <w:rFonts w:ascii="Times New Roman" w:hAnsi="Times New Roman" w:cs="Times New Roman"/>
                <w:bCs/>
              </w:rPr>
            </w:pPr>
          </w:p>
          <w:p w14:paraId="59B84B06" w14:textId="77777777" w:rsidR="0034088A" w:rsidRPr="005B078D" w:rsidRDefault="0034088A" w:rsidP="00A63052">
            <w:pPr>
              <w:autoSpaceDE w:val="0"/>
              <w:autoSpaceDN w:val="0"/>
              <w:adjustRightInd w:val="0"/>
              <w:spacing w:line="276" w:lineRule="auto"/>
              <w:jc w:val="both"/>
              <w:rPr>
                <w:rFonts w:ascii="Times New Roman" w:hAnsi="Times New Roman" w:cs="Times New Roman"/>
                <w:bCs/>
              </w:rPr>
            </w:pPr>
          </w:p>
        </w:tc>
        <w:tc>
          <w:tcPr>
            <w:tcW w:w="2283" w:type="dxa"/>
            <w:shd w:val="clear" w:color="auto" w:fill="auto"/>
          </w:tcPr>
          <w:p w14:paraId="27C028EF" w14:textId="77777777" w:rsidR="0034088A" w:rsidRPr="005B078D" w:rsidRDefault="0034088A"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ТФ А/01.6</w:t>
            </w:r>
          </w:p>
          <w:p w14:paraId="11EF1658" w14:textId="77777777" w:rsidR="0034088A" w:rsidRPr="005B078D" w:rsidRDefault="0034088A"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Общепедагогическая функция. Обучение</w:t>
            </w:r>
          </w:p>
          <w:p w14:paraId="1C38E651"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4DE87BAE"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6ADD9C46"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52C11001"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538FE9D4"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530A4055"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4B52E04F"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457411F6"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10E1ED5A"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465B4726"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36C55226"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4AED515F"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0D5793FD" w14:textId="77777777" w:rsidR="0034088A" w:rsidRPr="005B078D" w:rsidRDefault="0034088A" w:rsidP="00A63052">
            <w:pPr>
              <w:autoSpaceDE w:val="0"/>
              <w:autoSpaceDN w:val="0"/>
              <w:adjustRightInd w:val="0"/>
              <w:spacing w:line="276" w:lineRule="auto"/>
              <w:rPr>
                <w:rFonts w:ascii="Times New Roman" w:hAnsi="Times New Roman" w:cs="Times New Roman"/>
              </w:rPr>
            </w:pPr>
          </w:p>
          <w:p w14:paraId="0E2315BA" w14:textId="77777777" w:rsidR="0034088A" w:rsidRPr="005B078D" w:rsidRDefault="0034088A" w:rsidP="00A63052">
            <w:pPr>
              <w:autoSpaceDE w:val="0"/>
              <w:autoSpaceDN w:val="0"/>
              <w:adjustRightInd w:val="0"/>
              <w:spacing w:line="276" w:lineRule="auto"/>
              <w:rPr>
                <w:rFonts w:ascii="Times New Roman" w:hAnsi="Times New Roman" w:cs="Times New Roman"/>
                <w:bCs/>
              </w:rPr>
            </w:pPr>
          </w:p>
        </w:tc>
        <w:tc>
          <w:tcPr>
            <w:tcW w:w="2107" w:type="dxa"/>
            <w:shd w:val="clear" w:color="auto" w:fill="auto"/>
          </w:tcPr>
          <w:p w14:paraId="73052D4D" w14:textId="5EF43D91" w:rsidR="0034088A" w:rsidRPr="005B078D" w:rsidRDefault="0034088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bCs/>
              </w:rPr>
              <w:t>ПК-9. Способен планировать, организовывать, контролировать и координировать образовательный процесс</w:t>
            </w:r>
          </w:p>
        </w:tc>
        <w:tc>
          <w:tcPr>
            <w:tcW w:w="3474" w:type="dxa"/>
            <w:shd w:val="clear" w:color="auto" w:fill="auto"/>
          </w:tcPr>
          <w:p w14:paraId="4E6D680D" w14:textId="1EE99A94" w:rsidR="0034088A" w:rsidRPr="005B078D" w:rsidRDefault="0034088A"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ПК-9.1</w:t>
            </w:r>
            <w:r w:rsidR="00B3433A" w:rsidRPr="005B078D">
              <w:rPr>
                <w:rFonts w:ascii="Times New Roman" w:hAnsi="Times New Roman" w:cs="Times New Roman"/>
              </w:rPr>
              <w:t>.</w:t>
            </w:r>
            <w:r w:rsidRPr="005B078D">
              <w:rPr>
                <w:rFonts w:ascii="Times New Roman" w:hAnsi="Times New Roman" w:cs="Times New Roman"/>
              </w:rPr>
              <w:t xml:space="preserve"> Осуществляет анализ образовательной среды, определяет цель деятельности субъектов образовательного процесса и способы ее достижения.</w:t>
            </w:r>
          </w:p>
          <w:p w14:paraId="60D40805" w14:textId="772F5206" w:rsidR="0034088A" w:rsidRPr="005B078D" w:rsidRDefault="0034088A" w:rsidP="00A63052">
            <w:pPr>
              <w:autoSpaceDE w:val="0"/>
              <w:autoSpaceDN w:val="0"/>
              <w:adjustRightInd w:val="0"/>
              <w:spacing w:line="276" w:lineRule="auto"/>
              <w:rPr>
                <w:rFonts w:ascii="Times New Roman" w:hAnsi="Times New Roman" w:cs="Times New Roman"/>
              </w:rPr>
            </w:pPr>
            <w:r w:rsidRPr="005B078D">
              <w:rPr>
                <w:rFonts w:ascii="Times New Roman" w:hAnsi="Times New Roman" w:cs="Times New Roman"/>
              </w:rPr>
              <w:t>ПК-9.2</w:t>
            </w:r>
            <w:r w:rsidR="00F30214" w:rsidRPr="005B078D">
              <w:rPr>
                <w:rFonts w:ascii="Times New Roman" w:hAnsi="Times New Roman" w:cs="Times New Roman"/>
              </w:rPr>
              <w:t>.</w:t>
            </w:r>
            <w:r w:rsidRPr="005B078D">
              <w:rPr>
                <w:rFonts w:ascii="Times New Roman" w:hAnsi="Times New Roman" w:cs="Times New Roman"/>
              </w:rPr>
              <w:t xml:space="preserve"> Планирует деятельность субъектов образовательного процесса на основе нормативно-правовых документов.</w:t>
            </w:r>
          </w:p>
          <w:p w14:paraId="28A7CDAC" w14:textId="6D6AB540" w:rsidR="0034088A" w:rsidRPr="005B078D" w:rsidRDefault="0034088A" w:rsidP="00A63052">
            <w:pPr>
              <w:autoSpaceDE w:val="0"/>
              <w:autoSpaceDN w:val="0"/>
              <w:adjustRightInd w:val="0"/>
              <w:spacing w:line="276" w:lineRule="auto"/>
              <w:rPr>
                <w:rFonts w:ascii="Times New Roman" w:hAnsi="Times New Roman" w:cs="Times New Roman"/>
                <w:bCs/>
              </w:rPr>
            </w:pPr>
            <w:r w:rsidRPr="005B078D">
              <w:rPr>
                <w:rFonts w:ascii="Times New Roman" w:hAnsi="Times New Roman" w:cs="Times New Roman"/>
              </w:rPr>
              <w:t>ПК-9.3</w:t>
            </w:r>
            <w:r w:rsidR="00F30214" w:rsidRPr="005B078D">
              <w:rPr>
                <w:rFonts w:ascii="Times New Roman" w:hAnsi="Times New Roman" w:cs="Times New Roman"/>
              </w:rPr>
              <w:t>.</w:t>
            </w:r>
            <w:r w:rsidRPr="005B078D">
              <w:rPr>
                <w:rFonts w:ascii="Times New Roman" w:hAnsi="Times New Roman" w:cs="Times New Roman"/>
              </w:rPr>
              <w:t xml:space="preserve"> Управляет коллективом учащихся, формирует учебно-познавательную мотивацию обучающихся к изучаемому предмету в рамках урочной и внеурочной деятельности, использует способы организации совместной деятельности.</w:t>
            </w:r>
          </w:p>
        </w:tc>
      </w:tr>
    </w:tbl>
    <w:p w14:paraId="13674E53" w14:textId="12FF6DA7" w:rsidR="00AE181A" w:rsidRPr="005B078D" w:rsidRDefault="00AE181A" w:rsidP="00A63052">
      <w:pPr>
        <w:spacing w:after="0" w:line="240" w:lineRule="auto"/>
        <w:ind w:left="357"/>
        <w:jc w:val="center"/>
        <w:rPr>
          <w:rFonts w:ascii="Times New Roman" w:hAnsi="Times New Roman" w:cs="Times New Roman"/>
          <w:sz w:val="28"/>
          <w:szCs w:val="28"/>
        </w:rPr>
      </w:pPr>
    </w:p>
    <w:p w14:paraId="6C1E4D5F" w14:textId="146E6C6B" w:rsidR="007B7D24" w:rsidRPr="005B078D" w:rsidRDefault="007B7D24" w:rsidP="00A63052">
      <w:pPr>
        <w:spacing w:after="0" w:line="240" w:lineRule="auto"/>
        <w:ind w:left="357"/>
        <w:jc w:val="center"/>
        <w:rPr>
          <w:rFonts w:ascii="Times New Roman" w:hAnsi="Times New Roman" w:cs="Times New Roman"/>
          <w:sz w:val="28"/>
          <w:szCs w:val="28"/>
        </w:rPr>
      </w:pPr>
    </w:p>
    <w:p w14:paraId="6B42047C" w14:textId="23E6AD24" w:rsidR="007B7D24" w:rsidRPr="005B078D" w:rsidRDefault="007B7D24" w:rsidP="00A63052">
      <w:pPr>
        <w:spacing w:after="0" w:line="240" w:lineRule="auto"/>
        <w:ind w:left="357"/>
        <w:jc w:val="center"/>
        <w:rPr>
          <w:rFonts w:ascii="Times New Roman" w:hAnsi="Times New Roman" w:cs="Times New Roman"/>
          <w:sz w:val="28"/>
          <w:szCs w:val="28"/>
        </w:rPr>
      </w:pPr>
    </w:p>
    <w:p w14:paraId="638D0D5A" w14:textId="30F2D3E8" w:rsidR="007B7D24" w:rsidRPr="005B078D" w:rsidRDefault="007B7D24" w:rsidP="00A63052">
      <w:pPr>
        <w:spacing w:after="0" w:line="240" w:lineRule="auto"/>
        <w:ind w:left="357"/>
        <w:jc w:val="center"/>
        <w:rPr>
          <w:rFonts w:ascii="Times New Roman" w:hAnsi="Times New Roman" w:cs="Times New Roman"/>
          <w:sz w:val="28"/>
          <w:szCs w:val="28"/>
        </w:rPr>
      </w:pPr>
    </w:p>
    <w:p w14:paraId="2C668C72" w14:textId="5884AF3B" w:rsidR="007B7D24" w:rsidRPr="005B078D" w:rsidRDefault="007B7D24" w:rsidP="00A63052">
      <w:pPr>
        <w:spacing w:after="0" w:line="240" w:lineRule="auto"/>
        <w:ind w:left="357"/>
        <w:jc w:val="center"/>
        <w:rPr>
          <w:rFonts w:ascii="Times New Roman" w:hAnsi="Times New Roman" w:cs="Times New Roman"/>
          <w:sz w:val="28"/>
          <w:szCs w:val="28"/>
        </w:rPr>
      </w:pPr>
    </w:p>
    <w:p w14:paraId="75435B33" w14:textId="76BCA454" w:rsidR="007B7D24" w:rsidRPr="005B078D" w:rsidRDefault="007B7D24" w:rsidP="00A63052">
      <w:pPr>
        <w:spacing w:after="0" w:line="240" w:lineRule="auto"/>
        <w:ind w:left="357"/>
        <w:jc w:val="center"/>
        <w:rPr>
          <w:rFonts w:ascii="Times New Roman" w:hAnsi="Times New Roman" w:cs="Times New Roman"/>
          <w:sz w:val="28"/>
          <w:szCs w:val="28"/>
        </w:rPr>
      </w:pPr>
    </w:p>
    <w:p w14:paraId="3DF9216D" w14:textId="1A42290E" w:rsidR="007B7D24" w:rsidRPr="005B078D" w:rsidRDefault="007B7D24" w:rsidP="00A63052">
      <w:pPr>
        <w:spacing w:after="0" w:line="240" w:lineRule="auto"/>
        <w:ind w:left="357"/>
        <w:jc w:val="center"/>
        <w:rPr>
          <w:rFonts w:ascii="Times New Roman" w:hAnsi="Times New Roman" w:cs="Times New Roman"/>
          <w:sz w:val="28"/>
          <w:szCs w:val="28"/>
        </w:rPr>
      </w:pPr>
    </w:p>
    <w:p w14:paraId="772DB215" w14:textId="7F073BDD" w:rsidR="007B7D24" w:rsidRPr="005B078D" w:rsidRDefault="007B7D24" w:rsidP="00A63052">
      <w:pPr>
        <w:spacing w:after="0" w:line="240" w:lineRule="auto"/>
        <w:ind w:left="357"/>
        <w:jc w:val="center"/>
        <w:rPr>
          <w:rFonts w:ascii="Times New Roman" w:hAnsi="Times New Roman" w:cs="Times New Roman"/>
          <w:sz w:val="28"/>
          <w:szCs w:val="28"/>
        </w:rPr>
      </w:pPr>
    </w:p>
    <w:p w14:paraId="539077C2" w14:textId="4CD5CA3A" w:rsidR="007B7D24" w:rsidRPr="005B078D" w:rsidRDefault="007B7D24" w:rsidP="00A63052">
      <w:pPr>
        <w:spacing w:after="0" w:line="240" w:lineRule="auto"/>
        <w:ind w:left="357"/>
        <w:jc w:val="center"/>
        <w:rPr>
          <w:rFonts w:ascii="Times New Roman" w:hAnsi="Times New Roman" w:cs="Times New Roman"/>
          <w:sz w:val="28"/>
          <w:szCs w:val="28"/>
        </w:rPr>
      </w:pPr>
    </w:p>
    <w:p w14:paraId="40BBFF91" w14:textId="68295849" w:rsidR="007B7D24" w:rsidRPr="005B078D" w:rsidRDefault="007B7D24" w:rsidP="00A63052">
      <w:pPr>
        <w:spacing w:after="0" w:line="240" w:lineRule="auto"/>
        <w:ind w:left="357"/>
        <w:jc w:val="center"/>
        <w:rPr>
          <w:rFonts w:ascii="Times New Roman" w:hAnsi="Times New Roman" w:cs="Times New Roman"/>
          <w:sz w:val="28"/>
          <w:szCs w:val="28"/>
        </w:rPr>
      </w:pPr>
    </w:p>
    <w:p w14:paraId="152CCB5A" w14:textId="2B45464E" w:rsidR="007B7D24" w:rsidRPr="005B078D" w:rsidRDefault="007B7D24" w:rsidP="00A63052">
      <w:pPr>
        <w:spacing w:after="0" w:line="240" w:lineRule="auto"/>
        <w:ind w:left="357"/>
        <w:jc w:val="center"/>
        <w:rPr>
          <w:rFonts w:ascii="Times New Roman" w:hAnsi="Times New Roman" w:cs="Times New Roman"/>
          <w:sz w:val="28"/>
          <w:szCs w:val="28"/>
        </w:rPr>
      </w:pPr>
    </w:p>
    <w:p w14:paraId="1BA6F22F" w14:textId="7F184409" w:rsidR="007B7D24" w:rsidRPr="005B078D" w:rsidRDefault="007B7D24" w:rsidP="00A63052">
      <w:pPr>
        <w:spacing w:after="0" w:line="240" w:lineRule="auto"/>
        <w:ind w:left="357"/>
        <w:jc w:val="center"/>
        <w:rPr>
          <w:rFonts w:ascii="Times New Roman" w:hAnsi="Times New Roman" w:cs="Times New Roman"/>
          <w:sz w:val="28"/>
          <w:szCs w:val="28"/>
        </w:rPr>
      </w:pPr>
      <w:bookmarkStart w:id="10" w:name="_GoBack"/>
      <w:bookmarkEnd w:id="10"/>
    </w:p>
    <w:sectPr w:rsidR="007B7D24" w:rsidRPr="005B078D" w:rsidSect="005B078D">
      <w:headerReference w:type="default" r:id="rId9"/>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3BCD9" w14:textId="77777777" w:rsidR="00011764" w:rsidRDefault="00011764" w:rsidP="00C304B9">
      <w:pPr>
        <w:spacing w:after="0" w:line="240" w:lineRule="auto"/>
      </w:pPr>
      <w:r>
        <w:separator/>
      </w:r>
    </w:p>
  </w:endnote>
  <w:endnote w:type="continuationSeparator" w:id="0">
    <w:p w14:paraId="607EB982" w14:textId="77777777" w:rsidR="00011764" w:rsidRDefault="00011764" w:rsidP="00C3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05668" w14:textId="77777777" w:rsidR="00011764" w:rsidRDefault="00011764" w:rsidP="00C304B9">
      <w:pPr>
        <w:spacing w:after="0" w:line="240" w:lineRule="auto"/>
      </w:pPr>
      <w:r>
        <w:separator/>
      </w:r>
    </w:p>
  </w:footnote>
  <w:footnote w:type="continuationSeparator" w:id="0">
    <w:p w14:paraId="1429A297" w14:textId="77777777" w:rsidR="00011764" w:rsidRDefault="00011764" w:rsidP="00C304B9">
      <w:pPr>
        <w:spacing w:after="0" w:line="240" w:lineRule="auto"/>
      </w:pPr>
      <w:r>
        <w:continuationSeparator/>
      </w:r>
    </w:p>
  </w:footnote>
  <w:footnote w:id="1">
    <w:p w14:paraId="1976A249" w14:textId="3EA348B0" w:rsidR="00A7670E" w:rsidRPr="00472180" w:rsidRDefault="00A7670E" w:rsidP="00DB5597">
      <w:pPr>
        <w:pStyle w:val="a4"/>
        <w:rPr>
          <w:rFonts w:ascii="Times New Roman" w:hAnsi="Times New Roman"/>
        </w:rPr>
      </w:pPr>
      <w:r w:rsidRPr="00472180">
        <w:rPr>
          <w:rStyle w:val="a6"/>
          <w:rFonts w:ascii="Times New Roman" w:hAnsi="Times New Roman"/>
        </w:rPr>
        <w:footnoteRef/>
      </w:r>
      <w:r w:rsidRPr="00472180">
        <w:rPr>
          <w:rFonts w:ascii="Times New Roman" w:hAnsi="Times New Roman"/>
        </w:rPr>
        <w:t xml:space="preserve"> </w:t>
      </w:r>
      <w:r>
        <w:rPr>
          <w:rFonts w:ascii="Times New Roman" w:hAnsi="Times New Roman"/>
        </w:rPr>
        <w:t>Часть 4 статьи 13 Федерального закона от 29 декабря 2012 г. № 273-ФЗ «Об образовании в Российской Федерации» (далее – Закон об образовании).</w:t>
      </w:r>
    </w:p>
  </w:footnote>
  <w:footnote w:id="2">
    <w:p w14:paraId="773C9CB6" w14:textId="77777777" w:rsidR="00A7670E" w:rsidRPr="00472180" w:rsidRDefault="00A7670E" w:rsidP="00DB5597">
      <w:pPr>
        <w:pStyle w:val="a4"/>
        <w:jc w:val="both"/>
        <w:rPr>
          <w:rFonts w:cs="Aharoni"/>
          <w:vertAlign w:val="superscript"/>
        </w:rPr>
      </w:pPr>
      <w:r w:rsidRPr="00472180">
        <w:rPr>
          <w:rStyle w:val="a6"/>
          <w:rFonts w:ascii="Times New Roman" w:hAnsi="Times New Roman" w:cs="Aharoni"/>
        </w:rPr>
        <w:footnoteRef/>
      </w:r>
      <w:r w:rsidRPr="00472180">
        <w:rPr>
          <w:rFonts w:ascii="Times New Roman" w:hAnsi="Times New Roman" w:cs="Aharoni"/>
        </w:rPr>
        <w:t xml:space="preserve"> Пункт 22 статьи 2 Закона об образовании.</w:t>
      </w:r>
    </w:p>
  </w:footnote>
  <w:footnote w:id="3">
    <w:p w14:paraId="6B54FC48" w14:textId="463E9C7A" w:rsidR="00A7670E" w:rsidRPr="00472180" w:rsidRDefault="00A7670E" w:rsidP="00DB5597">
      <w:pPr>
        <w:pStyle w:val="a4"/>
        <w:jc w:val="both"/>
        <w:rPr>
          <w:rFonts w:ascii="Times New Roman" w:hAnsi="Times New Roman" w:cs="Aharoni"/>
        </w:rPr>
      </w:pPr>
      <w:r w:rsidRPr="00472180">
        <w:rPr>
          <w:rStyle w:val="a6"/>
          <w:rFonts w:ascii="Times New Roman" w:hAnsi="Times New Roman" w:cs="Aharoni"/>
        </w:rPr>
        <w:footnoteRef/>
      </w:r>
      <w:r w:rsidRPr="00472180">
        <w:rPr>
          <w:rFonts w:ascii="Times New Roman" w:hAnsi="Times New Roman" w:cs="Aharoni"/>
          <w:lang w:eastAsia="ru-RU"/>
        </w:rPr>
        <w:t xml:space="preserve"> Пункт 6 статьи 2 Закона об образовании.</w:t>
      </w:r>
      <w:r w:rsidRPr="00472180">
        <w:rPr>
          <w:rFonts w:ascii="Times New Roman" w:hAnsi="Times New Roman" w:cs="Aharoni"/>
        </w:rPr>
        <w:t xml:space="preserve"> </w:t>
      </w:r>
    </w:p>
  </w:footnote>
  <w:footnote w:id="4">
    <w:p w14:paraId="6167BB6A" w14:textId="1E7ED061" w:rsidR="00A7670E" w:rsidRPr="00AE181A" w:rsidRDefault="00A7670E" w:rsidP="00AE181A">
      <w:pPr>
        <w:pStyle w:val="a4"/>
        <w:jc w:val="both"/>
      </w:pPr>
      <w:r>
        <w:rPr>
          <w:rStyle w:val="a6"/>
        </w:rPr>
        <w:footnoteRef/>
      </w:r>
      <w:r>
        <w:t xml:space="preserve"> </w:t>
      </w:r>
      <w:r w:rsidRPr="00AE181A">
        <w:rPr>
          <w:rFonts w:ascii="Times New Roman" w:hAnsi="Times New Roman" w:cs="Times New Roman"/>
          <w:bCs/>
        </w:rPr>
        <w:t xml:space="preserve">Рекомендуемые профессиональные компетенции для следующих типов задач профессиональной деятельности: культурно-просветительского, сопровождения, методического, организационно-управленческого </w:t>
      </w:r>
      <w:r>
        <w:rPr>
          <w:rFonts w:ascii="Times New Roman" w:hAnsi="Times New Roman" w:cs="Times New Roman"/>
          <w:bCs/>
        </w:rPr>
        <w:t>–</w:t>
      </w:r>
      <w:r w:rsidRPr="00AE181A">
        <w:rPr>
          <w:rFonts w:ascii="Times New Roman" w:hAnsi="Times New Roman" w:cs="Times New Roman"/>
          <w:bCs/>
        </w:rPr>
        <w:t xml:space="preserve"> </w:t>
      </w:r>
      <w:r>
        <w:rPr>
          <w:rFonts w:ascii="Times New Roman" w:hAnsi="Times New Roman" w:cs="Times New Roman"/>
          <w:bCs/>
        </w:rPr>
        <w:t>представлены в приложении 5.</w:t>
      </w:r>
    </w:p>
  </w:footnote>
  <w:footnote w:id="5">
    <w:p w14:paraId="71436F9C" w14:textId="77777777" w:rsidR="00A7670E" w:rsidRPr="007C1C24" w:rsidRDefault="00A7670E">
      <w:pPr>
        <w:pStyle w:val="a4"/>
        <w:rPr>
          <w:rFonts w:ascii="Times New Roman" w:hAnsi="Times New Roman" w:cs="Times New Roman"/>
        </w:rPr>
      </w:pPr>
      <w:r w:rsidRPr="007C1C24">
        <w:rPr>
          <w:rStyle w:val="a6"/>
          <w:rFonts w:ascii="Times New Roman" w:hAnsi="Times New Roman" w:cs="Times New Roman"/>
        </w:rPr>
        <w:footnoteRef/>
      </w:r>
      <w:r w:rsidRPr="007C1C24">
        <w:rPr>
          <w:rFonts w:ascii="Times New Roman" w:hAnsi="Times New Roman" w:cs="Times New Roman"/>
        </w:rPr>
        <w:t xml:space="preserve"> Приведен расчет для 44.03.01 Педагогическое образование</w:t>
      </w:r>
    </w:p>
  </w:footnote>
  <w:footnote w:id="6">
    <w:p w14:paraId="650B1A85" w14:textId="6BA93A29" w:rsidR="00A7670E" w:rsidRPr="0034088A" w:rsidRDefault="00A7670E">
      <w:pPr>
        <w:pStyle w:val="a4"/>
        <w:rPr>
          <w:rFonts w:ascii="Times New Roman" w:hAnsi="Times New Roman" w:cs="Times New Roman"/>
        </w:rPr>
      </w:pPr>
      <w:r w:rsidRPr="0064143C">
        <w:rPr>
          <w:rStyle w:val="a6"/>
          <w:rFonts w:ascii="Times New Roman" w:hAnsi="Times New Roman" w:cs="Times New Roman"/>
        </w:rPr>
        <w:footnoteRef/>
      </w:r>
      <w:r w:rsidRPr="0064143C">
        <w:rPr>
          <w:rFonts w:ascii="Times New Roman" w:hAnsi="Times New Roman" w:cs="Times New Roman"/>
        </w:rPr>
        <w:t xml:space="preserve"> </w:t>
      </w:r>
      <w:r>
        <w:rPr>
          <w:rFonts w:ascii="Times New Roman" w:hAnsi="Times New Roman" w:cs="Times New Roman"/>
        </w:rPr>
        <w:t>Образовательные организации вправе дополнить варианты</w:t>
      </w:r>
      <w:r w:rsidRPr="0064143C">
        <w:rPr>
          <w:rFonts w:ascii="Times New Roman" w:hAnsi="Times New Roman" w:cs="Times New Roman"/>
        </w:rPr>
        <w:t xml:space="preserve"> совмещения профилей </w:t>
      </w:r>
    </w:p>
  </w:footnote>
  <w:footnote w:id="7">
    <w:p w14:paraId="6C359D57" w14:textId="2AF15AC0" w:rsidR="00A7670E" w:rsidRPr="0073192D" w:rsidRDefault="00A7670E">
      <w:pPr>
        <w:pStyle w:val="a4"/>
        <w:rPr>
          <w:rFonts w:ascii="Times New Roman" w:hAnsi="Times New Roman" w:cs="Times New Roman"/>
        </w:rPr>
      </w:pPr>
      <w:r w:rsidRPr="0073192D">
        <w:rPr>
          <w:rStyle w:val="a6"/>
          <w:rFonts w:ascii="Times New Roman" w:hAnsi="Times New Roman" w:cs="Times New Roman"/>
        </w:rPr>
        <w:footnoteRef/>
      </w:r>
      <w:r w:rsidRPr="0073192D">
        <w:rPr>
          <w:rFonts w:ascii="Times New Roman" w:hAnsi="Times New Roman" w:cs="Times New Roman"/>
        </w:rPr>
        <w:t xml:space="preserve"> При выборе сопровождения </w:t>
      </w:r>
      <w:r>
        <w:rPr>
          <w:rFonts w:ascii="Times New Roman" w:hAnsi="Times New Roman" w:cs="Times New Roman"/>
        </w:rPr>
        <w:t>в качестве</w:t>
      </w:r>
      <w:r w:rsidRPr="0073192D">
        <w:rPr>
          <w:rFonts w:ascii="Times New Roman" w:hAnsi="Times New Roman" w:cs="Times New Roman"/>
        </w:rPr>
        <w:t xml:space="preserve"> типа задач профессиональной деятельности</w:t>
      </w:r>
    </w:p>
  </w:footnote>
  <w:footnote w:id="8">
    <w:p w14:paraId="644382FE" w14:textId="0C450F76" w:rsidR="00A7670E" w:rsidRDefault="00A7670E">
      <w:pPr>
        <w:pStyle w:val="a4"/>
      </w:pPr>
      <w:r>
        <w:rPr>
          <w:rStyle w:val="a6"/>
        </w:rPr>
        <w:footnoteRef/>
      </w:r>
      <w:r>
        <w:t xml:space="preserve"> </w:t>
      </w:r>
      <w:r w:rsidRPr="0073192D">
        <w:rPr>
          <w:rFonts w:ascii="Times New Roman" w:hAnsi="Times New Roman" w:cs="Times New Roman"/>
        </w:rPr>
        <w:t>При выборе проектного типа задач профессиональной деятельности</w:t>
      </w:r>
    </w:p>
  </w:footnote>
  <w:footnote w:id="9">
    <w:p w14:paraId="6F5C7CC1" w14:textId="298626FC" w:rsidR="00A7670E" w:rsidRPr="0073192D" w:rsidRDefault="00A7670E">
      <w:pPr>
        <w:pStyle w:val="a4"/>
        <w:rPr>
          <w:rFonts w:ascii="Times New Roman" w:hAnsi="Times New Roman" w:cs="Times New Roman"/>
        </w:rPr>
      </w:pPr>
      <w:r w:rsidRPr="0073192D">
        <w:rPr>
          <w:rStyle w:val="a6"/>
          <w:rFonts w:ascii="Times New Roman" w:hAnsi="Times New Roman" w:cs="Times New Roman"/>
        </w:rPr>
        <w:footnoteRef/>
      </w:r>
      <w:r w:rsidRPr="0073192D">
        <w:rPr>
          <w:rFonts w:ascii="Times New Roman" w:hAnsi="Times New Roman" w:cs="Times New Roman"/>
        </w:rPr>
        <w:t xml:space="preserve"> Выбор семестра на усмотрение разработчиков и с учетом выполнения курсовых работ</w:t>
      </w:r>
    </w:p>
  </w:footnote>
  <w:footnote w:id="10">
    <w:p w14:paraId="417E9E69" w14:textId="06266338" w:rsidR="00A7670E" w:rsidRPr="0073192D" w:rsidRDefault="00A7670E">
      <w:pPr>
        <w:pStyle w:val="a4"/>
        <w:rPr>
          <w:rFonts w:ascii="Times New Roman" w:hAnsi="Times New Roman" w:cs="Times New Roman"/>
        </w:rPr>
      </w:pPr>
      <w:r w:rsidRPr="0073192D">
        <w:rPr>
          <w:rStyle w:val="a6"/>
          <w:rFonts w:ascii="Times New Roman" w:hAnsi="Times New Roman" w:cs="Times New Roman"/>
        </w:rPr>
        <w:footnoteRef/>
      </w:r>
      <w:r w:rsidRPr="0073192D">
        <w:rPr>
          <w:rFonts w:ascii="Times New Roman" w:hAnsi="Times New Roman" w:cs="Times New Roman"/>
        </w:rPr>
        <w:t xml:space="preserve"> Практика может включаться в обязательную часть и в часть, формируемую участниками образовательных отношений</w:t>
      </w:r>
      <w:r>
        <w:rPr>
          <w:rFonts w:ascii="Times New Roman" w:hAnsi="Times New Roman" w:cs="Times New Roman"/>
        </w:rPr>
        <w:t>. Типы и виды практик определяются образовательной организацией</w:t>
      </w:r>
    </w:p>
  </w:footnote>
  <w:footnote w:id="11">
    <w:p w14:paraId="73918ECB" w14:textId="4717A687" w:rsidR="00A7670E" w:rsidRPr="0073192D" w:rsidRDefault="00A7670E">
      <w:pPr>
        <w:pStyle w:val="a4"/>
        <w:rPr>
          <w:rFonts w:ascii="Times New Roman" w:hAnsi="Times New Roman" w:cs="Times New Roman"/>
        </w:rPr>
      </w:pPr>
      <w:r w:rsidRPr="0073192D">
        <w:rPr>
          <w:rStyle w:val="a6"/>
          <w:rFonts w:ascii="Times New Roman" w:hAnsi="Times New Roman" w:cs="Times New Roman"/>
        </w:rPr>
        <w:footnoteRef/>
      </w:r>
      <w:r w:rsidRPr="0073192D">
        <w:rPr>
          <w:rFonts w:ascii="Times New Roman" w:hAnsi="Times New Roman" w:cs="Times New Roman"/>
        </w:rPr>
        <w:t xml:space="preserve"> В зависимости от начала реализации «Методы исследовательской/проектной деятельности»</w:t>
      </w:r>
    </w:p>
  </w:footnote>
  <w:footnote w:id="12">
    <w:p w14:paraId="2FAE521E" w14:textId="77777777" w:rsidR="00A7670E" w:rsidRPr="00B1531F" w:rsidRDefault="00A7670E">
      <w:pPr>
        <w:pStyle w:val="a4"/>
        <w:rPr>
          <w:rFonts w:ascii="Times New Roman" w:hAnsi="Times New Roman" w:cs="Times New Roman"/>
        </w:rPr>
      </w:pPr>
      <w:r w:rsidRPr="00B1531F">
        <w:rPr>
          <w:rStyle w:val="a6"/>
          <w:rFonts w:ascii="Times New Roman" w:hAnsi="Times New Roman" w:cs="Times New Roman"/>
        </w:rPr>
        <w:footnoteRef/>
      </w:r>
      <w:r w:rsidRPr="00B1531F">
        <w:rPr>
          <w:rFonts w:ascii="Times New Roman" w:hAnsi="Times New Roman" w:cs="Times New Roman"/>
        </w:rPr>
        <w:t xml:space="preserve"> Соответствие специальностей и направлений подготовки учебным предметам ООО и СОО устанавливается на основе анализа содержания примерных программ общего образования и высшего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20900106"/>
      <w:docPartObj>
        <w:docPartGallery w:val="Page Numbers (Top of Page)"/>
        <w:docPartUnique/>
      </w:docPartObj>
    </w:sdtPr>
    <w:sdtEndPr/>
    <w:sdtContent>
      <w:p w14:paraId="22F8F563" w14:textId="33945D49" w:rsidR="00A7670E" w:rsidRPr="005B078D" w:rsidRDefault="00A7670E">
        <w:pPr>
          <w:pStyle w:val="a9"/>
          <w:jc w:val="center"/>
          <w:rPr>
            <w:rFonts w:ascii="Times New Roman" w:hAnsi="Times New Roman" w:cs="Times New Roman"/>
          </w:rPr>
        </w:pPr>
        <w:r w:rsidRPr="005B078D">
          <w:rPr>
            <w:rFonts w:ascii="Times New Roman" w:hAnsi="Times New Roman" w:cs="Times New Roman"/>
          </w:rPr>
          <w:fldChar w:fldCharType="begin"/>
        </w:r>
        <w:r w:rsidRPr="005B078D">
          <w:rPr>
            <w:rFonts w:ascii="Times New Roman" w:hAnsi="Times New Roman" w:cs="Times New Roman"/>
          </w:rPr>
          <w:instrText>PAGE   \* MERGEFORMAT</w:instrText>
        </w:r>
        <w:r w:rsidRPr="005B078D">
          <w:rPr>
            <w:rFonts w:ascii="Times New Roman" w:hAnsi="Times New Roman" w:cs="Times New Roman"/>
          </w:rPr>
          <w:fldChar w:fldCharType="separate"/>
        </w:r>
        <w:r w:rsidR="00CD592C">
          <w:rPr>
            <w:rFonts w:ascii="Times New Roman" w:hAnsi="Times New Roman" w:cs="Times New Roman"/>
            <w:noProof/>
          </w:rPr>
          <w:t>31</w:t>
        </w:r>
        <w:r w:rsidRPr="005B078D">
          <w:rPr>
            <w:rFonts w:ascii="Times New Roman" w:hAnsi="Times New Roman" w:cs="Times New Roman"/>
          </w:rPr>
          <w:fldChar w:fldCharType="end"/>
        </w:r>
      </w:p>
    </w:sdtContent>
  </w:sdt>
  <w:p w14:paraId="037727EB" w14:textId="77777777" w:rsidR="00A7670E" w:rsidRDefault="00A7670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10A"/>
    <w:multiLevelType w:val="hybridMultilevel"/>
    <w:tmpl w:val="6F3A6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D2B92"/>
    <w:multiLevelType w:val="hybridMultilevel"/>
    <w:tmpl w:val="634A6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85F30"/>
    <w:multiLevelType w:val="hybridMultilevel"/>
    <w:tmpl w:val="F3E0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524D2"/>
    <w:multiLevelType w:val="hybridMultilevel"/>
    <w:tmpl w:val="809C7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40C97"/>
    <w:multiLevelType w:val="hybridMultilevel"/>
    <w:tmpl w:val="39BAD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A61E6"/>
    <w:multiLevelType w:val="multilevel"/>
    <w:tmpl w:val="ED380E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43205B1"/>
    <w:multiLevelType w:val="hybridMultilevel"/>
    <w:tmpl w:val="1E865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56E3B"/>
    <w:multiLevelType w:val="hybridMultilevel"/>
    <w:tmpl w:val="2A08C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C3CAF"/>
    <w:multiLevelType w:val="hybridMultilevel"/>
    <w:tmpl w:val="79925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503D7"/>
    <w:multiLevelType w:val="hybridMultilevel"/>
    <w:tmpl w:val="F2C88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873321"/>
    <w:multiLevelType w:val="hybridMultilevel"/>
    <w:tmpl w:val="8EE67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6751A"/>
    <w:multiLevelType w:val="hybridMultilevel"/>
    <w:tmpl w:val="7A602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B81471"/>
    <w:multiLevelType w:val="hybridMultilevel"/>
    <w:tmpl w:val="DF042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26084"/>
    <w:multiLevelType w:val="hybridMultilevel"/>
    <w:tmpl w:val="E3887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F4CEE"/>
    <w:multiLevelType w:val="hybridMultilevel"/>
    <w:tmpl w:val="3B6A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3115BF"/>
    <w:multiLevelType w:val="hybridMultilevel"/>
    <w:tmpl w:val="E4621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3D7284"/>
    <w:multiLevelType w:val="hybridMultilevel"/>
    <w:tmpl w:val="0114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5029E1"/>
    <w:multiLevelType w:val="hybridMultilevel"/>
    <w:tmpl w:val="C7E41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25DCF"/>
    <w:multiLevelType w:val="hybridMultilevel"/>
    <w:tmpl w:val="2BE2D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833DC"/>
    <w:multiLevelType w:val="hybridMultilevel"/>
    <w:tmpl w:val="9D124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E84243"/>
    <w:multiLevelType w:val="hybridMultilevel"/>
    <w:tmpl w:val="906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F002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C028C"/>
    <w:multiLevelType w:val="hybridMultilevel"/>
    <w:tmpl w:val="CEE49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A1752"/>
    <w:multiLevelType w:val="hybridMultilevel"/>
    <w:tmpl w:val="9AF88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83F19"/>
    <w:multiLevelType w:val="hybridMultilevel"/>
    <w:tmpl w:val="B38EC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44F2B"/>
    <w:multiLevelType w:val="hybridMultilevel"/>
    <w:tmpl w:val="DD64CF68"/>
    <w:lvl w:ilvl="0" w:tplc="8088622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E9446E"/>
    <w:multiLevelType w:val="hybridMultilevel"/>
    <w:tmpl w:val="EF6ED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65D34"/>
    <w:multiLevelType w:val="hybridMultilevel"/>
    <w:tmpl w:val="2A08C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253D4F"/>
    <w:multiLevelType w:val="hybridMultilevel"/>
    <w:tmpl w:val="72F6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575101"/>
    <w:multiLevelType w:val="hybridMultilevel"/>
    <w:tmpl w:val="B8785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B1084"/>
    <w:multiLevelType w:val="hybridMultilevel"/>
    <w:tmpl w:val="3800DC64"/>
    <w:lvl w:ilvl="0" w:tplc="95AECF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346B4D"/>
    <w:multiLevelType w:val="hybridMultilevel"/>
    <w:tmpl w:val="6A04A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EB5B69"/>
    <w:multiLevelType w:val="hybridMultilevel"/>
    <w:tmpl w:val="3FECC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957ED9"/>
    <w:multiLevelType w:val="hybridMultilevel"/>
    <w:tmpl w:val="51B86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A6FEC"/>
    <w:multiLevelType w:val="hybridMultilevel"/>
    <w:tmpl w:val="213C5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0749B3"/>
    <w:multiLevelType w:val="hybridMultilevel"/>
    <w:tmpl w:val="350C5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852851"/>
    <w:multiLevelType w:val="hybridMultilevel"/>
    <w:tmpl w:val="2A08C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616EA9"/>
    <w:multiLevelType w:val="hybridMultilevel"/>
    <w:tmpl w:val="2EF6E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752675"/>
    <w:multiLevelType w:val="hybridMultilevel"/>
    <w:tmpl w:val="58A042FE"/>
    <w:lvl w:ilvl="0" w:tplc="07360E92">
      <w:start w:val="45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D36A7A"/>
    <w:multiLevelType w:val="hybridMultilevel"/>
    <w:tmpl w:val="ABF6A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F17792"/>
    <w:multiLevelType w:val="hybridMultilevel"/>
    <w:tmpl w:val="895616D0"/>
    <w:lvl w:ilvl="0" w:tplc="D71E2EA6">
      <w:start w:val="1"/>
      <w:numFmt w:val="decimal"/>
      <w:lvlText w:val="%1)"/>
      <w:lvlJc w:val="left"/>
      <w:pPr>
        <w:ind w:left="1211" w:hanging="360"/>
      </w:pPr>
      <w:rPr>
        <w:rFonts w:hint="default"/>
        <w:b w:val="0"/>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88189F"/>
    <w:multiLevelType w:val="hybridMultilevel"/>
    <w:tmpl w:val="2A08C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82EC4"/>
    <w:multiLevelType w:val="hybridMultilevel"/>
    <w:tmpl w:val="9660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50562C"/>
    <w:multiLevelType w:val="hybridMultilevel"/>
    <w:tmpl w:val="29BE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F321E1"/>
    <w:multiLevelType w:val="hybridMultilevel"/>
    <w:tmpl w:val="750A6BF6"/>
    <w:lvl w:ilvl="0" w:tplc="3DD6CD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E43A12"/>
    <w:multiLevelType w:val="hybridMultilevel"/>
    <w:tmpl w:val="51465350"/>
    <w:lvl w:ilvl="0" w:tplc="161C8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8C74E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576267"/>
    <w:multiLevelType w:val="hybridMultilevel"/>
    <w:tmpl w:val="C2F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26"/>
  </w:num>
  <w:num w:numId="4">
    <w:abstractNumId w:val="44"/>
  </w:num>
  <w:num w:numId="5">
    <w:abstractNumId w:val="40"/>
  </w:num>
  <w:num w:numId="6">
    <w:abstractNumId w:val="31"/>
  </w:num>
  <w:num w:numId="7">
    <w:abstractNumId w:val="0"/>
  </w:num>
  <w:num w:numId="8">
    <w:abstractNumId w:val="2"/>
  </w:num>
  <w:num w:numId="9">
    <w:abstractNumId w:val="22"/>
  </w:num>
  <w:num w:numId="10">
    <w:abstractNumId w:val="34"/>
  </w:num>
  <w:num w:numId="11">
    <w:abstractNumId w:val="15"/>
  </w:num>
  <w:num w:numId="12">
    <w:abstractNumId w:val="37"/>
  </w:num>
  <w:num w:numId="13">
    <w:abstractNumId w:val="28"/>
  </w:num>
  <w:num w:numId="14">
    <w:abstractNumId w:val="42"/>
  </w:num>
  <w:num w:numId="15">
    <w:abstractNumId w:val="23"/>
  </w:num>
  <w:num w:numId="16">
    <w:abstractNumId w:val="4"/>
  </w:num>
  <w:num w:numId="17">
    <w:abstractNumId w:val="12"/>
  </w:num>
  <w:num w:numId="18">
    <w:abstractNumId w:val="9"/>
  </w:num>
  <w:num w:numId="19">
    <w:abstractNumId w:val="47"/>
  </w:num>
  <w:num w:numId="20">
    <w:abstractNumId w:val="43"/>
  </w:num>
  <w:num w:numId="21">
    <w:abstractNumId w:val="29"/>
  </w:num>
  <w:num w:numId="22">
    <w:abstractNumId w:val="7"/>
  </w:num>
  <w:num w:numId="23">
    <w:abstractNumId w:val="17"/>
  </w:num>
  <w:num w:numId="24">
    <w:abstractNumId w:val="14"/>
  </w:num>
  <w:num w:numId="25">
    <w:abstractNumId w:val="10"/>
  </w:num>
  <w:num w:numId="26">
    <w:abstractNumId w:val="18"/>
  </w:num>
  <w:num w:numId="27">
    <w:abstractNumId w:val="20"/>
  </w:num>
  <w:num w:numId="28">
    <w:abstractNumId w:val="13"/>
  </w:num>
  <w:num w:numId="29">
    <w:abstractNumId w:val="1"/>
  </w:num>
  <w:num w:numId="30">
    <w:abstractNumId w:val="24"/>
  </w:num>
  <w:num w:numId="31">
    <w:abstractNumId w:val="6"/>
  </w:num>
  <w:num w:numId="32">
    <w:abstractNumId w:val="19"/>
  </w:num>
  <w:num w:numId="33">
    <w:abstractNumId w:val="11"/>
  </w:num>
  <w:num w:numId="34">
    <w:abstractNumId w:val="16"/>
  </w:num>
  <w:num w:numId="35">
    <w:abstractNumId w:val="3"/>
  </w:num>
  <w:num w:numId="36">
    <w:abstractNumId w:val="32"/>
  </w:num>
  <w:num w:numId="37">
    <w:abstractNumId w:val="35"/>
  </w:num>
  <w:num w:numId="38">
    <w:abstractNumId w:val="8"/>
  </w:num>
  <w:num w:numId="39">
    <w:abstractNumId w:val="36"/>
  </w:num>
  <w:num w:numId="40">
    <w:abstractNumId w:val="41"/>
  </w:num>
  <w:num w:numId="41">
    <w:abstractNumId w:val="27"/>
  </w:num>
  <w:num w:numId="42">
    <w:abstractNumId w:val="25"/>
  </w:num>
  <w:num w:numId="43">
    <w:abstractNumId w:val="39"/>
  </w:num>
  <w:num w:numId="44">
    <w:abstractNumId w:val="45"/>
  </w:num>
  <w:num w:numId="45">
    <w:abstractNumId w:val="5"/>
  </w:num>
  <w:num w:numId="46">
    <w:abstractNumId w:val="30"/>
  </w:num>
  <w:num w:numId="47">
    <w:abstractNumId w:val="2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5C"/>
    <w:rsid w:val="00004E5C"/>
    <w:rsid w:val="00007E5B"/>
    <w:rsid w:val="00010AFA"/>
    <w:rsid w:val="00011764"/>
    <w:rsid w:val="0001439A"/>
    <w:rsid w:val="00017AC5"/>
    <w:rsid w:val="000224A6"/>
    <w:rsid w:val="000249F8"/>
    <w:rsid w:val="00030083"/>
    <w:rsid w:val="0003173D"/>
    <w:rsid w:val="00033EA9"/>
    <w:rsid w:val="000351B9"/>
    <w:rsid w:val="00035647"/>
    <w:rsid w:val="00043C91"/>
    <w:rsid w:val="00046E04"/>
    <w:rsid w:val="0005396A"/>
    <w:rsid w:val="0005665D"/>
    <w:rsid w:val="000652A7"/>
    <w:rsid w:val="00074C6F"/>
    <w:rsid w:val="000807E9"/>
    <w:rsid w:val="0008585C"/>
    <w:rsid w:val="000901DA"/>
    <w:rsid w:val="00093B0C"/>
    <w:rsid w:val="000943C2"/>
    <w:rsid w:val="0009721D"/>
    <w:rsid w:val="000A0FFC"/>
    <w:rsid w:val="000B2F9D"/>
    <w:rsid w:val="000C47B4"/>
    <w:rsid w:val="000E00CB"/>
    <w:rsid w:val="000F28AF"/>
    <w:rsid w:val="0010209D"/>
    <w:rsid w:val="00115805"/>
    <w:rsid w:val="00131262"/>
    <w:rsid w:val="001340AF"/>
    <w:rsid w:val="00137829"/>
    <w:rsid w:val="0015161F"/>
    <w:rsid w:val="00155674"/>
    <w:rsid w:val="00155FDA"/>
    <w:rsid w:val="00161260"/>
    <w:rsid w:val="001614F4"/>
    <w:rsid w:val="001624FD"/>
    <w:rsid w:val="001648B4"/>
    <w:rsid w:val="0016756E"/>
    <w:rsid w:val="00171B1F"/>
    <w:rsid w:val="00172489"/>
    <w:rsid w:val="00176F37"/>
    <w:rsid w:val="00180D3D"/>
    <w:rsid w:val="00194D9C"/>
    <w:rsid w:val="001957D4"/>
    <w:rsid w:val="001A4855"/>
    <w:rsid w:val="001A528A"/>
    <w:rsid w:val="001A6016"/>
    <w:rsid w:val="001A7261"/>
    <w:rsid w:val="001B2901"/>
    <w:rsid w:val="001B416D"/>
    <w:rsid w:val="001C1EB2"/>
    <w:rsid w:val="001D15C5"/>
    <w:rsid w:val="001F251B"/>
    <w:rsid w:val="001F3704"/>
    <w:rsid w:val="001F3D49"/>
    <w:rsid w:val="00207B61"/>
    <w:rsid w:val="002128C7"/>
    <w:rsid w:val="00243379"/>
    <w:rsid w:val="0025728E"/>
    <w:rsid w:val="00257967"/>
    <w:rsid w:val="00263AD9"/>
    <w:rsid w:val="0026504C"/>
    <w:rsid w:val="002674BE"/>
    <w:rsid w:val="00270426"/>
    <w:rsid w:val="00270E1F"/>
    <w:rsid w:val="002839F3"/>
    <w:rsid w:val="00290A16"/>
    <w:rsid w:val="002927A7"/>
    <w:rsid w:val="002A6ABE"/>
    <w:rsid w:val="002B0790"/>
    <w:rsid w:val="002B3020"/>
    <w:rsid w:val="002B42DB"/>
    <w:rsid w:val="002C312E"/>
    <w:rsid w:val="002D2C5C"/>
    <w:rsid w:val="002E2535"/>
    <w:rsid w:val="002E3EF7"/>
    <w:rsid w:val="00305524"/>
    <w:rsid w:val="00314FBA"/>
    <w:rsid w:val="00317507"/>
    <w:rsid w:val="0032271C"/>
    <w:rsid w:val="00326E39"/>
    <w:rsid w:val="00327B0A"/>
    <w:rsid w:val="00332CC3"/>
    <w:rsid w:val="00334511"/>
    <w:rsid w:val="0033752E"/>
    <w:rsid w:val="0034088A"/>
    <w:rsid w:val="00340DBB"/>
    <w:rsid w:val="00354087"/>
    <w:rsid w:val="003547B7"/>
    <w:rsid w:val="00357589"/>
    <w:rsid w:val="00360B83"/>
    <w:rsid w:val="0037150D"/>
    <w:rsid w:val="00384CC4"/>
    <w:rsid w:val="003870B5"/>
    <w:rsid w:val="00392C65"/>
    <w:rsid w:val="003961D1"/>
    <w:rsid w:val="003A02F2"/>
    <w:rsid w:val="003A11E7"/>
    <w:rsid w:val="003A3B07"/>
    <w:rsid w:val="003A3E06"/>
    <w:rsid w:val="003A41CD"/>
    <w:rsid w:val="003A7E87"/>
    <w:rsid w:val="003B3043"/>
    <w:rsid w:val="003B3A89"/>
    <w:rsid w:val="003B4BE7"/>
    <w:rsid w:val="003D2F3A"/>
    <w:rsid w:val="003D627A"/>
    <w:rsid w:val="003D62CC"/>
    <w:rsid w:val="003D65BF"/>
    <w:rsid w:val="003E788B"/>
    <w:rsid w:val="003F215E"/>
    <w:rsid w:val="003F3DC2"/>
    <w:rsid w:val="003F463B"/>
    <w:rsid w:val="0040019C"/>
    <w:rsid w:val="0040474B"/>
    <w:rsid w:val="0042419E"/>
    <w:rsid w:val="00424B34"/>
    <w:rsid w:val="004301F4"/>
    <w:rsid w:val="00434005"/>
    <w:rsid w:val="00443500"/>
    <w:rsid w:val="004452B8"/>
    <w:rsid w:val="004468E3"/>
    <w:rsid w:val="00490760"/>
    <w:rsid w:val="004B2531"/>
    <w:rsid w:val="004B3C44"/>
    <w:rsid w:val="004E6276"/>
    <w:rsid w:val="004F0220"/>
    <w:rsid w:val="004F2814"/>
    <w:rsid w:val="00501121"/>
    <w:rsid w:val="00510692"/>
    <w:rsid w:val="00511697"/>
    <w:rsid w:val="00513253"/>
    <w:rsid w:val="0052166D"/>
    <w:rsid w:val="005269A6"/>
    <w:rsid w:val="005367B6"/>
    <w:rsid w:val="00537780"/>
    <w:rsid w:val="00547F36"/>
    <w:rsid w:val="00553861"/>
    <w:rsid w:val="005562CA"/>
    <w:rsid w:val="005566DC"/>
    <w:rsid w:val="00557559"/>
    <w:rsid w:val="00560E8B"/>
    <w:rsid w:val="00584D07"/>
    <w:rsid w:val="00586811"/>
    <w:rsid w:val="00592FE3"/>
    <w:rsid w:val="005A2515"/>
    <w:rsid w:val="005A2561"/>
    <w:rsid w:val="005A3250"/>
    <w:rsid w:val="005A37CC"/>
    <w:rsid w:val="005A3D7D"/>
    <w:rsid w:val="005B078D"/>
    <w:rsid w:val="005B402C"/>
    <w:rsid w:val="005C6A3E"/>
    <w:rsid w:val="005D1FB9"/>
    <w:rsid w:val="005D2BD7"/>
    <w:rsid w:val="005D35BA"/>
    <w:rsid w:val="005D7E0F"/>
    <w:rsid w:val="005E6396"/>
    <w:rsid w:val="005F23D6"/>
    <w:rsid w:val="005F641E"/>
    <w:rsid w:val="00602827"/>
    <w:rsid w:val="00603B7E"/>
    <w:rsid w:val="00625746"/>
    <w:rsid w:val="00634E97"/>
    <w:rsid w:val="00635623"/>
    <w:rsid w:val="006406B1"/>
    <w:rsid w:val="0064143C"/>
    <w:rsid w:val="00641907"/>
    <w:rsid w:val="006423F2"/>
    <w:rsid w:val="006452B9"/>
    <w:rsid w:val="00653501"/>
    <w:rsid w:val="00653973"/>
    <w:rsid w:val="006714EE"/>
    <w:rsid w:val="006730B9"/>
    <w:rsid w:val="00696764"/>
    <w:rsid w:val="00697F42"/>
    <w:rsid w:val="006A2147"/>
    <w:rsid w:val="006A249E"/>
    <w:rsid w:val="006A6B97"/>
    <w:rsid w:val="006A7636"/>
    <w:rsid w:val="006B7657"/>
    <w:rsid w:val="006B7BD9"/>
    <w:rsid w:val="006F0AFC"/>
    <w:rsid w:val="006F1471"/>
    <w:rsid w:val="006F7F9A"/>
    <w:rsid w:val="00704308"/>
    <w:rsid w:val="00713876"/>
    <w:rsid w:val="00722341"/>
    <w:rsid w:val="00727426"/>
    <w:rsid w:val="00730F57"/>
    <w:rsid w:val="0073192D"/>
    <w:rsid w:val="00731977"/>
    <w:rsid w:val="0074799A"/>
    <w:rsid w:val="00764631"/>
    <w:rsid w:val="00765371"/>
    <w:rsid w:val="0077556C"/>
    <w:rsid w:val="00781648"/>
    <w:rsid w:val="00796C60"/>
    <w:rsid w:val="007A0AA8"/>
    <w:rsid w:val="007B0FA6"/>
    <w:rsid w:val="007B7D24"/>
    <w:rsid w:val="007C1C24"/>
    <w:rsid w:val="007D0B9D"/>
    <w:rsid w:val="007D0E13"/>
    <w:rsid w:val="007D5760"/>
    <w:rsid w:val="007E27A9"/>
    <w:rsid w:val="007E4995"/>
    <w:rsid w:val="007E4CC5"/>
    <w:rsid w:val="007F3425"/>
    <w:rsid w:val="007F49E8"/>
    <w:rsid w:val="008125DF"/>
    <w:rsid w:val="00821378"/>
    <w:rsid w:val="00831596"/>
    <w:rsid w:val="00832010"/>
    <w:rsid w:val="008333A4"/>
    <w:rsid w:val="008368A5"/>
    <w:rsid w:val="00842C65"/>
    <w:rsid w:val="0085142F"/>
    <w:rsid w:val="0085440D"/>
    <w:rsid w:val="008611A9"/>
    <w:rsid w:val="00861452"/>
    <w:rsid w:val="00862832"/>
    <w:rsid w:val="008652E3"/>
    <w:rsid w:val="00876DA0"/>
    <w:rsid w:val="00877098"/>
    <w:rsid w:val="00880C5D"/>
    <w:rsid w:val="00884ED7"/>
    <w:rsid w:val="00885BB4"/>
    <w:rsid w:val="008873EF"/>
    <w:rsid w:val="00895E73"/>
    <w:rsid w:val="008B0CC3"/>
    <w:rsid w:val="008C139D"/>
    <w:rsid w:val="008C3177"/>
    <w:rsid w:val="008D4CD6"/>
    <w:rsid w:val="008D57C8"/>
    <w:rsid w:val="008D605B"/>
    <w:rsid w:val="008F284C"/>
    <w:rsid w:val="008F57AB"/>
    <w:rsid w:val="008F7C43"/>
    <w:rsid w:val="00910F7B"/>
    <w:rsid w:val="00912B90"/>
    <w:rsid w:val="0091477D"/>
    <w:rsid w:val="00914C5B"/>
    <w:rsid w:val="00915DCE"/>
    <w:rsid w:val="00924E1A"/>
    <w:rsid w:val="0093713F"/>
    <w:rsid w:val="00977379"/>
    <w:rsid w:val="00983BB3"/>
    <w:rsid w:val="0098732A"/>
    <w:rsid w:val="009B382A"/>
    <w:rsid w:val="009B3EB4"/>
    <w:rsid w:val="009D09A6"/>
    <w:rsid w:val="009D1932"/>
    <w:rsid w:val="009D465D"/>
    <w:rsid w:val="009E5BD1"/>
    <w:rsid w:val="009E6E79"/>
    <w:rsid w:val="009E7020"/>
    <w:rsid w:val="009F3397"/>
    <w:rsid w:val="00A01265"/>
    <w:rsid w:val="00A026FF"/>
    <w:rsid w:val="00A158D5"/>
    <w:rsid w:val="00A241FF"/>
    <w:rsid w:val="00A254EF"/>
    <w:rsid w:val="00A4007C"/>
    <w:rsid w:val="00A42887"/>
    <w:rsid w:val="00A5043C"/>
    <w:rsid w:val="00A57ACA"/>
    <w:rsid w:val="00A63052"/>
    <w:rsid w:val="00A63EC4"/>
    <w:rsid w:val="00A650CC"/>
    <w:rsid w:val="00A655AF"/>
    <w:rsid w:val="00A67BFC"/>
    <w:rsid w:val="00A75E54"/>
    <w:rsid w:val="00A7670E"/>
    <w:rsid w:val="00A82150"/>
    <w:rsid w:val="00A85A3E"/>
    <w:rsid w:val="00AC16D5"/>
    <w:rsid w:val="00AC5DEA"/>
    <w:rsid w:val="00AD2951"/>
    <w:rsid w:val="00AD3888"/>
    <w:rsid w:val="00AD7150"/>
    <w:rsid w:val="00AE181A"/>
    <w:rsid w:val="00AE63F5"/>
    <w:rsid w:val="00AE6C30"/>
    <w:rsid w:val="00AF60F8"/>
    <w:rsid w:val="00B017B2"/>
    <w:rsid w:val="00B1531F"/>
    <w:rsid w:val="00B260D0"/>
    <w:rsid w:val="00B3433A"/>
    <w:rsid w:val="00B37F11"/>
    <w:rsid w:val="00B57511"/>
    <w:rsid w:val="00B63D26"/>
    <w:rsid w:val="00B76132"/>
    <w:rsid w:val="00B80D9C"/>
    <w:rsid w:val="00B841F8"/>
    <w:rsid w:val="00B87EEC"/>
    <w:rsid w:val="00B90292"/>
    <w:rsid w:val="00B926F1"/>
    <w:rsid w:val="00BA3B84"/>
    <w:rsid w:val="00BA61CC"/>
    <w:rsid w:val="00BB2AD5"/>
    <w:rsid w:val="00BB4197"/>
    <w:rsid w:val="00BB68FD"/>
    <w:rsid w:val="00BB6FDA"/>
    <w:rsid w:val="00BC1157"/>
    <w:rsid w:val="00BD27C8"/>
    <w:rsid w:val="00BD4772"/>
    <w:rsid w:val="00BE2502"/>
    <w:rsid w:val="00BE2D78"/>
    <w:rsid w:val="00BE2DD2"/>
    <w:rsid w:val="00BF1D58"/>
    <w:rsid w:val="00BF2127"/>
    <w:rsid w:val="00BF39E0"/>
    <w:rsid w:val="00C135AD"/>
    <w:rsid w:val="00C26CA5"/>
    <w:rsid w:val="00C304B9"/>
    <w:rsid w:val="00C30FC9"/>
    <w:rsid w:val="00C34407"/>
    <w:rsid w:val="00C36589"/>
    <w:rsid w:val="00C418CF"/>
    <w:rsid w:val="00C422B2"/>
    <w:rsid w:val="00C46FE9"/>
    <w:rsid w:val="00C54C64"/>
    <w:rsid w:val="00C54CB7"/>
    <w:rsid w:val="00C574A0"/>
    <w:rsid w:val="00C7710C"/>
    <w:rsid w:val="00C8254E"/>
    <w:rsid w:val="00C90932"/>
    <w:rsid w:val="00C91696"/>
    <w:rsid w:val="00C94DF7"/>
    <w:rsid w:val="00CA7062"/>
    <w:rsid w:val="00CB0017"/>
    <w:rsid w:val="00CB27A7"/>
    <w:rsid w:val="00CB2997"/>
    <w:rsid w:val="00CB64A5"/>
    <w:rsid w:val="00CC1AC2"/>
    <w:rsid w:val="00CC221A"/>
    <w:rsid w:val="00CC2758"/>
    <w:rsid w:val="00CD592C"/>
    <w:rsid w:val="00CE33E6"/>
    <w:rsid w:val="00CF6076"/>
    <w:rsid w:val="00CF6B97"/>
    <w:rsid w:val="00CF7C12"/>
    <w:rsid w:val="00D00D7D"/>
    <w:rsid w:val="00D017BB"/>
    <w:rsid w:val="00D17493"/>
    <w:rsid w:val="00D210C7"/>
    <w:rsid w:val="00D35E5B"/>
    <w:rsid w:val="00D43976"/>
    <w:rsid w:val="00D475E8"/>
    <w:rsid w:val="00D53987"/>
    <w:rsid w:val="00D612B7"/>
    <w:rsid w:val="00D63EDD"/>
    <w:rsid w:val="00D64AA2"/>
    <w:rsid w:val="00D65EE3"/>
    <w:rsid w:val="00D80157"/>
    <w:rsid w:val="00D80F48"/>
    <w:rsid w:val="00D82F0E"/>
    <w:rsid w:val="00D9370B"/>
    <w:rsid w:val="00DA1FE3"/>
    <w:rsid w:val="00DA4521"/>
    <w:rsid w:val="00DB5597"/>
    <w:rsid w:val="00DC3945"/>
    <w:rsid w:val="00DC4343"/>
    <w:rsid w:val="00DC4CF7"/>
    <w:rsid w:val="00DD0313"/>
    <w:rsid w:val="00DE33E4"/>
    <w:rsid w:val="00DE36B2"/>
    <w:rsid w:val="00DE5DBB"/>
    <w:rsid w:val="00DE6FE0"/>
    <w:rsid w:val="00DF0BCD"/>
    <w:rsid w:val="00E202EA"/>
    <w:rsid w:val="00E2320B"/>
    <w:rsid w:val="00E2616F"/>
    <w:rsid w:val="00E35048"/>
    <w:rsid w:val="00E35C40"/>
    <w:rsid w:val="00E43ED3"/>
    <w:rsid w:val="00E46A2E"/>
    <w:rsid w:val="00E52A6E"/>
    <w:rsid w:val="00E60705"/>
    <w:rsid w:val="00E6382E"/>
    <w:rsid w:val="00E65CE9"/>
    <w:rsid w:val="00E710D6"/>
    <w:rsid w:val="00E72AFA"/>
    <w:rsid w:val="00E86ED8"/>
    <w:rsid w:val="00E92614"/>
    <w:rsid w:val="00EA15CD"/>
    <w:rsid w:val="00EA5FEA"/>
    <w:rsid w:val="00EA7ABE"/>
    <w:rsid w:val="00EB6592"/>
    <w:rsid w:val="00EC162C"/>
    <w:rsid w:val="00EC33F9"/>
    <w:rsid w:val="00EC467D"/>
    <w:rsid w:val="00ED16C6"/>
    <w:rsid w:val="00EE4F5E"/>
    <w:rsid w:val="00EE684A"/>
    <w:rsid w:val="00EE79E0"/>
    <w:rsid w:val="00EF670C"/>
    <w:rsid w:val="00F1165E"/>
    <w:rsid w:val="00F138EB"/>
    <w:rsid w:val="00F152BC"/>
    <w:rsid w:val="00F16FF0"/>
    <w:rsid w:val="00F24B0A"/>
    <w:rsid w:val="00F30214"/>
    <w:rsid w:val="00F42C6B"/>
    <w:rsid w:val="00F56ADD"/>
    <w:rsid w:val="00F56ECE"/>
    <w:rsid w:val="00F6212F"/>
    <w:rsid w:val="00F734F2"/>
    <w:rsid w:val="00F8779F"/>
    <w:rsid w:val="00FA6B95"/>
    <w:rsid w:val="00FD0D83"/>
    <w:rsid w:val="00FD5227"/>
    <w:rsid w:val="00FF4A82"/>
    <w:rsid w:val="00FF61B8"/>
    <w:rsid w:val="00FF6A8C"/>
    <w:rsid w:val="00FF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1B"/>
  </w:style>
  <w:style w:type="paragraph" w:styleId="1">
    <w:name w:val="heading 1"/>
    <w:basedOn w:val="a"/>
    <w:link w:val="10"/>
    <w:uiPriority w:val="9"/>
    <w:qFormat/>
    <w:rsid w:val="00404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5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semiHidden/>
    <w:unhideWhenUsed/>
    <w:qFormat/>
    <w:rsid w:val="007E27A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ABE"/>
    <w:pPr>
      <w:ind w:left="720"/>
      <w:contextualSpacing/>
    </w:pPr>
  </w:style>
  <w:style w:type="paragraph" w:styleId="a4">
    <w:name w:val="footnote text"/>
    <w:basedOn w:val="a"/>
    <w:link w:val="a5"/>
    <w:uiPriority w:val="99"/>
    <w:unhideWhenUsed/>
    <w:rsid w:val="00C304B9"/>
    <w:pPr>
      <w:spacing w:after="0" w:line="240" w:lineRule="auto"/>
    </w:pPr>
    <w:rPr>
      <w:sz w:val="20"/>
      <w:szCs w:val="20"/>
    </w:rPr>
  </w:style>
  <w:style w:type="character" w:customStyle="1" w:styleId="a5">
    <w:name w:val="Текст сноски Знак"/>
    <w:basedOn w:val="a0"/>
    <w:link w:val="a4"/>
    <w:uiPriority w:val="99"/>
    <w:rsid w:val="00C304B9"/>
    <w:rPr>
      <w:sz w:val="20"/>
      <w:szCs w:val="20"/>
    </w:rPr>
  </w:style>
  <w:style w:type="character" w:styleId="a6">
    <w:name w:val="footnote reference"/>
    <w:basedOn w:val="a0"/>
    <w:uiPriority w:val="99"/>
    <w:unhideWhenUsed/>
    <w:rsid w:val="00C304B9"/>
    <w:rPr>
      <w:vertAlign w:val="superscript"/>
    </w:rPr>
  </w:style>
  <w:style w:type="paragraph" w:styleId="a7">
    <w:name w:val="Balloon Text"/>
    <w:basedOn w:val="a"/>
    <w:link w:val="a8"/>
    <w:uiPriority w:val="99"/>
    <w:semiHidden/>
    <w:unhideWhenUsed/>
    <w:rsid w:val="00914C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4C5B"/>
    <w:rPr>
      <w:rFonts w:ascii="Segoe UI" w:hAnsi="Segoe UI" w:cs="Segoe UI"/>
      <w:sz w:val="18"/>
      <w:szCs w:val="18"/>
    </w:rPr>
  </w:style>
  <w:style w:type="paragraph" w:styleId="a9">
    <w:name w:val="header"/>
    <w:basedOn w:val="a"/>
    <w:link w:val="aa"/>
    <w:uiPriority w:val="99"/>
    <w:unhideWhenUsed/>
    <w:rsid w:val="008D4C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CD6"/>
  </w:style>
  <w:style w:type="paragraph" w:styleId="ab">
    <w:name w:val="footer"/>
    <w:basedOn w:val="a"/>
    <w:link w:val="ac"/>
    <w:uiPriority w:val="99"/>
    <w:unhideWhenUsed/>
    <w:rsid w:val="008D4C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CD6"/>
  </w:style>
  <w:style w:type="table" w:styleId="ad">
    <w:name w:val="Table Grid"/>
    <w:basedOn w:val="a1"/>
    <w:uiPriority w:val="59"/>
    <w:rsid w:val="003F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47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B5597"/>
    <w:rPr>
      <w:rFonts w:asciiTheme="majorHAnsi" w:eastAsiaTheme="majorEastAsia" w:hAnsiTheme="majorHAnsi" w:cstheme="majorBidi"/>
      <w:color w:val="2F5496" w:themeColor="accent1" w:themeShade="BF"/>
      <w:sz w:val="26"/>
      <w:szCs w:val="26"/>
    </w:rPr>
  </w:style>
  <w:style w:type="paragraph" w:styleId="ae">
    <w:name w:val="Normal (Web)"/>
    <w:basedOn w:val="a"/>
    <w:unhideWhenUsed/>
    <w:rsid w:val="00DB5597"/>
    <w:pPr>
      <w:spacing w:after="0" w:line="240" w:lineRule="auto"/>
    </w:pPr>
    <w:rPr>
      <w:rFonts w:ascii="Tahoma" w:eastAsia="SimSun" w:hAnsi="Tahoma" w:cs="Tahoma"/>
      <w:color w:val="505050"/>
      <w:sz w:val="21"/>
      <w:szCs w:val="21"/>
      <w:lang w:eastAsia="zh-CN"/>
    </w:rPr>
  </w:style>
  <w:style w:type="character" w:styleId="af">
    <w:name w:val="Strong"/>
    <w:uiPriority w:val="22"/>
    <w:qFormat/>
    <w:rsid w:val="00DB5597"/>
    <w:rPr>
      <w:b/>
      <w:bCs/>
    </w:rPr>
  </w:style>
  <w:style w:type="character" w:customStyle="1" w:styleId="blk">
    <w:name w:val="blk"/>
    <w:rsid w:val="00DB5597"/>
  </w:style>
  <w:style w:type="character" w:customStyle="1" w:styleId="50">
    <w:name w:val="Заголовок 5 Знак"/>
    <w:basedOn w:val="a0"/>
    <w:link w:val="5"/>
    <w:rsid w:val="007E27A9"/>
    <w:rPr>
      <w:rFonts w:asciiTheme="majorHAnsi" w:eastAsiaTheme="majorEastAsia" w:hAnsiTheme="majorHAnsi" w:cstheme="majorBidi"/>
      <w:color w:val="1F3763" w:themeColor="accent1" w:themeShade="7F"/>
    </w:rPr>
  </w:style>
  <w:style w:type="character" w:styleId="af0">
    <w:name w:val="annotation reference"/>
    <w:basedOn w:val="a0"/>
    <w:uiPriority w:val="99"/>
    <w:semiHidden/>
    <w:unhideWhenUsed/>
    <w:rsid w:val="0042419E"/>
    <w:rPr>
      <w:sz w:val="16"/>
      <w:szCs w:val="16"/>
    </w:rPr>
  </w:style>
  <w:style w:type="paragraph" w:styleId="af1">
    <w:name w:val="annotation text"/>
    <w:basedOn w:val="a"/>
    <w:link w:val="af2"/>
    <w:uiPriority w:val="99"/>
    <w:semiHidden/>
    <w:unhideWhenUsed/>
    <w:rsid w:val="0042419E"/>
    <w:pPr>
      <w:spacing w:line="240" w:lineRule="auto"/>
    </w:pPr>
    <w:rPr>
      <w:sz w:val="20"/>
      <w:szCs w:val="20"/>
    </w:rPr>
  </w:style>
  <w:style w:type="character" w:customStyle="1" w:styleId="af2">
    <w:name w:val="Текст примечания Знак"/>
    <w:basedOn w:val="a0"/>
    <w:link w:val="af1"/>
    <w:uiPriority w:val="99"/>
    <w:semiHidden/>
    <w:rsid w:val="0042419E"/>
    <w:rPr>
      <w:sz w:val="20"/>
      <w:szCs w:val="20"/>
    </w:rPr>
  </w:style>
  <w:style w:type="paragraph" w:styleId="af3">
    <w:name w:val="annotation subject"/>
    <w:basedOn w:val="af1"/>
    <w:next w:val="af1"/>
    <w:link w:val="af4"/>
    <w:uiPriority w:val="99"/>
    <w:semiHidden/>
    <w:unhideWhenUsed/>
    <w:rsid w:val="0042419E"/>
    <w:rPr>
      <w:b/>
      <w:bCs/>
    </w:rPr>
  </w:style>
  <w:style w:type="character" w:customStyle="1" w:styleId="af4">
    <w:name w:val="Тема примечания Знак"/>
    <w:basedOn w:val="af2"/>
    <w:link w:val="af3"/>
    <w:uiPriority w:val="99"/>
    <w:semiHidden/>
    <w:rsid w:val="004241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1B"/>
  </w:style>
  <w:style w:type="paragraph" w:styleId="1">
    <w:name w:val="heading 1"/>
    <w:basedOn w:val="a"/>
    <w:link w:val="10"/>
    <w:uiPriority w:val="9"/>
    <w:qFormat/>
    <w:rsid w:val="00404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5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semiHidden/>
    <w:unhideWhenUsed/>
    <w:qFormat/>
    <w:rsid w:val="007E27A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ABE"/>
    <w:pPr>
      <w:ind w:left="720"/>
      <w:contextualSpacing/>
    </w:pPr>
  </w:style>
  <w:style w:type="paragraph" w:styleId="a4">
    <w:name w:val="footnote text"/>
    <w:basedOn w:val="a"/>
    <w:link w:val="a5"/>
    <w:uiPriority w:val="99"/>
    <w:unhideWhenUsed/>
    <w:rsid w:val="00C304B9"/>
    <w:pPr>
      <w:spacing w:after="0" w:line="240" w:lineRule="auto"/>
    </w:pPr>
    <w:rPr>
      <w:sz w:val="20"/>
      <w:szCs w:val="20"/>
    </w:rPr>
  </w:style>
  <w:style w:type="character" w:customStyle="1" w:styleId="a5">
    <w:name w:val="Текст сноски Знак"/>
    <w:basedOn w:val="a0"/>
    <w:link w:val="a4"/>
    <w:uiPriority w:val="99"/>
    <w:rsid w:val="00C304B9"/>
    <w:rPr>
      <w:sz w:val="20"/>
      <w:szCs w:val="20"/>
    </w:rPr>
  </w:style>
  <w:style w:type="character" w:styleId="a6">
    <w:name w:val="footnote reference"/>
    <w:basedOn w:val="a0"/>
    <w:uiPriority w:val="99"/>
    <w:unhideWhenUsed/>
    <w:rsid w:val="00C304B9"/>
    <w:rPr>
      <w:vertAlign w:val="superscript"/>
    </w:rPr>
  </w:style>
  <w:style w:type="paragraph" w:styleId="a7">
    <w:name w:val="Balloon Text"/>
    <w:basedOn w:val="a"/>
    <w:link w:val="a8"/>
    <w:uiPriority w:val="99"/>
    <w:semiHidden/>
    <w:unhideWhenUsed/>
    <w:rsid w:val="00914C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4C5B"/>
    <w:rPr>
      <w:rFonts w:ascii="Segoe UI" w:hAnsi="Segoe UI" w:cs="Segoe UI"/>
      <w:sz w:val="18"/>
      <w:szCs w:val="18"/>
    </w:rPr>
  </w:style>
  <w:style w:type="paragraph" w:styleId="a9">
    <w:name w:val="header"/>
    <w:basedOn w:val="a"/>
    <w:link w:val="aa"/>
    <w:uiPriority w:val="99"/>
    <w:unhideWhenUsed/>
    <w:rsid w:val="008D4C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CD6"/>
  </w:style>
  <w:style w:type="paragraph" w:styleId="ab">
    <w:name w:val="footer"/>
    <w:basedOn w:val="a"/>
    <w:link w:val="ac"/>
    <w:uiPriority w:val="99"/>
    <w:unhideWhenUsed/>
    <w:rsid w:val="008D4C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CD6"/>
  </w:style>
  <w:style w:type="table" w:styleId="ad">
    <w:name w:val="Table Grid"/>
    <w:basedOn w:val="a1"/>
    <w:uiPriority w:val="59"/>
    <w:rsid w:val="003F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47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B5597"/>
    <w:rPr>
      <w:rFonts w:asciiTheme="majorHAnsi" w:eastAsiaTheme="majorEastAsia" w:hAnsiTheme="majorHAnsi" w:cstheme="majorBidi"/>
      <w:color w:val="2F5496" w:themeColor="accent1" w:themeShade="BF"/>
      <w:sz w:val="26"/>
      <w:szCs w:val="26"/>
    </w:rPr>
  </w:style>
  <w:style w:type="paragraph" w:styleId="ae">
    <w:name w:val="Normal (Web)"/>
    <w:basedOn w:val="a"/>
    <w:unhideWhenUsed/>
    <w:rsid w:val="00DB5597"/>
    <w:pPr>
      <w:spacing w:after="0" w:line="240" w:lineRule="auto"/>
    </w:pPr>
    <w:rPr>
      <w:rFonts w:ascii="Tahoma" w:eastAsia="SimSun" w:hAnsi="Tahoma" w:cs="Tahoma"/>
      <w:color w:val="505050"/>
      <w:sz w:val="21"/>
      <w:szCs w:val="21"/>
      <w:lang w:eastAsia="zh-CN"/>
    </w:rPr>
  </w:style>
  <w:style w:type="character" w:styleId="af">
    <w:name w:val="Strong"/>
    <w:uiPriority w:val="22"/>
    <w:qFormat/>
    <w:rsid w:val="00DB5597"/>
    <w:rPr>
      <w:b/>
      <w:bCs/>
    </w:rPr>
  </w:style>
  <w:style w:type="character" w:customStyle="1" w:styleId="blk">
    <w:name w:val="blk"/>
    <w:rsid w:val="00DB5597"/>
  </w:style>
  <w:style w:type="character" w:customStyle="1" w:styleId="50">
    <w:name w:val="Заголовок 5 Знак"/>
    <w:basedOn w:val="a0"/>
    <w:link w:val="5"/>
    <w:rsid w:val="007E27A9"/>
    <w:rPr>
      <w:rFonts w:asciiTheme="majorHAnsi" w:eastAsiaTheme="majorEastAsia" w:hAnsiTheme="majorHAnsi" w:cstheme="majorBidi"/>
      <w:color w:val="1F3763" w:themeColor="accent1" w:themeShade="7F"/>
    </w:rPr>
  </w:style>
  <w:style w:type="character" w:styleId="af0">
    <w:name w:val="annotation reference"/>
    <w:basedOn w:val="a0"/>
    <w:uiPriority w:val="99"/>
    <w:semiHidden/>
    <w:unhideWhenUsed/>
    <w:rsid w:val="0042419E"/>
    <w:rPr>
      <w:sz w:val="16"/>
      <w:szCs w:val="16"/>
    </w:rPr>
  </w:style>
  <w:style w:type="paragraph" w:styleId="af1">
    <w:name w:val="annotation text"/>
    <w:basedOn w:val="a"/>
    <w:link w:val="af2"/>
    <w:uiPriority w:val="99"/>
    <w:semiHidden/>
    <w:unhideWhenUsed/>
    <w:rsid w:val="0042419E"/>
    <w:pPr>
      <w:spacing w:line="240" w:lineRule="auto"/>
    </w:pPr>
    <w:rPr>
      <w:sz w:val="20"/>
      <w:szCs w:val="20"/>
    </w:rPr>
  </w:style>
  <w:style w:type="character" w:customStyle="1" w:styleId="af2">
    <w:name w:val="Текст примечания Знак"/>
    <w:basedOn w:val="a0"/>
    <w:link w:val="af1"/>
    <w:uiPriority w:val="99"/>
    <w:semiHidden/>
    <w:rsid w:val="0042419E"/>
    <w:rPr>
      <w:sz w:val="20"/>
      <w:szCs w:val="20"/>
    </w:rPr>
  </w:style>
  <w:style w:type="paragraph" w:styleId="af3">
    <w:name w:val="annotation subject"/>
    <w:basedOn w:val="af1"/>
    <w:next w:val="af1"/>
    <w:link w:val="af4"/>
    <w:uiPriority w:val="99"/>
    <w:semiHidden/>
    <w:unhideWhenUsed/>
    <w:rsid w:val="0042419E"/>
    <w:rPr>
      <w:b/>
      <w:bCs/>
    </w:rPr>
  </w:style>
  <w:style w:type="character" w:customStyle="1" w:styleId="af4">
    <w:name w:val="Тема примечания Знак"/>
    <w:basedOn w:val="af2"/>
    <w:link w:val="af3"/>
    <w:uiPriority w:val="99"/>
    <w:semiHidden/>
    <w:rsid w:val="00424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341">
      <w:bodyDiv w:val="1"/>
      <w:marLeft w:val="0"/>
      <w:marRight w:val="0"/>
      <w:marTop w:val="0"/>
      <w:marBottom w:val="0"/>
      <w:divBdr>
        <w:top w:val="none" w:sz="0" w:space="0" w:color="auto"/>
        <w:left w:val="none" w:sz="0" w:space="0" w:color="auto"/>
        <w:bottom w:val="none" w:sz="0" w:space="0" w:color="auto"/>
        <w:right w:val="none" w:sz="0" w:space="0" w:color="auto"/>
      </w:divBdr>
    </w:div>
    <w:div w:id="138768810">
      <w:bodyDiv w:val="1"/>
      <w:marLeft w:val="0"/>
      <w:marRight w:val="0"/>
      <w:marTop w:val="0"/>
      <w:marBottom w:val="0"/>
      <w:divBdr>
        <w:top w:val="none" w:sz="0" w:space="0" w:color="auto"/>
        <w:left w:val="none" w:sz="0" w:space="0" w:color="auto"/>
        <w:bottom w:val="none" w:sz="0" w:space="0" w:color="auto"/>
        <w:right w:val="none" w:sz="0" w:space="0" w:color="auto"/>
      </w:divBdr>
    </w:div>
    <w:div w:id="5207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6F92-5035-49A6-AF02-2B45489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7694</Words>
  <Characters>43856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Ольга Владимировна</dc:creator>
  <cp:lastModifiedBy>Трипольская Ирина Юрьевна</cp:lastModifiedBy>
  <cp:revision>3</cp:revision>
  <cp:lastPrinted>2021-11-09T14:24:00Z</cp:lastPrinted>
  <dcterms:created xsi:type="dcterms:W3CDTF">2021-11-10T12:16:00Z</dcterms:created>
  <dcterms:modified xsi:type="dcterms:W3CDTF">2021-11-18T11:02:00Z</dcterms:modified>
</cp:coreProperties>
</file>