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0A" w:rsidRDefault="00E70B0A" w:rsidP="00E70B0A">
      <w:pPr>
        <w:jc w:val="center"/>
        <w:rPr>
          <w:b/>
          <w:sz w:val="40"/>
          <w:szCs w:val="40"/>
        </w:rPr>
      </w:pPr>
      <w:r w:rsidRPr="002A656F">
        <w:rPr>
          <w:b/>
          <w:sz w:val="40"/>
          <w:szCs w:val="40"/>
        </w:rPr>
        <w:t xml:space="preserve">История АПК: </w:t>
      </w:r>
      <w:r>
        <w:rPr>
          <w:b/>
          <w:sz w:val="40"/>
          <w:szCs w:val="40"/>
        </w:rPr>
        <w:t>Период</w:t>
      </w:r>
      <w:r w:rsidRPr="002A656F">
        <w:rPr>
          <w:b/>
          <w:sz w:val="40"/>
          <w:szCs w:val="40"/>
        </w:rPr>
        <w:t xml:space="preserve"> становлени</w:t>
      </w:r>
      <w:r>
        <w:rPr>
          <w:b/>
          <w:sz w:val="40"/>
          <w:szCs w:val="40"/>
        </w:rPr>
        <w:t>я (довоенный период)</w:t>
      </w:r>
    </w:p>
    <w:p w:rsidR="00E70B0A" w:rsidRPr="00067E3C" w:rsidRDefault="00067E3C" w:rsidP="00E70B0A">
      <w:pPr>
        <w:pStyle w:val="Iauiue"/>
        <w:ind w:left="-851" w:right="-426"/>
        <w:rPr>
          <w:sz w:val="40"/>
          <w:szCs w:val="40"/>
        </w:rPr>
      </w:pPr>
      <w:r w:rsidRPr="00067E3C">
        <w:rPr>
          <w:sz w:val="40"/>
          <w:szCs w:val="40"/>
        </w:rPr>
        <w:t xml:space="preserve">В предвоенный период в техникуме непрерывно рос контингент учащихся. </w:t>
      </w:r>
      <w:r w:rsidR="00E70B0A" w:rsidRPr="00067E3C">
        <w:rPr>
          <w:sz w:val="40"/>
          <w:szCs w:val="40"/>
        </w:rPr>
        <w:t xml:space="preserve">В момент переезда в </w:t>
      </w:r>
      <w:proofErr w:type="spellStart"/>
      <w:r w:rsidR="00E70B0A" w:rsidRPr="00067E3C">
        <w:rPr>
          <w:sz w:val="40"/>
          <w:szCs w:val="40"/>
        </w:rPr>
        <w:t>Соломбалу</w:t>
      </w:r>
      <w:proofErr w:type="spellEnd"/>
      <w:r w:rsidR="00E70B0A" w:rsidRPr="00067E3C">
        <w:rPr>
          <w:sz w:val="40"/>
          <w:szCs w:val="40"/>
        </w:rPr>
        <w:t xml:space="preserve"> (1932г.) в педагогическом техникуме училось 112 человек. К 1936 - 1937 учебному году Архангельский педагогический техникум был одним из самых крупных в Северном крае. На 1 января 1934 года на дневном отделении обучалось 154 ученика, через год уже 206. А в 1937 году на трех дневных отделениях (школьном, физкультурном и немецком) обучалось 248 человек. </w:t>
      </w:r>
      <w:r w:rsidRPr="00067E3C">
        <w:rPr>
          <w:sz w:val="40"/>
          <w:szCs w:val="40"/>
        </w:rPr>
        <w:t>Если учесть все виды обучения в 1936-1937 учебном году в техникуме обучалось 676 человек, а в предвоенном году – уже около 900.</w:t>
      </w:r>
    </w:p>
    <w:p w:rsidR="00E70B0A" w:rsidRPr="00067E3C" w:rsidRDefault="00E70B0A" w:rsidP="00E70B0A">
      <w:pPr>
        <w:pStyle w:val="Iauiue"/>
        <w:ind w:left="-851" w:right="-426"/>
        <w:rPr>
          <w:sz w:val="40"/>
          <w:szCs w:val="40"/>
        </w:rPr>
      </w:pPr>
      <w:r w:rsidRPr="00067E3C">
        <w:rPr>
          <w:sz w:val="40"/>
          <w:szCs w:val="40"/>
        </w:rPr>
        <w:t xml:space="preserve">В техникуме сложился хороший коллектив преподавателей, который возглавил первый директор Николай Николаевич Кузнецов. После Кузнецова во главе коллектива учебного заведения стоял Евгений Иванович Скрипов. Около трех лет – с декабря 1940 по октябрь 1943 гг. – пост директора занимал Николай Дмитриевич </w:t>
      </w:r>
      <w:proofErr w:type="spellStart"/>
      <w:r w:rsidRPr="00067E3C">
        <w:rPr>
          <w:sz w:val="40"/>
          <w:szCs w:val="40"/>
        </w:rPr>
        <w:t>Бодухин</w:t>
      </w:r>
      <w:proofErr w:type="spellEnd"/>
      <w:r w:rsidRPr="00067E3C">
        <w:rPr>
          <w:sz w:val="40"/>
          <w:szCs w:val="40"/>
        </w:rPr>
        <w:t xml:space="preserve">. </w:t>
      </w:r>
    </w:p>
    <w:p w:rsidR="00E70B0A" w:rsidRPr="00067E3C" w:rsidRDefault="00E70B0A" w:rsidP="00E70B0A">
      <w:pPr>
        <w:pStyle w:val="Iauiue"/>
        <w:ind w:left="-851" w:right="-426"/>
        <w:rPr>
          <w:sz w:val="40"/>
          <w:szCs w:val="40"/>
        </w:rPr>
      </w:pPr>
      <w:r w:rsidRPr="00067E3C">
        <w:rPr>
          <w:sz w:val="40"/>
          <w:szCs w:val="40"/>
        </w:rPr>
        <w:t xml:space="preserve">Первыми педагогами нового учебного заведения были отлично образованные молодые специалисты. Одним из них был Петр </w:t>
      </w:r>
      <w:proofErr w:type="spellStart"/>
      <w:r w:rsidRPr="00067E3C">
        <w:rPr>
          <w:sz w:val="40"/>
          <w:szCs w:val="40"/>
        </w:rPr>
        <w:t>Леонович</w:t>
      </w:r>
      <w:proofErr w:type="spellEnd"/>
      <w:r w:rsidRPr="00067E3C">
        <w:rPr>
          <w:sz w:val="40"/>
          <w:szCs w:val="40"/>
        </w:rPr>
        <w:t xml:space="preserve"> Артюхов, который преподавал русский язык и литературу. С первых лет существования техникума в нем трудился известный архангельский художник П.И. Румянцев. Учителем черчения в техникуме некоторое время работал знаменитый архангельский сказочник, художник и путешественник Степан Григорьевич </w:t>
      </w:r>
      <w:proofErr w:type="spellStart"/>
      <w:r w:rsidRPr="00067E3C">
        <w:rPr>
          <w:sz w:val="40"/>
          <w:szCs w:val="40"/>
        </w:rPr>
        <w:t>Писахов</w:t>
      </w:r>
      <w:proofErr w:type="spellEnd"/>
      <w:r w:rsidRPr="00067E3C">
        <w:rPr>
          <w:sz w:val="40"/>
          <w:szCs w:val="40"/>
        </w:rPr>
        <w:t xml:space="preserve">. Чуть моложе Румянцева и </w:t>
      </w:r>
      <w:proofErr w:type="spellStart"/>
      <w:r w:rsidRPr="00067E3C">
        <w:rPr>
          <w:sz w:val="40"/>
          <w:szCs w:val="40"/>
        </w:rPr>
        <w:t>Писахова</w:t>
      </w:r>
      <w:proofErr w:type="spellEnd"/>
      <w:r w:rsidRPr="00067E3C">
        <w:rPr>
          <w:sz w:val="40"/>
          <w:szCs w:val="40"/>
        </w:rPr>
        <w:t xml:space="preserve"> был выпускник Архангельской духовной семинарии, талантливый учитель пения и музыки Сергей Алексеевич </w:t>
      </w:r>
      <w:proofErr w:type="spellStart"/>
      <w:r w:rsidRPr="00067E3C">
        <w:rPr>
          <w:sz w:val="40"/>
          <w:szCs w:val="40"/>
        </w:rPr>
        <w:t>Лысков</w:t>
      </w:r>
      <w:proofErr w:type="spellEnd"/>
      <w:r w:rsidRPr="00067E3C">
        <w:rPr>
          <w:sz w:val="40"/>
          <w:szCs w:val="40"/>
        </w:rPr>
        <w:t>.</w:t>
      </w:r>
    </w:p>
    <w:p w:rsidR="00E70B0A" w:rsidRPr="00067E3C" w:rsidRDefault="00E70B0A" w:rsidP="00E70B0A">
      <w:pPr>
        <w:pStyle w:val="Iauiue"/>
        <w:ind w:left="-851" w:right="-426"/>
        <w:rPr>
          <w:sz w:val="40"/>
          <w:szCs w:val="40"/>
        </w:rPr>
      </w:pPr>
      <w:r w:rsidRPr="00067E3C">
        <w:rPr>
          <w:sz w:val="40"/>
          <w:szCs w:val="40"/>
        </w:rPr>
        <w:t xml:space="preserve">Во всех педучилищах срок обучения составлял три года. В них принимались юноши и девушки, имевшие семилетнее образование. Учащимся выплачивалась стипендия в размере от 40 до 60 рублей. Особенностью </w:t>
      </w:r>
      <w:proofErr w:type="gramStart"/>
      <w:r w:rsidRPr="00067E3C">
        <w:rPr>
          <w:sz w:val="40"/>
          <w:szCs w:val="40"/>
        </w:rPr>
        <w:t xml:space="preserve">состава студентов первых лет </w:t>
      </w:r>
      <w:r w:rsidRPr="00067E3C">
        <w:rPr>
          <w:sz w:val="40"/>
          <w:szCs w:val="40"/>
        </w:rPr>
        <w:lastRenderedPageBreak/>
        <w:t>жизни техникума</w:t>
      </w:r>
      <w:proofErr w:type="gramEnd"/>
      <w:r w:rsidRPr="00067E3C">
        <w:rPr>
          <w:sz w:val="40"/>
          <w:szCs w:val="40"/>
        </w:rPr>
        <w:t xml:space="preserve"> являлся большой процент мужчин: на школьном отделении юноши составляли почти треть, а на физкультурном – более 70 процентов всех учащихся. </w:t>
      </w:r>
    </w:p>
    <w:p w:rsidR="00E70B0A" w:rsidRPr="00067E3C" w:rsidRDefault="00E70B0A" w:rsidP="00E70B0A">
      <w:pPr>
        <w:pStyle w:val="Iauiue"/>
        <w:ind w:left="-851" w:right="-426"/>
        <w:rPr>
          <w:sz w:val="40"/>
          <w:szCs w:val="40"/>
        </w:rPr>
      </w:pPr>
      <w:r w:rsidRPr="00067E3C">
        <w:rPr>
          <w:sz w:val="40"/>
          <w:szCs w:val="40"/>
        </w:rPr>
        <w:t>Архангельское педучилище было единственным учебным заведением, где готовились не только учителя начальной школы, но и преподаватели немецкого языка и физкультуры для 5 - 7 классов. Помимо дневного и заочного, в училище действовало с февраля 1935 года трехгодичное вечернее дошкольное отделение с контингентом учащихся 30 человек.</w:t>
      </w:r>
    </w:p>
    <w:p w:rsidR="00E70B0A" w:rsidRPr="00067E3C" w:rsidRDefault="00E70B0A" w:rsidP="00E70B0A">
      <w:pPr>
        <w:pStyle w:val="Iauiue"/>
        <w:ind w:left="-851" w:right="-426"/>
        <w:rPr>
          <w:sz w:val="40"/>
          <w:szCs w:val="40"/>
        </w:rPr>
      </w:pPr>
      <w:r w:rsidRPr="00067E3C">
        <w:rPr>
          <w:sz w:val="40"/>
          <w:szCs w:val="40"/>
        </w:rPr>
        <w:t xml:space="preserve"> К этим отделениям в </w:t>
      </w:r>
      <w:r w:rsidRPr="00067E3C">
        <w:rPr>
          <w:color w:val="000000" w:themeColor="text1"/>
          <w:sz w:val="40"/>
          <w:szCs w:val="40"/>
        </w:rPr>
        <w:t>1938-39</w:t>
      </w:r>
      <w:r w:rsidRPr="00067E3C">
        <w:rPr>
          <w:sz w:val="40"/>
          <w:szCs w:val="40"/>
        </w:rPr>
        <w:t xml:space="preserve"> гг. добавилось дневное дошкольное отделение. Открытие дошкольного отделения было связано со многими трудностями: не было преподавателей, т. к. в то время во всей области насчитывалось только четыре специалиста дошкольного воспитания с высшим образованием; слаба была материальная база училища, да и самих детских садов, где должны были проходить практику будущие воспитатели дошкольников.</w:t>
      </w:r>
    </w:p>
    <w:p w:rsidR="00E70B0A" w:rsidRPr="00067E3C" w:rsidRDefault="00067E3C" w:rsidP="00E70B0A">
      <w:pPr>
        <w:pStyle w:val="Iauiue"/>
        <w:ind w:left="-851" w:right="-426"/>
        <w:rPr>
          <w:sz w:val="40"/>
          <w:szCs w:val="40"/>
        </w:rPr>
      </w:pPr>
      <w:r w:rsidRPr="00067E3C">
        <w:rPr>
          <w:sz w:val="40"/>
          <w:szCs w:val="40"/>
        </w:rPr>
        <w:t xml:space="preserve">Одним из первых педагогов дошкольного отделения была </w:t>
      </w:r>
      <w:r w:rsidR="00E70B0A" w:rsidRPr="00067E3C">
        <w:rPr>
          <w:sz w:val="40"/>
          <w:szCs w:val="40"/>
        </w:rPr>
        <w:t>опытная преподавательница дисциплин дошкольного цикла Ольга Григорьевна Смирнова (</w:t>
      </w:r>
      <w:proofErr w:type="spellStart"/>
      <w:r w:rsidR="00E70B0A" w:rsidRPr="00067E3C">
        <w:rPr>
          <w:sz w:val="40"/>
          <w:szCs w:val="40"/>
        </w:rPr>
        <w:t>Ашнина</w:t>
      </w:r>
      <w:proofErr w:type="spellEnd"/>
      <w:r w:rsidR="00E70B0A" w:rsidRPr="00067E3C">
        <w:rPr>
          <w:sz w:val="40"/>
          <w:szCs w:val="40"/>
        </w:rPr>
        <w:t>). Одним из инициаторов соз</w:t>
      </w:r>
      <w:r w:rsidRPr="00067E3C">
        <w:rPr>
          <w:sz w:val="40"/>
          <w:szCs w:val="40"/>
        </w:rPr>
        <w:t xml:space="preserve">дания нового отделения явилась </w:t>
      </w:r>
      <w:r w:rsidR="00E70B0A" w:rsidRPr="00067E3C">
        <w:rPr>
          <w:sz w:val="40"/>
          <w:szCs w:val="40"/>
        </w:rPr>
        <w:t xml:space="preserve"> Вера Федоровна Голикова. Она приехала в Архангельск в 1937 году и десять лет была заведующей дошкольным сектором областного отдела народного образования (</w:t>
      </w:r>
      <w:proofErr w:type="spellStart"/>
      <w:r w:rsidR="00E70B0A" w:rsidRPr="00067E3C">
        <w:rPr>
          <w:sz w:val="40"/>
          <w:szCs w:val="40"/>
        </w:rPr>
        <w:t>облоно</w:t>
      </w:r>
      <w:proofErr w:type="spellEnd"/>
      <w:r w:rsidR="00E70B0A" w:rsidRPr="00067E3C">
        <w:rPr>
          <w:sz w:val="40"/>
          <w:szCs w:val="40"/>
        </w:rPr>
        <w:t xml:space="preserve">), а затем стала преподавателем педагогики и психологии в училище и работала до 1974 года. </w:t>
      </w:r>
    </w:p>
    <w:p w:rsidR="00E70B0A" w:rsidRPr="00067E3C" w:rsidRDefault="00E70B0A" w:rsidP="00E70B0A">
      <w:pPr>
        <w:pStyle w:val="Iauiue"/>
        <w:ind w:left="-851" w:right="-426"/>
        <w:rPr>
          <w:sz w:val="40"/>
          <w:szCs w:val="40"/>
        </w:rPr>
      </w:pPr>
      <w:r w:rsidRPr="00067E3C">
        <w:rPr>
          <w:sz w:val="40"/>
          <w:szCs w:val="40"/>
        </w:rPr>
        <w:t>В предвоенный период немного улучшилась материальная база училища. Дирекции удалось добиться сооружения в городе своего общежития. В 1938 году вступил в строй хорошо известный сотням питомцев двухэтажный дом по адресу: Ленинградский проспект, 15-а.</w:t>
      </w:r>
    </w:p>
    <w:p w:rsidR="00E70B0A" w:rsidRPr="00067E3C" w:rsidRDefault="00E70B0A" w:rsidP="00067E3C">
      <w:pPr>
        <w:pStyle w:val="Iauiue"/>
        <w:ind w:left="-851" w:right="-426"/>
        <w:rPr>
          <w:sz w:val="40"/>
          <w:szCs w:val="40"/>
        </w:rPr>
      </w:pPr>
      <w:r w:rsidRPr="00067E3C">
        <w:rPr>
          <w:sz w:val="40"/>
          <w:szCs w:val="40"/>
        </w:rPr>
        <w:t xml:space="preserve">После переезда в центр города заметно оживилась внеклассная работа. Широкой известностью во всем городе пользовался хоровой коллектив училища, который бессменно возглавлял Сергей Алексеевич </w:t>
      </w:r>
      <w:proofErr w:type="spellStart"/>
      <w:r w:rsidRPr="00067E3C">
        <w:rPr>
          <w:sz w:val="40"/>
          <w:szCs w:val="40"/>
        </w:rPr>
        <w:t>Лысков</w:t>
      </w:r>
      <w:proofErr w:type="spellEnd"/>
      <w:r w:rsidRPr="00067E3C">
        <w:rPr>
          <w:sz w:val="40"/>
          <w:szCs w:val="40"/>
        </w:rPr>
        <w:t>.</w:t>
      </w:r>
      <w:r w:rsidR="00067E3C" w:rsidRPr="00067E3C">
        <w:rPr>
          <w:sz w:val="40"/>
          <w:szCs w:val="40"/>
        </w:rPr>
        <w:t xml:space="preserve"> </w:t>
      </w:r>
      <w:r w:rsidRPr="00067E3C">
        <w:rPr>
          <w:sz w:val="40"/>
          <w:szCs w:val="40"/>
        </w:rPr>
        <w:t>Особое внимание в то время уделялось оборонной работе</w:t>
      </w:r>
      <w:proofErr w:type="gramStart"/>
      <w:r w:rsidRPr="00067E3C">
        <w:rPr>
          <w:sz w:val="40"/>
          <w:szCs w:val="40"/>
        </w:rPr>
        <w:t>..</w:t>
      </w:r>
      <w:proofErr w:type="gramEnd"/>
    </w:p>
    <w:p w:rsidR="00E70B0A" w:rsidRPr="00067E3C" w:rsidRDefault="00E70B0A" w:rsidP="00E70B0A">
      <w:pPr>
        <w:pStyle w:val="Iauiue"/>
        <w:ind w:left="-851" w:right="-426"/>
        <w:rPr>
          <w:sz w:val="40"/>
          <w:szCs w:val="40"/>
        </w:rPr>
      </w:pPr>
      <w:r w:rsidRPr="00067E3C">
        <w:rPr>
          <w:sz w:val="40"/>
          <w:szCs w:val="40"/>
        </w:rPr>
        <w:lastRenderedPageBreak/>
        <w:t>При решении всех текущих и перспективных проблем педучилище испытывало большие трудности. Главными из них были две.</w:t>
      </w:r>
    </w:p>
    <w:p w:rsidR="00E70B0A" w:rsidRPr="00067E3C" w:rsidRDefault="00E70B0A" w:rsidP="00E70B0A">
      <w:pPr>
        <w:pStyle w:val="Iauiue"/>
        <w:ind w:left="-851" w:right="-426"/>
        <w:rPr>
          <w:sz w:val="40"/>
          <w:szCs w:val="40"/>
        </w:rPr>
      </w:pPr>
      <w:r w:rsidRPr="00067E3C">
        <w:rPr>
          <w:sz w:val="40"/>
          <w:szCs w:val="40"/>
        </w:rPr>
        <w:t xml:space="preserve"> </w:t>
      </w:r>
      <w:r w:rsidRPr="00067E3C">
        <w:rPr>
          <w:i/>
          <w:sz w:val="40"/>
          <w:szCs w:val="40"/>
        </w:rPr>
        <w:t xml:space="preserve">Первая </w:t>
      </w:r>
      <w:r w:rsidRPr="00067E3C">
        <w:rPr>
          <w:sz w:val="40"/>
          <w:szCs w:val="40"/>
        </w:rPr>
        <w:t>состояла в том, что в связи с резким ограничением в выплате стипендий учащимся начался массовый отсев их из училища. В течение учебного года училище покинуло 107 человек из 268, т. е. значительно более трети всего состава. Часть учащихся была призвана в армию, многие покинули училище из-за невозможности уплатить за обучение.</w:t>
      </w:r>
    </w:p>
    <w:p w:rsidR="00E70B0A" w:rsidRPr="00067E3C" w:rsidRDefault="00E70B0A" w:rsidP="00E70B0A">
      <w:pPr>
        <w:pStyle w:val="Iauiue"/>
        <w:ind w:left="-851" w:right="-426"/>
        <w:rPr>
          <w:sz w:val="40"/>
          <w:szCs w:val="40"/>
        </w:rPr>
      </w:pPr>
      <w:r w:rsidRPr="00067E3C">
        <w:rPr>
          <w:i/>
          <w:sz w:val="40"/>
          <w:szCs w:val="40"/>
        </w:rPr>
        <w:t>Второй</w:t>
      </w:r>
      <w:r w:rsidRPr="00067E3C">
        <w:rPr>
          <w:sz w:val="40"/>
          <w:szCs w:val="40"/>
        </w:rPr>
        <w:t xml:space="preserve"> бедой являлась исключительно слабая материальная база. Училище, выселенное в 1940 году из купеческого особняка </w:t>
      </w:r>
      <w:proofErr w:type="spellStart"/>
      <w:r w:rsidRPr="00067E3C">
        <w:rPr>
          <w:sz w:val="40"/>
          <w:szCs w:val="40"/>
        </w:rPr>
        <w:t>Мерзлютиных</w:t>
      </w:r>
      <w:proofErr w:type="spellEnd"/>
      <w:r w:rsidRPr="00067E3C">
        <w:rPr>
          <w:sz w:val="40"/>
          <w:szCs w:val="40"/>
        </w:rPr>
        <w:t>, было вынуждено скитаться по многим случайным помещениям, перейти к занятиям в две смены сразу в нескольких зданиях.</w:t>
      </w:r>
    </w:p>
    <w:p w:rsidR="00067E3C" w:rsidRPr="00067E3C" w:rsidRDefault="00E70B0A" w:rsidP="00067E3C">
      <w:pPr>
        <w:pStyle w:val="Iauiue"/>
        <w:ind w:left="-851" w:right="-426"/>
        <w:rPr>
          <w:sz w:val="40"/>
          <w:szCs w:val="40"/>
        </w:rPr>
      </w:pPr>
      <w:r w:rsidRPr="00067E3C">
        <w:rPr>
          <w:sz w:val="40"/>
          <w:szCs w:val="40"/>
        </w:rPr>
        <w:t xml:space="preserve">И все-таки в предвоенные годы Архангельское педучилище превратилось в крупный центр подготовки работников образования, имевший хорошие кадры преподавателей и накопивший значительный опыт работы.  </w:t>
      </w:r>
      <w:r w:rsidR="00067E3C" w:rsidRPr="00067E3C">
        <w:rPr>
          <w:sz w:val="40"/>
          <w:szCs w:val="40"/>
        </w:rPr>
        <w:t xml:space="preserve">Архангельское педагогическое училище в предвоенный период заняло главенствующее положение среди подобных заведений области. </w:t>
      </w:r>
    </w:p>
    <w:p w:rsidR="00E70B0A" w:rsidRPr="00067E3C" w:rsidRDefault="00E70B0A" w:rsidP="00E70B0A">
      <w:pPr>
        <w:pStyle w:val="Iauiue"/>
        <w:ind w:left="-851" w:right="-426"/>
        <w:rPr>
          <w:sz w:val="40"/>
          <w:szCs w:val="40"/>
        </w:rPr>
      </w:pPr>
    </w:p>
    <w:p w:rsidR="00E70B0A" w:rsidRPr="00067E3C" w:rsidRDefault="00E70B0A" w:rsidP="00E70B0A">
      <w:pPr>
        <w:pStyle w:val="Iauiue"/>
        <w:ind w:left="-851" w:right="-426"/>
        <w:rPr>
          <w:rStyle w:val="ciaeniinee"/>
          <w:sz w:val="40"/>
          <w:szCs w:val="40"/>
        </w:rPr>
      </w:pPr>
    </w:p>
    <w:p w:rsidR="00E70B0A" w:rsidRPr="00067E3C" w:rsidRDefault="00E70B0A" w:rsidP="00E70B0A">
      <w:pPr>
        <w:pStyle w:val="Iauiue"/>
        <w:ind w:left="-851" w:right="-426"/>
        <w:rPr>
          <w:sz w:val="40"/>
          <w:szCs w:val="40"/>
          <w:vertAlign w:val="superscript"/>
        </w:rPr>
      </w:pPr>
    </w:p>
    <w:p w:rsidR="00E70B0A" w:rsidRPr="00067E3C" w:rsidRDefault="00E70B0A" w:rsidP="00E70B0A">
      <w:pPr>
        <w:spacing w:after="0" w:line="240" w:lineRule="auto"/>
        <w:ind w:left="-851" w:right="-426" w:firstLine="709"/>
        <w:jc w:val="both"/>
        <w:rPr>
          <w:sz w:val="40"/>
          <w:szCs w:val="40"/>
        </w:rPr>
      </w:pPr>
    </w:p>
    <w:p w:rsidR="00E70B0A" w:rsidRPr="00067E3C" w:rsidRDefault="00E70B0A" w:rsidP="00E70B0A">
      <w:pPr>
        <w:spacing w:after="0" w:line="240" w:lineRule="auto"/>
        <w:ind w:left="-851" w:right="-426" w:firstLine="709"/>
        <w:jc w:val="both"/>
        <w:rPr>
          <w:rFonts w:ascii="Times New Roman CYR" w:eastAsia="Times New Roman" w:hAnsi="Times New Roman CYR" w:cs="Times New Roman"/>
          <w:sz w:val="40"/>
          <w:szCs w:val="40"/>
        </w:rPr>
      </w:pPr>
    </w:p>
    <w:p w:rsidR="00E70B0A" w:rsidRPr="00067E3C" w:rsidRDefault="00E70B0A" w:rsidP="00E70B0A">
      <w:pPr>
        <w:ind w:left="-851" w:right="-426"/>
        <w:rPr>
          <w:sz w:val="40"/>
          <w:szCs w:val="40"/>
        </w:rPr>
      </w:pPr>
    </w:p>
    <w:p w:rsidR="00E70B0A" w:rsidRPr="00067E3C" w:rsidRDefault="00E70B0A" w:rsidP="00E70B0A">
      <w:pPr>
        <w:ind w:left="-851"/>
        <w:jc w:val="center"/>
        <w:rPr>
          <w:sz w:val="40"/>
          <w:szCs w:val="40"/>
        </w:rPr>
      </w:pPr>
    </w:p>
    <w:p w:rsidR="00000000" w:rsidRPr="00067E3C" w:rsidRDefault="00025BCA" w:rsidP="00E70B0A">
      <w:pPr>
        <w:ind w:left="-851"/>
      </w:pPr>
    </w:p>
    <w:sectPr w:rsidR="00000000" w:rsidRPr="00067E3C" w:rsidSect="00067E3C">
      <w:pgSz w:w="11906" w:h="16838"/>
      <w:pgMar w:top="426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E70B0A"/>
    <w:rsid w:val="00067E3C"/>
    <w:rsid w:val="00E7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E70B0A"/>
    <w:pPr>
      <w:spacing w:after="0" w:line="240" w:lineRule="auto"/>
      <w:ind w:right="1267" w:firstLine="567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ciaeniinee">
    <w:name w:val="ciae niinee"/>
    <w:rsid w:val="00E70B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2018-01-15T10:37:00Z</dcterms:created>
  <dcterms:modified xsi:type="dcterms:W3CDTF">2018-01-15T10:59:00Z</dcterms:modified>
</cp:coreProperties>
</file>