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18" w:rsidRPr="002E29E9" w:rsidRDefault="00EC5D18" w:rsidP="00EC5D18">
      <w:pPr>
        <w:jc w:val="center"/>
        <w:rPr>
          <w:rFonts w:ascii="Times New Roman" w:hAnsi="Times New Roman" w:cs="Times New Roman"/>
          <w:b/>
          <w:sz w:val="24"/>
          <w:szCs w:val="24"/>
        </w:rPr>
      </w:pPr>
      <w:r w:rsidRPr="002E29E9">
        <w:rPr>
          <w:rFonts w:ascii="Times New Roman" w:hAnsi="Times New Roman" w:cs="Times New Roman"/>
          <w:b/>
          <w:sz w:val="24"/>
          <w:szCs w:val="24"/>
        </w:rPr>
        <w:t>ПРОТОКОЛ</w:t>
      </w:r>
    </w:p>
    <w:p w:rsidR="00EC5D18" w:rsidRDefault="00EC5D18" w:rsidP="00EC5D18">
      <w:pPr>
        <w:rPr>
          <w:rFonts w:ascii="Times New Roman" w:hAnsi="Times New Roman" w:cs="Times New Roman"/>
          <w:b/>
          <w:sz w:val="24"/>
          <w:szCs w:val="24"/>
        </w:rPr>
      </w:pPr>
      <w:r>
        <w:rPr>
          <w:rFonts w:ascii="Times New Roman" w:hAnsi="Times New Roman" w:cs="Times New Roman"/>
          <w:b/>
          <w:sz w:val="24"/>
          <w:szCs w:val="24"/>
        </w:rPr>
        <w:t>23 мая 2022</w:t>
      </w:r>
      <w:r w:rsidRPr="002E29E9">
        <w:rPr>
          <w:rFonts w:ascii="Times New Roman" w:hAnsi="Times New Roman" w:cs="Times New Roman"/>
          <w:b/>
          <w:sz w:val="24"/>
          <w:szCs w:val="24"/>
        </w:rPr>
        <w:t xml:space="preserve">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E29E9">
        <w:rPr>
          <w:rFonts w:ascii="Times New Roman" w:hAnsi="Times New Roman" w:cs="Times New Roman"/>
          <w:b/>
          <w:sz w:val="24"/>
          <w:szCs w:val="24"/>
        </w:rPr>
        <w:t xml:space="preserve">№ </w:t>
      </w:r>
      <w:r>
        <w:rPr>
          <w:rFonts w:ascii="Times New Roman" w:hAnsi="Times New Roman" w:cs="Times New Roman"/>
          <w:b/>
          <w:sz w:val="24"/>
          <w:szCs w:val="24"/>
        </w:rPr>
        <w:t>9</w:t>
      </w:r>
    </w:p>
    <w:p w:rsidR="00EC5D18" w:rsidRDefault="00EC5D18" w:rsidP="00EC5D18">
      <w:pPr>
        <w:spacing w:after="0" w:line="240" w:lineRule="auto"/>
        <w:jc w:val="center"/>
        <w:rPr>
          <w:rFonts w:ascii="Times New Roman" w:hAnsi="Times New Roman" w:cs="Times New Roman"/>
          <w:b/>
          <w:sz w:val="24"/>
          <w:szCs w:val="24"/>
        </w:rPr>
      </w:pPr>
      <w:r w:rsidRPr="002E29E9">
        <w:rPr>
          <w:rFonts w:ascii="Times New Roman" w:hAnsi="Times New Roman" w:cs="Times New Roman"/>
          <w:b/>
          <w:sz w:val="24"/>
          <w:szCs w:val="24"/>
        </w:rPr>
        <w:t>заседания Совета</w:t>
      </w:r>
    </w:p>
    <w:p w:rsidR="00EC5D18" w:rsidRPr="002E29E9" w:rsidRDefault="00EC5D18" w:rsidP="00EC5D18">
      <w:pPr>
        <w:spacing w:after="0" w:line="240" w:lineRule="auto"/>
        <w:jc w:val="center"/>
        <w:rPr>
          <w:rFonts w:ascii="Times New Roman" w:hAnsi="Times New Roman" w:cs="Times New Roman"/>
          <w:b/>
          <w:sz w:val="24"/>
          <w:szCs w:val="24"/>
        </w:rPr>
      </w:pPr>
      <w:r w:rsidRPr="002E29E9">
        <w:rPr>
          <w:rFonts w:ascii="Times New Roman" w:hAnsi="Times New Roman" w:cs="Times New Roman"/>
          <w:b/>
          <w:sz w:val="24"/>
          <w:szCs w:val="24"/>
        </w:rPr>
        <w:t>Архангельского педагогического колледжа</w:t>
      </w:r>
    </w:p>
    <w:p w:rsidR="00EC5D18" w:rsidRDefault="00EC5D18" w:rsidP="00EC5D18">
      <w:pPr>
        <w:spacing w:after="0" w:line="240" w:lineRule="auto"/>
        <w:jc w:val="both"/>
        <w:rPr>
          <w:rFonts w:ascii="Times New Roman" w:hAnsi="Times New Roman" w:cs="Times New Roman"/>
          <w:sz w:val="24"/>
          <w:szCs w:val="24"/>
        </w:rPr>
      </w:pPr>
    </w:p>
    <w:p w:rsidR="00EC5D18" w:rsidRPr="002E29E9" w:rsidRDefault="00EC5D18" w:rsidP="00EC5D18">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Председатель – </w:t>
      </w:r>
      <w:r>
        <w:rPr>
          <w:rFonts w:ascii="Times New Roman" w:hAnsi="Times New Roman" w:cs="Times New Roman"/>
          <w:sz w:val="24"/>
          <w:szCs w:val="24"/>
        </w:rPr>
        <w:t>Л.А.Перова</w:t>
      </w:r>
    </w:p>
    <w:p w:rsidR="00EC5D18" w:rsidRPr="002E29E9" w:rsidRDefault="00EC5D18" w:rsidP="00EC5D18">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Секретарь – </w:t>
      </w:r>
      <w:r>
        <w:rPr>
          <w:rFonts w:ascii="Times New Roman" w:hAnsi="Times New Roman" w:cs="Times New Roman"/>
          <w:sz w:val="24"/>
          <w:szCs w:val="24"/>
        </w:rPr>
        <w:t>Ю.В.Федорова</w:t>
      </w:r>
    </w:p>
    <w:p w:rsidR="00EC5D18" w:rsidRDefault="00EC5D18" w:rsidP="00EC5D18">
      <w:pPr>
        <w:spacing w:after="0" w:line="240" w:lineRule="auto"/>
        <w:jc w:val="both"/>
        <w:rPr>
          <w:rFonts w:ascii="Times New Roman" w:hAnsi="Times New Roman" w:cs="Times New Roman"/>
          <w:b/>
          <w:sz w:val="24"/>
          <w:szCs w:val="24"/>
        </w:rPr>
      </w:pPr>
    </w:p>
    <w:p w:rsidR="00EC5D18" w:rsidRDefault="00EC5D18" w:rsidP="00EC5D18">
      <w:pPr>
        <w:spacing w:after="0" w:line="240" w:lineRule="auto"/>
        <w:jc w:val="both"/>
        <w:rPr>
          <w:rFonts w:ascii="Times New Roman" w:hAnsi="Times New Roman" w:cs="Times New Roman"/>
          <w:b/>
          <w:sz w:val="24"/>
          <w:szCs w:val="24"/>
        </w:rPr>
      </w:pPr>
    </w:p>
    <w:p w:rsidR="00EC5D18" w:rsidRPr="002E29E9" w:rsidRDefault="00EC5D18" w:rsidP="00EC5D18">
      <w:pPr>
        <w:spacing w:after="0" w:line="240" w:lineRule="auto"/>
        <w:jc w:val="both"/>
        <w:rPr>
          <w:rFonts w:ascii="Times New Roman" w:hAnsi="Times New Roman" w:cs="Times New Roman"/>
          <w:b/>
          <w:sz w:val="24"/>
          <w:szCs w:val="24"/>
        </w:rPr>
      </w:pPr>
      <w:r w:rsidRPr="002E29E9">
        <w:rPr>
          <w:rFonts w:ascii="Times New Roman" w:hAnsi="Times New Roman" w:cs="Times New Roman"/>
          <w:b/>
          <w:sz w:val="24"/>
          <w:szCs w:val="24"/>
        </w:rPr>
        <w:t>Присутствовали:</w:t>
      </w:r>
    </w:p>
    <w:p w:rsidR="00EC5D18" w:rsidRDefault="00EC5D18" w:rsidP="00EC5D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Перова Л.А., Ульянова Н.Ю., Пепеляева И.В., Князева Л.А., Сопилова Т.А., Спехина Ю.А., Федорова Ю.В., Жукова Е.П., Жданова М.Н., Горохова Л.С., Исаченко И.А., Квашнинов А.И., Жемайтис И.И., Румянцева Н.Ю., Загурская Ирина (39), Мельникова Полина (20), Хвиюзова Мария (17(9)), Беляева Алина (14), Урбанайть Диана (12</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9)),  Каменская Татьяна (2М), Сибирцева Яна (21), Ченчик Юлиана (34(9)), Архипова Валерия (21(9)). </w:t>
      </w:r>
    </w:p>
    <w:p w:rsidR="00EC5D18" w:rsidRDefault="00EC5D18" w:rsidP="00EC5D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EC5D18" w:rsidRDefault="00EC5D18" w:rsidP="00EC5D18">
      <w:pPr>
        <w:spacing w:after="0" w:line="240" w:lineRule="auto"/>
        <w:jc w:val="both"/>
        <w:rPr>
          <w:rFonts w:ascii="Times New Roman" w:hAnsi="Times New Roman" w:cs="Times New Roman"/>
          <w:sz w:val="24"/>
          <w:szCs w:val="24"/>
        </w:rPr>
      </w:pPr>
    </w:p>
    <w:p w:rsidR="00EC5D18" w:rsidRDefault="00EC5D18" w:rsidP="00EC5D18">
      <w:pPr>
        <w:spacing w:after="0" w:line="240" w:lineRule="auto"/>
        <w:jc w:val="both"/>
        <w:rPr>
          <w:rFonts w:ascii="Times New Roman" w:hAnsi="Times New Roman" w:cs="Times New Roman"/>
          <w:sz w:val="24"/>
          <w:szCs w:val="24"/>
        </w:rPr>
      </w:pPr>
    </w:p>
    <w:p w:rsidR="00EC5D18" w:rsidRDefault="00EC5D18" w:rsidP="00EC5D18">
      <w:pPr>
        <w:spacing w:after="0" w:line="240" w:lineRule="auto"/>
        <w:jc w:val="both"/>
        <w:rPr>
          <w:rFonts w:ascii="Times New Roman" w:hAnsi="Times New Roman" w:cs="Times New Roman"/>
          <w:b/>
          <w:sz w:val="24"/>
          <w:szCs w:val="24"/>
        </w:rPr>
      </w:pPr>
      <w:r w:rsidRPr="0026799B">
        <w:rPr>
          <w:rFonts w:ascii="Times New Roman" w:hAnsi="Times New Roman" w:cs="Times New Roman"/>
          <w:b/>
          <w:sz w:val="24"/>
          <w:szCs w:val="24"/>
        </w:rPr>
        <w:t>Повестка:</w:t>
      </w:r>
      <w:r>
        <w:rPr>
          <w:rFonts w:ascii="Times New Roman" w:hAnsi="Times New Roman" w:cs="Times New Roman"/>
          <w:b/>
          <w:sz w:val="24"/>
          <w:szCs w:val="24"/>
        </w:rPr>
        <w:t xml:space="preserve"> </w:t>
      </w:r>
    </w:p>
    <w:p w:rsidR="00EC5D18" w:rsidRDefault="00FA5840" w:rsidP="00EC5D18">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служебных командировках»</w:t>
      </w:r>
    </w:p>
    <w:p w:rsidR="00FA5840" w:rsidRPr="00FA5840" w:rsidRDefault="00FA5840" w:rsidP="00FA584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w:t>
      </w:r>
      <w:r w:rsidRPr="00FA5840">
        <w:rPr>
          <w:rFonts w:ascii="Times New Roman" w:hAnsi="Times New Roman" w:cs="Times New Roman"/>
          <w:sz w:val="24"/>
          <w:szCs w:val="24"/>
        </w:rPr>
        <w:t xml:space="preserve">«Об обработке и защите персональных данных в ГБПОУ АО «Архангельский педагогический колледж»  </w:t>
      </w:r>
    </w:p>
    <w:p w:rsidR="00FA5840" w:rsidRDefault="00FA5840" w:rsidP="00FA5840">
      <w:pPr>
        <w:pStyle w:val="a3"/>
        <w:numPr>
          <w:ilvl w:val="0"/>
          <w:numId w:val="1"/>
        </w:numPr>
        <w:spacing w:after="0" w:line="240" w:lineRule="auto"/>
        <w:jc w:val="both"/>
        <w:rPr>
          <w:rFonts w:ascii="Times New Roman" w:hAnsi="Times New Roman" w:cs="Times New Roman"/>
          <w:sz w:val="24"/>
          <w:szCs w:val="24"/>
        </w:rPr>
      </w:pPr>
      <w:r w:rsidRPr="00FA5840">
        <w:rPr>
          <w:rFonts w:ascii="Times New Roman" w:hAnsi="Times New Roman" w:cs="Times New Roman"/>
          <w:sz w:val="24"/>
          <w:szCs w:val="24"/>
        </w:rPr>
        <w:t>Правила внутреннего трудового распорядка работников</w:t>
      </w:r>
      <w:r>
        <w:rPr>
          <w:rFonts w:ascii="Times New Roman" w:hAnsi="Times New Roman" w:cs="Times New Roman"/>
          <w:sz w:val="24"/>
          <w:szCs w:val="24"/>
        </w:rPr>
        <w:t xml:space="preserve"> </w:t>
      </w:r>
      <w:r w:rsidRPr="00FA5840">
        <w:rPr>
          <w:rFonts w:ascii="Times New Roman" w:hAnsi="Times New Roman" w:cs="Times New Roman"/>
          <w:sz w:val="24"/>
          <w:szCs w:val="24"/>
        </w:rPr>
        <w:t>ГБПОУ АО «Архангельский педагогический колледж»</w:t>
      </w:r>
    </w:p>
    <w:p w:rsidR="00CC1860" w:rsidRDefault="00CC1860" w:rsidP="00CC186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 </w:t>
      </w:r>
      <w:r w:rsidRPr="00CC1860">
        <w:rPr>
          <w:rFonts w:ascii="Times New Roman" w:hAnsi="Times New Roman" w:cs="Times New Roman"/>
          <w:sz w:val="24"/>
          <w:szCs w:val="24"/>
        </w:rPr>
        <w:t>постоянно действующей экспертной комиссии ГБПОУ АО «Архангельский педагогический колледж»</w:t>
      </w:r>
    </w:p>
    <w:p w:rsidR="00CC1860" w:rsidRPr="00CC1860" w:rsidRDefault="00CC1860" w:rsidP="00CC186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w:t>
      </w:r>
      <w:r w:rsidRPr="00CC1860">
        <w:rPr>
          <w:rFonts w:ascii="Times New Roman" w:hAnsi="Times New Roman" w:cs="Times New Roman"/>
          <w:sz w:val="24"/>
          <w:szCs w:val="24"/>
        </w:rPr>
        <w:t>«Об архиве ГБПОУ АО «Архангельский педагогический колледж»</w:t>
      </w:r>
    </w:p>
    <w:p w:rsidR="00EC5D18" w:rsidRDefault="00EC5D18" w:rsidP="00EC5D18">
      <w:pPr>
        <w:pStyle w:val="a3"/>
        <w:spacing w:after="0" w:line="240" w:lineRule="auto"/>
        <w:jc w:val="both"/>
        <w:rPr>
          <w:rFonts w:ascii="Times New Roman" w:hAnsi="Times New Roman" w:cs="Times New Roman"/>
          <w:sz w:val="24"/>
          <w:szCs w:val="24"/>
        </w:rPr>
      </w:pPr>
    </w:p>
    <w:p w:rsidR="00EC5D18" w:rsidRPr="00EC5D18" w:rsidRDefault="00EC5D18" w:rsidP="00EC5D18">
      <w:pPr>
        <w:rPr>
          <w:rFonts w:ascii="Times New Roman" w:eastAsia="Calibri" w:hAnsi="Times New Roman" w:cs="Times New Roman"/>
          <w:b/>
          <w:sz w:val="24"/>
          <w:szCs w:val="24"/>
        </w:rPr>
      </w:pPr>
      <w:r w:rsidRPr="00EC5D18">
        <w:rPr>
          <w:rFonts w:ascii="Times New Roman" w:eastAsia="Calibri" w:hAnsi="Times New Roman" w:cs="Times New Roman"/>
          <w:b/>
          <w:sz w:val="24"/>
          <w:szCs w:val="24"/>
        </w:rPr>
        <w:t xml:space="preserve">Заседание Совета колледжа проходило в заочной форме. </w:t>
      </w:r>
    </w:p>
    <w:p w:rsidR="00EC5D18" w:rsidRPr="00D849E6" w:rsidRDefault="00EC5D18" w:rsidP="00EC5D18">
      <w:pPr>
        <w:pStyle w:val="a3"/>
        <w:spacing w:after="0" w:line="240" w:lineRule="auto"/>
        <w:jc w:val="both"/>
        <w:rPr>
          <w:rFonts w:ascii="Times New Roman" w:hAnsi="Times New Roman" w:cs="Times New Roman"/>
          <w:sz w:val="24"/>
          <w:szCs w:val="24"/>
        </w:rPr>
      </w:pPr>
    </w:p>
    <w:p w:rsidR="00EC5D18" w:rsidRDefault="00EC5D18" w:rsidP="00EC5D18">
      <w:pPr>
        <w:spacing w:after="0" w:line="240" w:lineRule="auto"/>
        <w:jc w:val="both"/>
        <w:rPr>
          <w:rFonts w:ascii="Times New Roman" w:hAnsi="Times New Roman" w:cs="Times New Roman"/>
          <w:b/>
          <w:sz w:val="24"/>
          <w:szCs w:val="24"/>
        </w:rPr>
      </w:pPr>
    </w:p>
    <w:p w:rsidR="00EC5D18" w:rsidRPr="0007208D" w:rsidRDefault="00FA5840" w:rsidP="00EC5D18">
      <w:pPr>
        <w:pStyle w:val="a3"/>
        <w:numPr>
          <w:ilvl w:val="0"/>
          <w:numId w:val="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Рассмотрели изменения в Положение «О служебных командировках».</w:t>
      </w:r>
    </w:p>
    <w:p w:rsidR="00EC5D18" w:rsidRDefault="00FA5840" w:rsidP="00EC5D18">
      <w:pPr>
        <w:spacing w:after="0"/>
        <w:jc w:val="both"/>
        <w:rPr>
          <w:rFonts w:ascii="Times New Roman" w:hAnsi="Times New Roman" w:cs="Times New Roman"/>
          <w:sz w:val="24"/>
          <w:szCs w:val="24"/>
        </w:rPr>
      </w:pPr>
      <w:r>
        <w:rPr>
          <w:rFonts w:ascii="Times New Roman" w:hAnsi="Times New Roman" w:cs="Times New Roman"/>
          <w:sz w:val="24"/>
          <w:szCs w:val="24"/>
        </w:rPr>
        <w:t>По итогам обсуждения состоялось голосование.</w:t>
      </w:r>
    </w:p>
    <w:p w:rsidR="00FA5840" w:rsidRPr="002A1D28" w:rsidRDefault="00FA5840" w:rsidP="00FA5840">
      <w:pPr>
        <w:spacing w:after="0"/>
        <w:jc w:val="both"/>
        <w:rPr>
          <w:rFonts w:ascii="Times New Roman" w:hAnsi="Times New Roman" w:cs="Times New Roman"/>
          <w:iCs/>
          <w:sz w:val="24"/>
          <w:szCs w:val="24"/>
          <w:u w:val="single"/>
        </w:rPr>
      </w:pPr>
      <w:r w:rsidRPr="002A1D28">
        <w:rPr>
          <w:rFonts w:ascii="Times New Roman" w:hAnsi="Times New Roman" w:cs="Times New Roman"/>
          <w:iCs/>
          <w:sz w:val="24"/>
          <w:szCs w:val="24"/>
          <w:u w:val="single"/>
        </w:rPr>
        <w:t>Результаты голосования:</w:t>
      </w:r>
    </w:p>
    <w:p w:rsidR="00FA5840" w:rsidRPr="00FA5840" w:rsidRDefault="002A1D28" w:rsidP="00FA5840">
      <w:pPr>
        <w:spacing w:after="0"/>
        <w:jc w:val="both"/>
        <w:rPr>
          <w:rFonts w:ascii="Times New Roman" w:hAnsi="Times New Roman" w:cs="Times New Roman"/>
          <w:iCs/>
          <w:sz w:val="24"/>
          <w:szCs w:val="24"/>
        </w:rPr>
      </w:pPr>
      <w:r>
        <w:rPr>
          <w:rFonts w:ascii="Times New Roman" w:hAnsi="Times New Roman" w:cs="Times New Roman"/>
          <w:iCs/>
          <w:sz w:val="24"/>
          <w:szCs w:val="24"/>
        </w:rPr>
        <w:t>Единогласно.</w:t>
      </w:r>
    </w:p>
    <w:p w:rsidR="00FA5840" w:rsidRDefault="00FA5840" w:rsidP="00FA5840">
      <w:pPr>
        <w:spacing w:after="0"/>
        <w:jc w:val="both"/>
        <w:rPr>
          <w:rFonts w:ascii="Times New Roman" w:hAnsi="Times New Roman" w:cs="Times New Roman"/>
          <w:b/>
          <w:iCs/>
          <w:sz w:val="24"/>
          <w:szCs w:val="24"/>
        </w:rPr>
      </w:pPr>
      <w:r w:rsidRPr="00FA5840">
        <w:rPr>
          <w:rFonts w:ascii="Times New Roman" w:hAnsi="Times New Roman" w:cs="Times New Roman"/>
          <w:b/>
          <w:iCs/>
          <w:sz w:val="24"/>
          <w:szCs w:val="24"/>
        </w:rPr>
        <w:t>Постановили:</w:t>
      </w:r>
    </w:p>
    <w:p w:rsidR="00FA5840" w:rsidRDefault="00815DC1" w:rsidP="00FA5840">
      <w:pPr>
        <w:pStyle w:val="a3"/>
        <w:numPr>
          <w:ilvl w:val="0"/>
          <w:numId w:val="3"/>
        </w:numPr>
        <w:spacing w:after="0"/>
        <w:jc w:val="both"/>
        <w:rPr>
          <w:rFonts w:ascii="Times New Roman" w:hAnsi="Times New Roman" w:cs="Times New Roman"/>
          <w:iCs/>
          <w:sz w:val="24"/>
          <w:szCs w:val="24"/>
        </w:rPr>
      </w:pPr>
      <w:r w:rsidRPr="00815DC1">
        <w:rPr>
          <w:rFonts w:ascii="Times New Roman" w:hAnsi="Times New Roman" w:cs="Times New Roman"/>
          <w:b/>
          <w:iCs/>
          <w:sz w:val="24"/>
          <w:szCs w:val="24"/>
        </w:rPr>
        <w:t>П.1.3</w:t>
      </w:r>
      <w:r w:rsidRPr="00815DC1">
        <w:rPr>
          <w:rFonts w:ascii="Times New Roman" w:hAnsi="Times New Roman" w:cs="Times New Roman"/>
          <w:iCs/>
          <w:sz w:val="24"/>
          <w:szCs w:val="24"/>
        </w:rPr>
        <w:t xml:space="preserve"> </w:t>
      </w:r>
      <w:r w:rsidRPr="00815DC1">
        <w:rPr>
          <w:rFonts w:ascii="Times New Roman" w:hAnsi="Times New Roman" w:cs="Times New Roman"/>
          <w:b/>
          <w:iCs/>
          <w:sz w:val="24"/>
          <w:szCs w:val="24"/>
        </w:rPr>
        <w:t>читать в следующей редакции:</w:t>
      </w:r>
      <w:r>
        <w:rPr>
          <w:rFonts w:ascii="Times New Roman" w:hAnsi="Times New Roman" w:cs="Times New Roman"/>
          <w:iCs/>
          <w:sz w:val="24"/>
          <w:szCs w:val="24"/>
        </w:rPr>
        <w:t xml:space="preserve"> </w:t>
      </w:r>
    </w:p>
    <w:p w:rsidR="00815DC1" w:rsidRPr="00815DC1" w:rsidRDefault="00815DC1" w:rsidP="00815DC1">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815DC1">
        <w:rPr>
          <w:rFonts w:ascii="Times New Roman" w:hAnsi="Times New Roman" w:cs="Times New Roman"/>
          <w:iCs/>
          <w:sz w:val="24"/>
          <w:szCs w:val="24"/>
        </w:rPr>
        <w:t>1.3.  В настоящем положении используются следующие понятия:</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Служебная командировка сотрудника - поездка работника по распоряжению директора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однодневная служебная командировка - поездка работника продолжительностью не более 24 часов с возможностью возвращения к месту проживания;</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место постоянной работы - место расположения колледжа, работа в котором обусловлена трудовым договором;</w:t>
      </w:r>
    </w:p>
    <w:p w:rsid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lastRenderedPageBreak/>
        <w:t>суточные - дополнительные расходы работника, связанные с проживанием вне места постоянного жительства, конкретные размеры которых определяются работодателем в соответствии с коллективным договором и настоящим Положением и возмещаются из расчета количества</w:t>
      </w:r>
      <w:r>
        <w:rPr>
          <w:rFonts w:ascii="Times New Roman" w:hAnsi="Times New Roman" w:cs="Times New Roman"/>
          <w:iCs/>
          <w:sz w:val="24"/>
          <w:szCs w:val="24"/>
        </w:rPr>
        <w:t xml:space="preserve"> дней нахождения в командировке»</w:t>
      </w:r>
    </w:p>
    <w:p w:rsidR="00815DC1" w:rsidRDefault="00815DC1" w:rsidP="00815DC1">
      <w:pPr>
        <w:pStyle w:val="a3"/>
        <w:numPr>
          <w:ilvl w:val="0"/>
          <w:numId w:val="3"/>
        </w:numPr>
        <w:spacing w:after="0"/>
        <w:jc w:val="both"/>
        <w:rPr>
          <w:rFonts w:ascii="Times New Roman" w:hAnsi="Times New Roman" w:cs="Times New Roman"/>
          <w:b/>
          <w:iCs/>
          <w:sz w:val="24"/>
          <w:szCs w:val="24"/>
        </w:rPr>
      </w:pPr>
      <w:r w:rsidRPr="00815DC1">
        <w:rPr>
          <w:rFonts w:ascii="Times New Roman" w:hAnsi="Times New Roman" w:cs="Times New Roman"/>
          <w:b/>
          <w:iCs/>
          <w:sz w:val="24"/>
          <w:szCs w:val="24"/>
        </w:rPr>
        <w:t>П.2.2 – 2.5 читать в следующей редакции:</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«2.2. 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внешнего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2.3.  При наступлении страхового случая командированному работнику гарантируется выплата пособия по временной нетрудоспособности в соответствии с законодательством РФ об обязательном социальном страховании на случай временной нетрудоспособности и в связи с материнством.</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2.4. В период нахождения в командировке по просьбе работника ему производится выплата заработной платы любым доступным способом. </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2.5. При направлении работников в служебные командировки за пределы территории Российской Федерации государственные работникам дополнительно возмещаются следующие расходы: </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 расходы на оформление заграничного паспорта, визы и другие выездные документы;</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 обязательные консульские и аэродромные сборы;</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 сборы на право въезда или транзита автомобильного транспорта;</w:t>
      </w:r>
    </w:p>
    <w:p w:rsidR="00815DC1" w:rsidRP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 расходы на оформление обязательной медицинской страховки;</w:t>
      </w:r>
    </w:p>
    <w:p w:rsidR="00815DC1" w:rsidRDefault="00815DC1" w:rsidP="00815DC1">
      <w:pPr>
        <w:pStyle w:val="a3"/>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 иные обязательные платежи и сборы».</w:t>
      </w:r>
    </w:p>
    <w:p w:rsidR="00815DC1" w:rsidRDefault="00815DC1" w:rsidP="00815DC1">
      <w:pPr>
        <w:pStyle w:val="a3"/>
        <w:spacing w:after="0"/>
        <w:jc w:val="both"/>
        <w:rPr>
          <w:rFonts w:ascii="Times New Roman" w:hAnsi="Times New Roman" w:cs="Times New Roman"/>
          <w:b/>
          <w:iCs/>
          <w:sz w:val="24"/>
          <w:szCs w:val="24"/>
        </w:rPr>
      </w:pPr>
      <w:r>
        <w:rPr>
          <w:rFonts w:ascii="Times New Roman" w:hAnsi="Times New Roman" w:cs="Times New Roman"/>
          <w:iCs/>
          <w:sz w:val="24"/>
          <w:szCs w:val="24"/>
        </w:rPr>
        <w:t xml:space="preserve">3. </w:t>
      </w:r>
      <w:r w:rsidRPr="00815DC1">
        <w:rPr>
          <w:rFonts w:ascii="Times New Roman" w:hAnsi="Times New Roman" w:cs="Times New Roman"/>
          <w:b/>
          <w:iCs/>
          <w:sz w:val="24"/>
          <w:szCs w:val="24"/>
        </w:rPr>
        <w:t>П.3.1 читать в следующей редакции:</w:t>
      </w:r>
    </w:p>
    <w:p w:rsidR="00815DC1" w:rsidRDefault="00815DC1" w:rsidP="00815DC1">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815DC1">
        <w:rPr>
          <w:rFonts w:ascii="Times New Roman" w:hAnsi="Times New Roman" w:cs="Times New Roman"/>
          <w:iCs/>
          <w:sz w:val="24"/>
          <w:szCs w:val="24"/>
        </w:rPr>
        <w:t>3.1. В служебную командировку направляются работники, состоящие в трудовых отношениях с работодателем</w:t>
      </w:r>
      <w:r>
        <w:rPr>
          <w:rFonts w:ascii="Times New Roman" w:hAnsi="Times New Roman" w:cs="Times New Roman"/>
          <w:iCs/>
          <w:sz w:val="24"/>
          <w:szCs w:val="24"/>
        </w:rPr>
        <w:t>»</w:t>
      </w:r>
      <w:r w:rsidRPr="00815DC1">
        <w:rPr>
          <w:rFonts w:ascii="Times New Roman" w:hAnsi="Times New Roman" w:cs="Times New Roman"/>
          <w:iCs/>
          <w:sz w:val="24"/>
          <w:szCs w:val="24"/>
        </w:rPr>
        <w:t>.</w:t>
      </w:r>
    </w:p>
    <w:p w:rsidR="00815DC1" w:rsidRDefault="00815DC1" w:rsidP="00815DC1">
      <w:pPr>
        <w:spacing w:after="0"/>
        <w:jc w:val="both"/>
        <w:rPr>
          <w:rFonts w:ascii="Times New Roman" w:hAnsi="Times New Roman" w:cs="Times New Roman"/>
          <w:b/>
          <w:iCs/>
          <w:sz w:val="24"/>
          <w:szCs w:val="24"/>
        </w:rPr>
      </w:pPr>
      <w:r>
        <w:rPr>
          <w:rFonts w:ascii="Times New Roman" w:hAnsi="Times New Roman" w:cs="Times New Roman"/>
          <w:iCs/>
          <w:sz w:val="24"/>
          <w:szCs w:val="24"/>
        </w:rPr>
        <w:t>4</w:t>
      </w:r>
      <w:r w:rsidRPr="00815DC1">
        <w:rPr>
          <w:rFonts w:ascii="Times New Roman" w:hAnsi="Times New Roman" w:cs="Times New Roman"/>
          <w:b/>
          <w:iCs/>
          <w:sz w:val="24"/>
          <w:szCs w:val="24"/>
        </w:rPr>
        <w:t>.П.3.2 – 3.5 читать в следующей редакции:</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«3.2. Запрещается направлять в служебные командировки:</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-беременных женщин (часть 1 статьи 259 Трудового кодекса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w:t>
      </w:r>
      <w:proofErr w:type="gramStart"/>
      <w:r w:rsidRPr="00815DC1">
        <w:rPr>
          <w:rFonts w:ascii="Times New Roman" w:hAnsi="Times New Roman" w:cs="Times New Roman"/>
          <w:iCs/>
          <w:sz w:val="24"/>
          <w:szCs w:val="24"/>
        </w:rPr>
        <w:t>работников  в</w:t>
      </w:r>
      <w:proofErr w:type="gramEnd"/>
      <w:r w:rsidRPr="00815DC1">
        <w:rPr>
          <w:rFonts w:ascii="Times New Roman" w:hAnsi="Times New Roman" w:cs="Times New Roman"/>
          <w:iCs/>
          <w:sz w:val="24"/>
          <w:szCs w:val="24"/>
        </w:rPr>
        <w:t xml:space="preserve"> возрасте до 18 лет (статья 268 Трудового кодекса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-работников в период действия ученического договора, если командировка не связана с ученичеством (часть 3 статьи 203 Трудового кодекса РФ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-работников другого учреждения (совместителя можно направить в командировку только с письменного согласия его основного работодателя (и наоборот).</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Допускается направление в командировку следующих работников с их письменного согласия при условии, что это им не запрещено в соответствии с медицинским заключением;</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сотрудников-инвалидов (статья 167 Трудового кодекса РФ),  </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женщин, имеющих детей в возрасте до трех лет (часть 2 статьи 259 Трудового кодекса РФ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матерей и отцов, воспитывающих без супруга (супруги) детей в возрасте до четырнадцати лет (часть 3 статьи 259 Трудового кодекса РФ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lastRenderedPageBreak/>
        <w:t>-  имеющих детей-инвалидов (часть 3 статьи 259 Трудового кодекса РФ РФ);</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сотрудник, у которого ребенок до 14 лет, при это другой родитель работает вахтовым методом;</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сотрудник, у которого трое и более детей в возрасте до 18 лет и младшему из них не исполнилось 14 лет;</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  осуществляющих уход за больными членами их семей (часть 3 статьи 259 Трудового кодекса РФ </w:t>
      </w:r>
      <w:proofErr w:type="spellStart"/>
      <w:r w:rsidRPr="00815DC1">
        <w:rPr>
          <w:rFonts w:ascii="Times New Roman" w:hAnsi="Times New Roman" w:cs="Times New Roman"/>
          <w:iCs/>
          <w:sz w:val="24"/>
          <w:szCs w:val="24"/>
        </w:rPr>
        <w:t>РФ</w:t>
      </w:r>
      <w:proofErr w:type="spellEnd"/>
      <w:r w:rsidRPr="00815DC1">
        <w:rPr>
          <w:rFonts w:ascii="Times New Roman" w:hAnsi="Times New Roman" w:cs="Times New Roman"/>
          <w:iCs/>
          <w:sz w:val="24"/>
          <w:szCs w:val="24"/>
        </w:rPr>
        <w:t xml:space="preserve">. </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 xml:space="preserve">При этом данные категории работников должны быть ознакомлены в письменной форме со своим правом отказаться от направления в командировку. </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ab/>
      </w:r>
      <w:r w:rsidRPr="00815DC1">
        <w:rPr>
          <w:rFonts w:ascii="Times New Roman" w:hAnsi="Times New Roman" w:cs="Times New Roman"/>
          <w:iCs/>
          <w:sz w:val="24"/>
          <w:szCs w:val="24"/>
        </w:rPr>
        <w:tab/>
        <w:t>3.3.  Работники, указанные в п. 3.2 настоящих Правил, предоставляют в отдел кадров работодателя документы, подтверждающие право на льготы, если это не было сделано в дату приема на работу или в период трудовых отношений. Список документов, являющихся подтверждением льготы, в таблице ниже.</w:t>
      </w:r>
    </w:p>
    <w:tbl>
      <w:tblPr>
        <w:tblW w:w="0" w:type="auto"/>
        <w:tblInd w:w="-3" w:type="dxa"/>
        <w:tblLayout w:type="fixed"/>
        <w:tblCellMar>
          <w:left w:w="0" w:type="dxa"/>
          <w:right w:w="0" w:type="dxa"/>
        </w:tblCellMar>
        <w:tblLook w:val="04A0" w:firstRow="1" w:lastRow="0" w:firstColumn="1" w:lastColumn="0" w:noHBand="0" w:noVBand="1"/>
      </w:tblPr>
      <w:tblGrid>
        <w:gridCol w:w="3686"/>
        <w:gridCol w:w="5528"/>
      </w:tblGrid>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b/>
                <w:bCs/>
                <w:iCs/>
                <w:sz w:val="24"/>
                <w:szCs w:val="24"/>
              </w:rPr>
            </w:pPr>
            <w:r w:rsidRPr="00815DC1">
              <w:rPr>
                <w:rFonts w:ascii="Times New Roman" w:hAnsi="Times New Roman" w:cs="Times New Roman"/>
                <w:b/>
                <w:bCs/>
                <w:iCs/>
                <w:sz w:val="24"/>
                <w:szCs w:val="24"/>
              </w:rPr>
              <w:t>Категория льготников</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b/>
                <w:bCs/>
                <w:iCs/>
                <w:sz w:val="24"/>
                <w:szCs w:val="24"/>
              </w:rPr>
            </w:pPr>
            <w:r w:rsidRPr="00815DC1">
              <w:rPr>
                <w:rFonts w:ascii="Times New Roman" w:hAnsi="Times New Roman" w:cs="Times New Roman"/>
                <w:b/>
                <w:bCs/>
                <w:iCs/>
                <w:sz w:val="24"/>
                <w:szCs w:val="24"/>
              </w:rPr>
              <w:t>Документ, который подтверждает право на льготу</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Беременная сотрудница</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Справка из медучреждения</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младше 18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Паспорт</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Сотрудница, у которой есть ребенок до трех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Свидетельство о рождении ребенка</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Сотрудник-инвалид</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Справка МСЭ</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у которого ребенок-инвалид</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Справка МСЭ ребенка</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Свидетельство о рождении ребенка</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который ухаживает за больным членом семьи</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Медицинское заключение</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Документ, который подтверждает родство</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который воспитывает без супруга или супруги детей в возрасте до четырнадцати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Свидетельство о рождении ребенка. Если сотрудник — опекун, то свидетельство об установлении опеки</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Документ, который подтвердит, что сотрудник один воспитывает ребенка, например, свидетельство о рождении ребенка, в котором не указан отец</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у которого ребенок до 14 лет, при этом другой родитель работает вахтовым методом</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Свидетельство о рождении ребенка</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Справка с места работы другого родителя</w:t>
            </w:r>
          </w:p>
        </w:tc>
      </w:tr>
      <w:tr w:rsidR="00815DC1" w:rsidRPr="00815DC1" w:rsidTr="00385BB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Сотрудник, у которого трое и более детей в возрасте до 18 лет и младшему из них не исполнилось 14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Свидетельства о рождении детей</w:t>
            </w:r>
          </w:p>
        </w:tc>
      </w:tr>
    </w:tbl>
    <w:p w:rsidR="00815DC1" w:rsidRPr="00815DC1" w:rsidRDefault="00815DC1" w:rsidP="00815DC1">
      <w:pPr>
        <w:spacing w:after="0"/>
        <w:jc w:val="both"/>
        <w:rPr>
          <w:rFonts w:ascii="Times New Roman" w:hAnsi="Times New Roman" w:cs="Times New Roman"/>
          <w:iCs/>
          <w:sz w:val="24"/>
          <w:szCs w:val="24"/>
        </w:rPr>
      </w:pP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lastRenderedPageBreak/>
        <w:t>3.4. Работники, у которых есть ребенок в возрасте до четырнадцати лет, в случае если другой родитель работает вахтовым методом, для получения льготы предоставляют в отдел кадров работодателя справку с места работы другого родителя о том, что он работает вахтовым методом. Справка предоставляется один раз в квартал — 1-го числа месяца, следующего за кварталом.</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Основанием для командирования сотрудников считается приказ (распоряжение) директора колледжа.</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3.5. Учет работников, выбывающих в служебные командировки и прибывших в учреждение (организацию), в которую они командированы ведется в журналах учета командировок работников.</w:t>
      </w:r>
    </w:p>
    <w:p w:rsidR="00815DC1" w:rsidRP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В журналах учета выбытия и прибытия работников содержатся сведения о фамилии, имени и отчестве командированного работника, наименовании учреждения (организации) в которую командируется работник, дате прибытия и дате выбытия.</w:t>
      </w:r>
    </w:p>
    <w:p w:rsidR="00815DC1" w:rsidRDefault="00815DC1" w:rsidP="00815DC1">
      <w:pPr>
        <w:spacing w:after="0"/>
        <w:jc w:val="both"/>
        <w:rPr>
          <w:rFonts w:ascii="Times New Roman" w:hAnsi="Times New Roman" w:cs="Times New Roman"/>
          <w:iCs/>
          <w:sz w:val="24"/>
          <w:szCs w:val="24"/>
        </w:rPr>
      </w:pPr>
      <w:r w:rsidRPr="00815DC1">
        <w:rPr>
          <w:rFonts w:ascii="Times New Roman" w:hAnsi="Times New Roman" w:cs="Times New Roman"/>
          <w:iCs/>
          <w:sz w:val="24"/>
          <w:szCs w:val="24"/>
        </w:rPr>
        <w:t>Лицо, ответственное за ведение журналов учета выбытия и прибытия работников, определяется приказом (распоряжением) директора колледжа</w:t>
      </w:r>
      <w:r>
        <w:rPr>
          <w:rFonts w:ascii="Times New Roman" w:hAnsi="Times New Roman" w:cs="Times New Roman"/>
          <w:iCs/>
          <w:sz w:val="24"/>
          <w:szCs w:val="24"/>
        </w:rPr>
        <w:t>»</w:t>
      </w:r>
      <w:r w:rsidRPr="00815DC1">
        <w:rPr>
          <w:rFonts w:ascii="Times New Roman" w:hAnsi="Times New Roman" w:cs="Times New Roman"/>
          <w:iCs/>
          <w:sz w:val="24"/>
          <w:szCs w:val="24"/>
        </w:rPr>
        <w:t>.</w:t>
      </w:r>
    </w:p>
    <w:p w:rsidR="00815DC1" w:rsidRDefault="00815DC1" w:rsidP="00815DC1">
      <w:pPr>
        <w:spacing w:after="0"/>
        <w:jc w:val="both"/>
        <w:rPr>
          <w:rFonts w:ascii="Times New Roman" w:hAnsi="Times New Roman" w:cs="Times New Roman"/>
          <w:b/>
          <w:iCs/>
          <w:sz w:val="24"/>
          <w:szCs w:val="24"/>
        </w:rPr>
      </w:pPr>
      <w:r w:rsidRPr="00815DC1">
        <w:rPr>
          <w:rFonts w:ascii="Times New Roman" w:hAnsi="Times New Roman" w:cs="Times New Roman"/>
          <w:b/>
          <w:iCs/>
          <w:sz w:val="24"/>
          <w:szCs w:val="24"/>
        </w:rPr>
        <w:t>5.П.4.2 читать в следующей редакции:</w:t>
      </w:r>
    </w:p>
    <w:p w:rsidR="00815DC1" w:rsidRPr="005720CF" w:rsidRDefault="00815DC1" w:rsidP="00815DC1">
      <w:pPr>
        <w:spacing w:after="0"/>
        <w:jc w:val="both"/>
        <w:rPr>
          <w:rFonts w:ascii="Times New Roman" w:hAnsi="Times New Roman" w:cs="Times New Roman"/>
          <w:iCs/>
          <w:sz w:val="24"/>
          <w:szCs w:val="24"/>
        </w:rPr>
      </w:pPr>
      <w:r w:rsidRPr="005720CF">
        <w:rPr>
          <w:rFonts w:ascii="Times New Roman" w:hAnsi="Times New Roman" w:cs="Times New Roman"/>
          <w:iCs/>
          <w:sz w:val="24"/>
          <w:szCs w:val="24"/>
        </w:rPr>
        <w:t xml:space="preserve">«4.2. 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прибытия из командировки – день прибытия транспортного </w:t>
      </w:r>
      <w:r w:rsidR="005720CF" w:rsidRPr="005720CF">
        <w:rPr>
          <w:rFonts w:ascii="Times New Roman" w:hAnsi="Times New Roman" w:cs="Times New Roman"/>
          <w:iCs/>
          <w:sz w:val="24"/>
          <w:szCs w:val="24"/>
        </w:rPr>
        <w:t>средства в</w:t>
      </w:r>
      <w:r w:rsidRPr="005720CF">
        <w:rPr>
          <w:rFonts w:ascii="Times New Roman" w:hAnsi="Times New Roman" w:cs="Times New Roman"/>
          <w:iCs/>
          <w:sz w:val="24"/>
          <w:szCs w:val="24"/>
        </w:rPr>
        <w:t xml:space="preserve"> место постоянной работы.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815DC1" w:rsidRPr="005720CF" w:rsidRDefault="00815DC1" w:rsidP="00815DC1">
      <w:pPr>
        <w:spacing w:after="0"/>
        <w:jc w:val="both"/>
        <w:rPr>
          <w:rFonts w:ascii="Times New Roman" w:hAnsi="Times New Roman" w:cs="Times New Roman"/>
          <w:iCs/>
          <w:sz w:val="24"/>
          <w:szCs w:val="24"/>
        </w:rPr>
      </w:pPr>
      <w:r w:rsidRPr="005720CF">
        <w:rPr>
          <w:rFonts w:ascii="Times New Roman" w:hAnsi="Times New Roman" w:cs="Times New Roman"/>
          <w:iCs/>
          <w:sz w:val="24"/>
          <w:szCs w:val="24"/>
        </w:rPr>
        <w:t xml:space="preserve">В случае если станция, пристань или аэропорт </w:t>
      </w:r>
      <w:r w:rsidR="005720CF" w:rsidRPr="005720CF">
        <w:rPr>
          <w:rFonts w:ascii="Times New Roman" w:hAnsi="Times New Roman" w:cs="Times New Roman"/>
          <w:iCs/>
          <w:sz w:val="24"/>
          <w:szCs w:val="24"/>
        </w:rPr>
        <w:t>находятся за</w:t>
      </w:r>
      <w:r w:rsidRPr="005720CF">
        <w:rPr>
          <w:rFonts w:ascii="Times New Roman" w:hAnsi="Times New Roman" w:cs="Times New Roman"/>
          <w:iCs/>
          <w:sz w:val="24"/>
          <w:szCs w:val="24"/>
        </w:rPr>
        <w:t xml:space="preserve"> чертой населенного пункта, учитывается время, необходимое для проезда до станции, пристани </w:t>
      </w:r>
      <w:r w:rsidR="005720CF" w:rsidRPr="005720CF">
        <w:rPr>
          <w:rFonts w:ascii="Times New Roman" w:hAnsi="Times New Roman" w:cs="Times New Roman"/>
          <w:iCs/>
          <w:sz w:val="24"/>
          <w:szCs w:val="24"/>
        </w:rPr>
        <w:t>или аэропорта</w:t>
      </w:r>
      <w:r w:rsidRPr="005720CF">
        <w:rPr>
          <w:rFonts w:ascii="Times New Roman" w:hAnsi="Times New Roman" w:cs="Times New Roman"/>
          <w:iCs/>
          <w:sz w:val="24"/>
          <w:szCs w:val="24"/>
        </w:rPr>
        <w:t>. Аналогично определяется день приезда работника и место постоянной работы.</w:t>
      </w:r>
    </w:p>
    <w:p w:rsidR="00815DC1" w:rsidRDefault="00815DC1" w:rsidP="00815DC1">
      <w:pPr>
        <w:spacing w:after="0"/>
        <w:jc w:val="both"/>
        <w:rPr>
          <w:rFonts w:ascii="Times New Roman" w:hAnsi="Times New Roman" w:cs="Times New Roman"/>
          <w:iCs/>
          <w:sz w:val="24"/>
          <w:szCs w:val="24"/>
        </w:rPr>
      </w:pPr>
      <w:r w:rsidRPr="005720CF">
        <w:rPr>
          <w:rFonts w:ascii="Times New Roman" w:hAnsi="Times New Roman" w:cs="Times New Roman"/>
          <w:iCs/>
          <w:sz w:val="24"/>
          <w:szCs w:val="24"/>
        </w:rPr>
        <w:t>При выезде в командировку и приезде из командировки, когда до времени выезда или после времени приезда, указанных в проездных документах, остается половина или менее рабочего времени (с учетом перерыва для отдыха и питания), работник вправе не являться в день выезда (приезда) на работу. В других случаях вопрос о явке работника на работу в день выезда в командировку и в день приезда решается по договоренности с работодателем</w:t>
      </w:r>
      <w:r w:rsidR="005720CF" w:rsidRPr="005720CF">
        <w:rPr>
          <w:rFonts w:ascii="Times New Roman" w:hAnsi="Times New Roman" w:cs="Times New Roman"/>
          <w:iCs/>
          <w:sz w:val="24"/>
          <w:szCs w:val="24"/>
        </w:rPr>
        <w:t>»</w:t>
      </w:r>
      <w:r w:rsidRPr="005720CF">
        <w:rPr>
          <w:rFonts w:ascii="Times New Roman" w:hAnsi="Times New Roman" w:cs="Times New Roman"/>
          <w:iCs/>
          <w:sz w:val="24"/>
          <w:szCs w:val="24"/>
        </w:rPr>
        <w:t>.</w:t>
      </w:r>
    </w:p>
    <w:p w:rsidR="005720CF" w:rsidRDefault="005720CF" w:rsidP="00815DC1">
      <w:pPr>
        <w:spacing w:after="0"/>
        <w:jc w:val="both"/>
        <w:rPr>
          <w:rFonts w:ascii="Times New Roman" w:hAnsi="Times New Roman" w:cs="Times New Roman"/>
          <w:iCs/>
          <w:sz w:val="24"/>
          <w:szCs w:val="24"/>
        </w:rPr>
      </w:pPr>
    </w:p>
    <w:p w:rsidR="00191572" w:rsidRPr="00191572" w:rsidRDefault="00191572" w:rsidP="00191572">
      <w:pPr>
        <w:spacing w:after="0"/>
        <w:jc w:val="both"/>
        <w:rPr>
          <w:rFonts w:ascii="Times New Roman" w:hAnsi="Times New Roman" w:cs="Times New Roman"/>
          <w:b/>
          <w:iCs/>
          <w:sz w:val="24"/>
          <w:szCs w:val="24"/>
        </w:rPr>
      </w:pPr>
      <w:r w:rsidRPr="00191572">
        <w:rPr>
          <w:rFonts w:ascii="Times New Roman" w:hAnsi="Times New Roman" w:cs="Times New Roman"/>
          <w:b/>
          <w:iCs/>
          <w:sz w:val="24"/>
          <w:szCs w:val="24"/>
        </w:rPr>
        <w:t xml:space="preserve">2.Рассмотрели изменения в Положение «Об обработке и защите персональных данных в ГБПОУ АО «Архангельский педагогический колледж»  </w:t>
      </w:r>
    </w:p>
    <w:p w:rsidR="00191572" w:rsidRPr="002A1D28" w:rsidRDefault="00191572" w:rsidP="00191572">
      <w:pPr>
        <w:spacing w:after="0"/>
        <w:jc w:val="both"/>
        <w:rPr>
          <w:rFonts w:ascii="Times New Roman" w:hAnsi="Times New Roman" w:cs="Times New Roman"/>
          <w:sz w:val="24"/>
          <w:szCs w:val="24"/>
        </w:rPr>
      </w:pPr>
      <w:r w:rsidRPr="002A1D28">
        <w:rPr>
          <w:rFonts w:ascii="Times New Roman" w:hAnsi="Times New Roman" w:cs="Times New Roman"/>
          <w:sz w:val="24"/>
          <w:szCs w:val="24"/>
        </w:rPr>
        <w:t>По итогам обсуждения состоялось голосование.</w:t>
      </w:r>
    </w:p>
    <w:p w:rsidR="00191572" w:rsidRPr="002A1D28" w:rsidRDefault="00191572" w:rsidP="00191572">
      <w:pPr>
        <w:spacing w:after="0"/>
        <w:jc w:val="both"/>
        <w:rPr>
          <w:rFonts w:ascii="Times New Roman" w:hAnsi="Times New Roman" w:cs="Times New Roman"/>
          <w:iCs/>
          <w:sz w:val="24"/>
          <w:szCs w:val="24"/>
          <w:u w:val="single"/>
        </w:rPr>
      </w:pPr>
      <w:r w:rsidRPr="002A1D28">
        <w:rPr>
          <w:rFonts w:ascii="Times New Roman" w:hAnsi="Times New Roman" w:cs="Times New Roman"/>
          <w:iCs/>
          <w:sz w:val="24"/>
          <w:szCs w:val="24"/>
          <w:u w:val="single"/>
        </w:rPr>
        <w:t>Результаты голосования:</w:t>
      </w:r>
    </w:p>
    <w:p w:rsidR="00191572" w:rsidRPr="00FA5840" w:rsidRDefault="002A1D28" w:rsidP="00191572">
      <w:pPr>
        <w:spacing w:after="0"/>
        <w:jc w:val="both"/>
        <w:rPr>
          <w:rFonts w:ascii="Times New Roman" w:hAnsi="Times New Roman" w:cs="Times New Roman"/>
          <w:iCs/>
          <w:sz w:val="24"/>
          <w:szCs w:val="24"/>
        </w:rPr>
      </w:pPr>
      <w:r w:rsidRPr="002A1D28">
        <w:rPr>
          <w:rFonts w:ascii="Times New Roman" w:hAnsi="Times New Roman" w:cs="Times New Roman"/>
          <w:iCs/>
          <w:sz w:val="24"/>
          <w:szCs w:val="24"/>
        </w:rPr>
        <w:t>Единогласно.</w:t>
      </w:r>
    </w:p>
    <w:p w:rsidR="00191572" w:rsidRDefault="00191572" w:rsidP="00191572">
      <w:pPr>
        <w:spacing w:after="0"/>
        <w:jc w:val="both"/>
        <w:rPr>
          <w:rFonts w:ascii="Times New Roman" w:hAnsi="Times New Roman" w:cs="Times New Roman"/>
          <w:b/>
          <w:iCs/>
          <w:sz w:val="24"/>
          <w:szCs w:val="24"/>
        </w:rPr>
      </w:pPr>
      <w:r w:rsidRPr="00FA5840">
        <w:rPr>
          <w:rFonts w:ascii="Times New Roman" w:hAnsi="Times New Roman" w:cs="Times New Roman"/>
          <w:b/>
          <w:iCs/>
          <w:sz w:val="24"/>
          <w:szCs w:val="24"/>
        </w:rPr>
        <w:t>Постановили:</w:t>
      </w:r>
    </w:p>
    <w:p w:rsidR="00191572" w:rsidRDefault="00191572" w:rsidP="00191572">
      <w:pPr>
        <w:pStyle w:val="a3"/>
        <w:numPr>
          <w:ilvl w:val="0"/>
          <w:numId w:val="4"/>
        </w:numPr>
        <w:spacing w:after="0"/>
        <w:jc w:val="both"/>
        <w:rPr>
          <w:rFonts w:ascii="Times New Roman" w:hAnsi="Times New Roman" w:cs="Times New Roman"/>
          <w:b/>
          <w:iCs/>
          <w:sz w:val="24"/>
          <w:szCs w:val="24"/>
        </w:rPr>
      </w:pPr>
      <w:r>
        <w:rPr>
          <w:rFonts w:ascii="Times New Roman" w:hAnsi="Times New Roman" w:cs="Times New Roman"/>
          <w:b/>
          <w:iCs/>
          <w:sz w:val="24"/>
          <w:szCs w:val="24"/>
        </w:rPr>
        <w:t>П. 1.1 читать в следующей редакции:</w:t>
      </w:r>
    </w:p>
    <w:p w:rsid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«1.1.</w:t>
      </w:r>
      <w:r w:rsidRPr="00191572">
        <w:rPr>
          <w:rFonts w:ascii="Times New Roman" w:hAnsi="Times New Roman" w:cs="Times New Roman"/>
          <w:iCs/>
          <w:sz w:val="24"/>
          <w:szCs w:val="24"/>
        </w:rPr>
        <w:tab/>
        <w:t xml:space="preserve">Настоящее Положение устанавливает требования к обработке и защите персональных данных работников колледжа и обучающихся , персональные данные которых подлежат обработке на основании полномочий оператора, с целью  обеспечения защиты прав и свобод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  определяет цели, права, обязанности и </w:t>
      </w:r>
      <w:r w:rsidRPr="00191572">
        <w:rPr>
          <w:rFonts w:ascii="Times New Roman" w:hAnsi="Times New Roman" w:cs="Times New Roman"/>
          <w:iCs/>
          <w:sz w:val="24"/>
          <w:szCs w:val="24"/>
        </w:rPr>
        <w:lastRenderedPageBreak/>
        <w:t>ответственность директора, работников и обучающихся в соответствии с трудовым законодательством Российской Федерации».</w:t>
      </w:r>
    </w:p>
    <w:p w:rsidR="00191572" w:rsidRDefault="00191572" w:rsidP="00191572">
      <w:pPr>
        <w:pStyle w:val="a3"/>
        <w:numPr>
          <w:ilvl w:val="0"/>
          <w:numId w:val="4"/>
        </w:numPr>
        <w:spacing w:after="0"/>
        <w:jc w:val="both"/>
        <w:rPr>
          <w:rFonts w:ascii="Times New Roman" w:hAnsi="Times New Roman" w:cs="Times New Roman"/>
          <w:b/>
          <w:iCs/>
          <w:sz w:val="24"/>
          <w:szCs w:val="24"/>
        </w:rPr>
      </w:pPr>
      <w:r w:rsidRPr="00191572">
        <w:rPr>
          <w:rFonts w:ascii="Times New Roman" w:hAnsi="Times New Roman" w:cs="Times New Roman"/>
          <w:b/>
          <w:iCs/>
          <w:sz w:val="24"/>
          <w:szCs w:val="24"/>
        </w:rPr>
        <w:t>П.2.2 читать в следующей редакции</w:t>
      </w:r>
      <w:r>
        <w:rPr>
          <w:rFonts w:ascii="Times New Roman" w:hAnsi="Times New Roman" w:cs="Times New Roman"/>
          <w:b/>
          <w:iCs/>
          <w:sz w:val="24"/>
          <w:szCs w:val="24"/>
        </w:rPr>
        <w:t>:</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«2.2. Персональные данные в ГБПОУ «Архангельский педагогический колледж» могут содержаться в:</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 документах, удостоверяющих личность;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трудовой книжке работника;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страховом свидетельстве государственного пенсионного страхования;</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 документах воинского учета;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свидетельстве о присвоении ИНН,</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документах и базах данных, являющихся составной частью системы оповещения;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документах об образовании, квалификации или наличия специальных знаний или подготовки;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медицинских справках и медицинских книжках;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документах, содержащих сведения о составе семьи субъекта </w:t>
      </w:r>
      <w:proofErr w:type="spellStart"/>
      <w:r w:rsidRPr="00191572">
        <w:rPr>
          <w:rFonts w:ascii="Times New Roman" w:hAnsi="Times New Roman" w:cs="Times New Roman"/>
          <w:iCs/>
          <w:sz w:val="24"/>
          <w:szCs w:val="24"/>
        </w:rPr>
        <w:t>ПДн</w:t>
      </w:r>
      <w:proofErr w:type="spellEnd"/>
      <w:r w:rsidRPr="00191572">
        <w:rPr>
          <w:rFonts w:ascii="Times New Roman" w:hAnsi="Times New Roman" w:cs="Times New Roman"/>
          <w:iCs/>
          <w:sz w:val="24"/>
          <w:szCs w:val="24"/>
        </w:rPr>
        <w:t xml:space="preserve">;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документах, подтверждающих право на дополнительные гарантии и компенсации по определенным основаниям, предусмотренных законодательством;</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 документах, содержащих сведения о возрасте детей или беременности женщины для предоставления установленных законом условий труда, гарантий и компенсаций;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платежных и других документах, представляемых для осуществления функций колледжа; </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справке об отсутствии судимости;</w:t>
      </w:r>
    </w:p>
    <w:p w:rsidR="00191572" w:rsidRP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xml:space="preserve"> - приказах колледжа; </w:t>
      </w:r>
    </w:p>
    <w:p w:rsidR="00191572" w:rsidRDefault="00191572" w:rsidP="00191572">
      <w:pPr>
        <w:pStyle w:val="a3"/>
        <w:spacing w:after="0"/>
        <w:jc w:val="both"/>
        <w:rPr>
          <w:rFonts w:ascii="Times New Roman" w:hAnsi="Times New Roman" w:cs="Times New Roman"/>
          <w:iCs/>
          <w:sz w:val="24"/>
          <w:szCs w:val="24"/>
        </w:rPr>
      </w:pPr>
      <w:r w:rsidRPr="00191572">
        <w:rPr>
          <w:rFonts w:ascii="Times New Roman" w:hAnsi="Times New Roman" w:cs="Times New Roman"/>
          <w:iCs/>
          <w:sz w:val="24"/>
          <w:szCs w:val="24"/>
        </w:rPr>
        <w:t>- документах, полученных или составленных в рамках трудовых отношений с директором колледжа».</w:t>
      </w:r>
    </w:p>
    <w:p w:rsidR="00573573" w:rsidRDefault="00573573" w:rsidP="00191572">
      <w:pPr>
        <w:pStyle w:val="a3"/>
        <w:spacing w:after="0"/>
        <w:jc w:val="both"/>
        <w:rPr>
          <w:rFonts w:ascii="Times New Roman" w:hAnsi="Times New Roman" w:cs="Times New Roman"/>
          <w:b/>
          <w:iCs/>
          <w:sz w:val="24"/>
          <w:szCs w:val="24"/>
        </w:rPr>
      </w:pPr>
      <w:r w:rsidRPr="00573573">
        <w:rPr>
          <w:rFonts w:ascii="Times New Roman" w:hAnsi="Times New Roman" w:cs="Times New Roman"/>
          <w:b/>
          <w:iCs/>
          <w:sz w:val="24"/>
          <w:szCs w:val="24"/>
        </w:rPr>
        <w:t>3. П.3.3 читать в следующей редакции:</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«3.3. Получение (сбор) персональных данных: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сбор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субъекта персональных данных, контроля количества и качества выполняемой работы и обеспечения сохранности имущества, оказания образовательных и платных услуг;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при определении объема и содержания обрабатываемых персональных данных, директор колледжа должен руководствоваться Конституцией Российской Федерации, Трудовым кодексом Российской Федерации, Федеральным законом от 27 июля 2006 года «О персональных данных» № 152-ФЗ и другими нормативными актами;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все персональные данные следует получать лично у субъекта персональных данных (приложение 4) или законного представителя несовершеннолетнего студента (приложение 1). Если, персональные данные возможно получить только у третьей стороны, то субъект персональных данных должен быть уведомлен (приложение 5) об этом заранее и от него должно быть получено письменное согласие (приложение 6). Также работник и обучающийся </w:t>
      </w:r>
      <w:proofErr w:type="gramStart"/>
      <w:r w:rsidRPr="00573573">
        <w:rPr>
          <w:rFonts w:ascii="Times New Roman" w:hAnsi="Times New Roman" w:cs="Times New Roman"/>
          <w:iCs/>
          <w:sz w:val="24"/>
          <w:szCs w:val="24"/>
        </w:rPr>
        <w:t>( его</w:t>
      </w:r>
      <w:proofErr w:type="gramEnd"/>
      <w:r w:rsidRPr="00573573">
        <w:rPr>
          <w:rFonts w:ascii="Times New Roman" w:hAnsi="Times New Roman" w:cs="Times New Roman"/>
          <w:iCs/>
          <w:sz w:val="24"/>
          <w:szCs w:val="24"/>
        </w:rPr>
        <w:t xml:space="preserve"> законный представитель) дает согласие на </w:t>
      </w:r>
      <w:r w:rsidRPr="00573573">
        <w:rPr>
          <w:rFonts w:ascii="Times New Roman" w:hAnsi="Times New Roman" w:cs="Times New Roman"/>
          <w:iCs/>
          <w:sz w:val="24"/>
          <w:szCs w:val="24"/>
        </w:rPr>
        <w:lastRenderedPageBreak/>
        <w:t>обработку персональных данных, разрешенных субъектом персональных данных для распространения (приложение № __).</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Оператор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 (приложение 7);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запрещается требовать от лиц, поступающих на работу и слушателей, документы, помимо предусмотренных Трудовым кодексом РФ, иными федеральными законами, указами Президента РФ и постановлениями Правительства РФ;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запрещается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 для прохождения практики студентом;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оператор не имеет права получать и обрабатывать персональные данные субъекта персональных данных о его расовой, национальной принадлежности, политических, религиозных и иных убеждениях и частной жизни. Сбор, хранение, использование и распространение информации о частной жизни лица без его согласия не допускаются;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при принятии решений, затрагивающих интересы субъекта персональных данных, оператор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субъекты персональных данных и (или) их представители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 все документы, содержащие персональные данные, должны быть уничтожены установленным порядком по достижении цели, для которой они собирались и использовались;  </w:t>
      </w:r>
    </w:p>
    <w:p w:rsidR="00573573" w:rsidRPr="00573573" w:rsidRDefault="00573573" w:rsidP="00573573">
      <w:pPr>
        <w:pStyle w:val="a3"/>
        <w:spacing w:after="0"/>
        <w:jc w:val="both"/>
        <w:rPr>
          <w:rFonts w:ascii="Times New Roman" w:hAnsi="Times New Roman" w:cs="Times New Roman"/>
          <w:iCs/>
          <w:sz w:val="24"/>
          <w:szCs w:val="24"/>
        </w:rPr>
      </w:pPr>
      <w:r w:rsidRPr="00573573">
        <w:rPr>
          <w:rFonts w:ascii="Times New Roman" w:hAnsi="Times New Roman" w:cs="Times New Roman"/>
          <w:iCs/>
          <w:sz w:val="24"/>
          <w:szCs w:val="24"/>
        </w:rPr>
        <w:t>дела, содержащие персональные данные субъектов персональных данных, должны вестись в соответствии с требованиями действующих инструкций».</w:t>
      </w:r>
    </w:p>
    <w:p w:rsidR="00573573" w:rsidRPr="00573573" w:rsidRDefault="00573573" w:rsidP="00573573">
      <w:pPr>
        <w:spacing w:after="0"/>
        <w:jc w:val="both"/>
        <w:rPr>
          <w:rFonts w:ascii="Times New Roman" w:hAnsi="Times New Roman" w:cs="Times New Roman"/>
          <w:b/>
          <w:iCs/>
          <w:sz w:val="24"/>
          <w:szCs w:val="24"/>
        </w:rPr>
      </w:pPr>
      <w:r w:rsidRPr="00573573">
        <w:rPr>
          <w:rFonts w:ascii="Times New Roman" w:hAnsi="Times New Roman" w:cs="Times New Roman"/>
          <w:b/>
          <w:iCs/>
          <w:sz w:val="24"/>
          <w:szCs w:val="24"/>
        </w:rPr>
        <w:t>4.П.4.7.1 читать в следующей редакции:</w:t>
      </w:r>
    </w:p>
    <w:p w:rsidR="00573573" w:rsidRPr="00573573" w:rsidRDefault="00573573" w:rsidP="00573573">
      <w:pPr>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573573">
        <w:rPr>
          <w:rFonts w:ascii="Times New Roman" w:hAnsi="Times New Roman" w:cs="Times New Roman"/>
          <w:iCs/>
          <w:sz w:val="24"/>
          <w:szCs w:val="24"/>
        </w:rPr>
        <w:t>4.7.1.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573573" w:rsidRPr="00573573" w:rsidRDefault="00573573" w:rsidP="00573573">
      <w:pPr>
        <w:spacing w:after="0"/>
        <w:jc w:val="both"/>
        <w:rPr>
          <w:rFonts w:ascii="Times New Roman" w:hAnsi="Times New Roman" w:cs="Times New Roman"/>
          <w:iCs/>
          <w:sz w:val="24"/>
          <w:szCs w:val="24"/>
        </w:rPr>
      </w:pPr>
      <w:r w:rsidRPr="00573573">
        <w:rPr>
          <w:rFonts w:ascii="Times New Roman" w:hAnsi="Times New Roman" w:cs="Times New Roman"/>
          <w:iCs/>
          <w:sz w:val="24"/>
          <w:szCs w:val="24"/>
        </w:rPr>
        <w:t>Для защиты персональных данных субъектов необходимо соблюдать ряд мер:</w:t>
      </w:r>
    </w:p>
    <w:p w:rsidR="00573573" w:rsidRPr="00573573" w:rsidRDefault="00573573" w:rsidP="00573573">
      <w:pPr>
        <w:spacing w:after="0"/>
        <w:jc w:val="both"/>
        <w:rPr>
          <w:rFonts w:ascii="Times New Roman" w:hAnsi="Times New Roman" w:cs="Times New Roman"/>
          <w:iCs/>
          <w:sz w:val="24"/>
          <w:szCs w:val="24"/>
        </w:rPr>
      </w:pPr>
      <w:r w:rsidRPr="00573573">
        <w:rPr>
          <w:rFonts w:ascii="Times New Roman" w:hAnsi="Times New Roman" w:cs="Times New Roman"/>
          <w:iCs/>
          <w:sz w:val="24"/>
          <w:szCs w:val="24"/>
        </w:rPr>
        <w:t>порядок приема, учета и контроля деятельности посетителей;</w:t>
      </w:r>
    </w:p>
    <w:p w:rsidR="00573573" w:rsidRPr="00573573" w:rsidRDefault="00573573" w:rsidP="00573573">
      <w:pPr>
        <w:spacing w:after="0"/>
        <w:jc w:val="both"/>
        <w:rPr>
          <w:rFonts w:ascii="Times New Roman" w:hAnsi="Times New Roman" w:cs="Times New Roman"/>
          <w:iCs/>
          <w:sz w:val="24"/>
          <w:szCs w:val="24"/>
        </w:rPr>
      </w:pPr>
      <w:r w:rsidRPr="00573573">
        <w:rPr>
          <w:rFonts w:ascii="Times New Roman" w:hAnsi="Times New Roman" w:cs="Times New Roman"/>
          <w:iCs/>
          <w:sz w:val="24"/>
          <w:szCs w:val="24"/>
        </w:rPr>
        <w:t xml:space="preserve">порядок применения технических средств охраны, сигнализации, </w:t>
      </w:r>
      <w:proofErr w:type="spellStart"/>
      <w:r w:rsidRPr="00573573">
        <w:rPr>
          <w:rFonts w:ascii="Times New Roman" w:hAnsi="Times New Roman" w:cs="Times New Roman"/>
          <w:iCs/>
          <w:sz w:val="24"/>
          <w:szCs w:val="24"/>
        </w:rPr>
        <w:t>видеофиксации</w:t>
      </w:r>
      <w:proofErr w:type="spellEnd"/>
      <w:r w:rsidRPr="00573573">
        <w:rPr>
          <w:rFonts w:ascii="Times New Roman" w:hAnsi="Times New Roman" w:cs="Times New Roman"/>
          <w:iCs/>
          <w:sz w:val="24"/>
          <w:szCs w:val="24"/>
        </w:rPr>
        <w:t>;</w:t>
      </w:r>
    </w:p>
    <w:p w:rsidR="00573573" w:rsidRPr="00573573" w:rsidRDefault="00573573" w:rsidP="00573573">
      <w:pPr>
        <w:spacing w:after="0"/>
        <w:jc w:val="both"/>
        <w:rPr>
          <w:rFonts w:ascii="Times New Roman" w:hAnsi="Times New Roman" w:cs="Times New Roman"/>
          <w:iCs/>
          <w:sz w:val="24"/>
          <w:szCs w:val="24"/>
        </w:rPr>
      </w:pPr>
      <w:r w:rsidRPr="00573573">
        <w:rPr>
          <w:rFonts w:ascii="Times New Roman" w:hAnsi="Times New Roman" w:cs="Times New Roman"/>
          <w:iCs/>
          <w:sz w:val="24"/>
          <w:szCs w:val="24"/>
        </w:rPr>
        <w:t>порядок охраны помещений;</w:t>
      </w:r>
    </w:p>
    <w:p w:rsidR="00573573" w:rsidRDefault="00573573" w:rsidP="00573573">
      <w:pPr>
        <w:spacing w:after="0"/>
        <w:jc w:val="both"/>
        <w:rPr>
          <w:rFonts w:ascii="Times New Roman" w:hAnsi="Times New Roman" w:cs="Times New Roman"/>
          <w:iCs/>
          <w:sz w:val="24"/>
          <w:szCs w:val="24"/>
        </w:rPr>
      </w:pPr>
      <w:r w:rsidRPr="00573573">
        <w:rPr>
          <w:rFonts w:ascii="Times New Roman" w:hAnsi="Times New Roman" w:cs="Times New Roman"/>
          <w:iCs/>
          <w:sz w:val="24"/>
          <w:szCs w:val="24"/>
        </w:rPr>
        <w:t>требования к защите информации, предъявляемые соответствующими нормативными документами</w:t>
      </w:r>
      <w:r>
        <w:rPr>
          <w:rFonts w:ascii="Times New Roman" w:hAnsi="Times New Roman" w:cs="Times New Roman"/>
          <w:iCs/>
          <w:sz w:val="24"/>
          <w:szCs w:val="24"/>
        </w:rPr>
        <w:t>»</w:t>
      </w:r>
      <w:r w:rsidRPr="00573573">
        <w:rPr>
          <w:rFonts w:ascii="Times New Roman" w:hAnsi="Times New Roman" w:cs="Times New Roman"/>
          <w:iCs/>
          <w:sz w:val="24"/>
          <w:szCs w:val="24"/>
        </w:rPr>
        <w:t>.</w:t>
      </w:r>
    </w:p>
    <w:p w:rsidR="00573573" w:rsidRDefault="00573573" w:rsidP="00573573">
      <w:pPr>
        <w:spacing w:after="0"/>
        <w:jc w:val="both"/>
        <w:rPr>
          <w:rFonts w:ascii="Times New Roman" w:hAnsi="Times New Roman" w:cs="Times New Roman"/>
          <w:b/>
          <w:iCs/>
          <w:sz w:val="24"/>
          <w:szCs w:val="24"/>
        </w:rPr>
      </w:pPr>
      <w:r w:rsidRPr="0052027C">
        <w:rPr>
          <w:rFonts w:ascii="Times New Roman" w:hAnsi="Times New Roman" w:cs="Times New Roman"/>
          <w:b/>
          <w:iCs/>
          <w:sz w:val="24"/>
          <w:szCs w:val="24"/>
        </w:rPr>
        <w:t>5.</w:t>
      </w:r>
      <w:r w:rsidR="0052027C" w:rsidRPr="0052027C">
        <w:rPr>
          <w:rFonts w:ascii="Times New Roman" w:hAnsi="Times New Roman" w:cs="Times New Roman"/>
          <w:b/>
          <w:iCs/>
          <w:sz w:val="24"/>
          <w:szCs w:val="24"/>
        </w:rPr>
        <w:t>Добавить Приложение №9</w:t>
      </w:r>
    </w:p>
    <w:p w:rsidR="0052027C" w:rsidRPr="0052027C" w:rsidRDefault="0052027C" w:rsidP="0052027C">
      <w:pPr>
        <w:spacing w:after="0" w:line="240" w:lineRule="auto"/>
        <w:jc w:val="right"/>
        <w:rPr>
          <w:rFonts w:ascii="Times New Roman" w:eastAsia="Times New Roman" w:hAnsi="Times New Roman" w:cs="Times New Roman"/>
          <w:sz w:val="24"/>
          <w:szCs w:val="24"/>
        </w:rPr>
      </w:pPr>
      <w:r w:rsidRPr="0052027C">
        <w:rPr>
          <w:rFonts w:ascii="Times New Roman" w:eastAsia="Times New Roman" w:hAnsi="Times New Roman" w:cs="Times New Roman"/>
          <w:sz w:val="24"/>
          <w:szCs w:val="24"/>
        </w:rPr>
        <w:t>Приложение 9</w:t>
      </w:r>
    </w:p>
    <w:p w:rsidR="0052027C" w:rsidRPr="0052027C" w:rsidRDefault="0052027C" w:rsidP="0052027C">
      <w:pPr>
        <w:spacing w:after="0" w:line="240" w:lineRule="auto"/>
        <w:jc w:val="right"/>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Директору</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 xml:space="preserve">ГБПОУ АО «Архангельский педагогический колледж» </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Перовой Людмиле Алексеевне</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lastRenderedPageBreak/>
        <w:t>адрес местонахождения: 163002, Архангельск, ул. Смольный Буян, д. 5</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ОГРН: 1022900540552, ИНН: 2901018590</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от</w:t>
      </w:r>
    </w:p>
    <w:p w:rsidR="0052027C" w:rsidRPr="0052027C" w:rsidRDefault="0052027C" w:rsidP="0052027C">
      <w:pPr>
        <w:spacing w:after="0" w:line="240" w:lineRule="auto"/>
        <w:jc w:val="right"/>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 xml:space="preserve">_________________________________________________, </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паспорт серии ____________ выдан _______________ года</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__________________________________________________,</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зарегистрированного(ой) по адресу: ___________________ ,</w:t>
      </w:r>
      <w:r w:rsidRPr="0052027C">
        <w:rPr>
          <w:rFonts w:ascii="Times New Roman" w:eastAsia="Times New Roman" w:hAnsi="Times New Roman" w:cs="Times New Roman"/>
          <w:sz w:val="24"/>
          <w:szCs w:val="24"/>
        </w:rPr>
        <w:br/>
        <w:t>________________________________________________________</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адрес электронной почты:</w:t>
      </w:r>
    </w:p>
    <w:p w:rsidR="0052027C" w:rsidRPr="0052027C" w:rsidRDefault="0052027C" w:rsidP="0052027C">
      <w:pPr>
        <w:spacing w:after="0" w:line="240" w:lineRule="auto"/>
        <w:jc w:val="right"/>
        <w:rPr>
          <w:rFonts w:ascii="Times New Roman" w:eastAsia="Times New Roman" w:hAnsi="Times New Roman" w:cs="Times New Roman"/>
          <w:sz w:val="24"/>
          <w:szCs w:val="24"/>
        </w:rPr>
      </w:pPr>
      <w:r w:rsidRPr="0052027C">
        <w:rPr>
          <w:rFonts w:ascii="Times New Roman" w:eastAsia="Times New Roman" w:hAnsi="Times New Roman" w:cs="Times New Roman"/>
          <w:sz w:val="24"/>
          <w:szCs w:val="24"/>
        </w:rPr>
        <w:t>________________________________________________________</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номер телефона:</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___________________________________________________</w:t>
      </w:r>
    </w:p>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p w:rsidR="0052027C" w:rsidRPr="0052027C" w:rsidRDefault="0052027C" w:rsidP="0052027C">
      <w:pPr>
        <w:spacing w:after="0" w:line="240" w:lineRule="auto"/>
        <w:jc w:val="center"/>
        <w:rPr>
          <w:rFonts w:ascii="Times New Roman" w:eastAsia="Times New Roman" w:hAnsi="Times New Roman" w:cs="Times New Roman"/>
          <w:sz w:val="24"/>
          <w:szCs w:val="24"/>
        </w:rPr>
      </w:pPr>
      <w:r w:rsidRPr="0052027C">
        <w:rPr>
          <w:rFonts w:ascii="Times New Roman" w:eastAsia="Times New Roman" w:hAnsi="Times New Roman" w:cs="Times New Roman"/>
          <w:b/>
          <w:bCs/>
          <w:color w:val="000000"/>
          <w:sz w:val="24"/>
          <w:szCs w:val="24"/>
        </w:rPr>
        <w:t>Согласие на обработку персональных данных,</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b/>
          <w:bCs/>
          <w:color w:val="000000"/>
          <w:sz w:val="24"/>
          <w:szCs w:val="24"/>
        </w:rPr>
        <w:t>разрешенных субъектом персональных данных для распространения</w:t>
      </w:r>
    </w:p>
    <w:p w:rsidR="0052027C" w:rsidRPr="0052027C" w:rsidRDefault="0052027C" w:rsidP="0052027C">
      <w:pPr>
        <w:spacing w:after="0" w:line="240" w:lineRule="auto"/>
        <w:jc w:val="both"/>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Настоящим я, ___________________________________________________________</w:t>
      </w:r>
      <w:proofErr w:type="gramStart"/>
      <w:r w:rsidRPr="0052027C">
        <w:rPr>
          <w:rFonts w:ascii="Times New Roman" w:eastAsia="Times New Roman" w:hAnsi="Times New Roman" w:cs="Times New Roman"/>
          <w:color w:val="000000"/>
          <w:sz w:val="24"/>
          <w:szCs w:val="24"/>
        </w:rPr>
        <w:t>_ ,</w:t>
      </w:r>
      <w:proofErr w:type="gramEnd"/>
      <w:r w:rsidRPr="0052027C">
        <w:rPr>
          <w:rFonts w:ascii="Times New Roman" w:eastAsia="Times New Roman" w:hAnsi="Times New Roman" w:cs="Times New Roman"/>
          <w:color w:val="000000"/>
          <w:sz w:val="24"/>
          <w:szCs w:val="24"/>
        </w:rPr>
        <w:t>  руководствуясь статьей 10.1 Федерального закона от 27.07.2006 № 152-ФЗ «О персональных данных», заявляю о согласии на распространение ГБПОУ АО «Архангельский педагогический колледж» моих персональных данных с целью размещения информации обо мне на официальном сайте и корпоративном портале</w:t>
      </w:r>
      <w:r w:rsidRPr="0052027C">
        <w:rPr>
          <w:rFonts w:ascii="Times New Roman" w:eastAsia="Times New Roman" w:hAnsi="Times New Roman" w:cs="Times New Roman"/>
          <w:sz w:val="24"/>
          <w:szCs w:val="24"/>
        </w:rPr>
        <w:t xml:space="preserve"> </w:t>
      </w:r>
      <w:r w:rsidRPr="0052027C">
        <w:rPr>
          <w:rFonts w:ascii="Times New Roman" w:eastAsia="Times New Roman" w:hAnsi="Times New Roman" w:cs="Times New Roman"/>
          <w:color w:val="000000"/>
          <w:sz w:val="24"/>
          <w:szCs w:val="24"/>
        </w:rPr>
        <w:t>ГБПОУ АО «Архангельский педагогический колледж»   в следующем порядке:</w:t>
      </w:r>
    </w:p>
    <w:tbl>
      <w:tblPr>
        <w:tblW w:w="9161" w:type="dxa"/>
        <w:tblInd w:w="-150" w:type="dxa"/>
        <w:tblCellMar>
          <w:left w:w="10" w:type="dxa"/>
          <w:right w:w="10" w:type="dxa"/>
        </w:tblCellMar>
        <w:tblLook w:val="04A0" w:firstRow="1" w:lastRow="0" w:firstColumn="1" w:lastColumn="0" w:noHBand="0" w:noVBand="1"/>
      </w:tblPr>
      <w:tblGrid>
        <w:gridCol w:w="1628"/>
        <w:gridCol w:w="1733"/>
        <w:gridCol w:w="1755"/>
        <w:gridCol w:w="1756"/>
        <w:gridCol w:w="920"/>
        <w:gridCol w:w="1697"/>
      </w:tblGrid>
      <w:tr w:rsidR="0052027C" w:rsidRPr="0052027C" w:rsidTr="00385BB1">
        <w:tc>
          <w:tcPr>
            <w:tcW w:w="15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Категория персональных данных</w:t>
            </w:r>
          </w:p>
        </w:tc>
        <w:tc>
          <w:tcPr>
            <w:tcW w:w="167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Перечень персональных данных</w:t>
            </w:r>
          </w:p>
        </w:tc>
        <w:tc>
          <w:tcPr>
            <w:tcW w:w="169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Разрешаю к распространению</w:t>
            </w:r>
            <w:r w:rsidRPr="0052027C">
              <w:rPr>
                <w:rFonts w:ascii="Times New Roman" w:eastAsia="Times New Roman" w:hAnsi="Times New Roman" w:cs="Times New Roman"/>
                <w:sz w:val="24"/>
                <w:szCs w:val="24"/>
              </w:rPr>
              <w:br/>
            </w:r>
            <w:r w:rsidRPr="0052027C">
              <w:rPr>
                <w:rFonts w:ascii="Times New Roman" w:eastAsia="Times New Roman" w:hAnsi="Times New Roman" w:cs="Times New Roman"/>
                <w:color w:val="000000"/>
                <w:sz w:val="24"/>
                <w:szCs w:val="24"/>
              </w:rPr>
              <w:t>(да/нет)</w:t>
            </w:r>
          </w:p>
        </w:tc>
        <w:tc>
          <w:tcPr>
            <w:tcW w:w="1695"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Разрешаю к распространению неограниченному кругу лиц (да/нет)</w:t>
            </w:r>
          </w:p>
        </w:tc>
        <w:tc>
          <w:tcPr>
            <w:tcW w:w="891"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Условия и запреты</w:t>
            </w:r>
          </w:p>
        </w:tc>
        <w:tc>
          <w:tcPr>
            <w:tcW w:w="1638"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Дополнительные условия</w:t>
            </w:r>
          </w:p>
        </w:tc>
      </w:tr>
      <w:tr w:rsidR="0052027C" w:rsidRPr="0052027C" w:rsidTr="00385BB1">
        <w:tc>
          <w:tcPr>
            <w:tcW w:w="1571" w:type="dxa"/>
            <w:vMerge w:val="restart"/>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общие персональные данные</w:t>
            </w: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фамилия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имя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отчество</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год рождения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месяц рождения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дата рождения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место рождения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адрес</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семейное положение</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образование</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профессия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val="restart"/>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lastRenderedPageBreak/>
              <w:t>специальные категории персональных данных</w:t>
            </w: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состояние здоровья</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только сотрудникам отдела кадров</w:t>
            </w: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сведения о судимости</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только сотрудникам отдела кадров</w:t>
            </w: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val="restart"/>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биометрические персональные данные</w:t>
            </w: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цветное цифровое фотографическое изображение лица</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r w:rsidR="0052027C" w:rsidRPr="0052027C" w:rsidTr="00385BB1">
        <w:tc>
          <w:tcPr>
            <w:tcW w:w="157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7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w:t>
            </w:r>
          </w:p>
        </w:tc>
        <w:tc>
          <w:tcPr>
            <w:tcW w:w="1693"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95"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891"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1638"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r>
    </w:tbl>
    <w:p w:rsidR="0052027C" w:rsidRPr="0052027C" w:rsidRDefault="0052027C" w:rsidP="0052027C">
      <w:pPr>
        <w:spacing w:after="0" w:line="240" w:lineRule="auto"/>
        <w:jc w:val="both"/>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9011" w:type="dxa"/>
        <w:tblCellMar>
          <w:left w:w="10" w:type="dxa"/>
          <w:right w:w="10" w:type="dxa"/>
        </w:tblCellMar>
        <w:tblLook w:val="04A0" w:firstRow="1" w:lastRow="0" w:firstColumn="1" w:lastColumn="0" w:noHBand="0" w:noVBand="1"/>
      </w:tblPr>
      <w:tblGrid>
        <w:gridCol w:w="2849"/>
        <w:gridCol w:w="6162"/>
      </w:tblGrid>
      <w:tr w:rsidR="0052027C" w:rsidRPr="0052027C" w:rsidTr="00385BB1">
        <w:tc>
          <w:tcPr>
            <w:tcW w:w="28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Информационный ресурс</w:t>
            </w:r>
          </w:p>
        </w:tc>
        <w:tc>
          <w:tcPr>
            <w:tcW w:w="6162"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jc w:val="center"/>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Действия с персональными данными</w:t>
            </w:r>
          </w:p>
        </w:tc>
      </w:tr>
      <w:tr w:rsidR="0052027C" w:rsidRPr="0052027C" w:rsidTr="00385BB1">
        <w:tc>
          <w:tcPr>
            <w:tcW w:w="2849"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https://arhped.ru</w:t>
            </w:r>
          </w:p>
        </w:tc>
        <w:tc>
          <w:tcPr>
            <w:tcW w:w="6162"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Предоставление сведений неограниченному кругу лиц</w:t>
            </w:r>
          </w:p>
        </w:tc>
      </w:tr>
      <w:tr w:rsidR="0052027C" w:rsidRPr="0052027C" w:rsidTr="00385BB1">
        <w:tc>
          <w:tcPr>
            <w:tcW w:w="2849"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sz w:val="24"/>
                <w:szCs w:val="24"/>
              </w:rPr>
            </w:pPr>
            <w:r w:rsidRPr="0052027C">
              <w:rPr>
                <w:rFonts w:ascii="Times New Roman" w:eastAsia="Times New Roman" w:hAnsi="Times New Roman" w:cs="Times New Roman"/>
                <w:sz w:val="24"/>
                <w:szCs w:val="24"/>
              </w:rPr>
              <w:t>https://arhped.ru</w:t>
            </w:r>
          </w:p>
        </w:tc>
        <w:tc>
          <w:tcPr>
            <w:tcW w:w="6162"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Предоставление сведений сотрудниками компании</w:t>
            </w:r>
          </w:p>
        </w:tc>
      </w:tr>
      <w:tr w:rsidR="0052027C" w:rsidRPr="0052027C" w:rsidTr="00385BB1">
        <w:tc>
          <w:tcPr>
            <w:tcW w:w="2849"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p>
        </w:tc>
        <w:tc>
          <w:tcPr>
            <w:tcW w:w="6162" w:type="dxa"/>
            <w:tcBorders>
              <w:bottom w:val="single" w:sz="6" w:space="0" w:color="000000"/>
              <w:right w:val="single" w:sz="6" w:space="0" w:color="000000"/>
            </w:tcBorders>
            <w:shd w:val="clear" w:color="auto" w:fill="auto"/>
            <w:tcMar>
              <w:top w:w="75" w:type="dxa"/>
              <w:left w:w="75" w:type="dxa"/>
              <w:bottom w:w="75" w:type="dxa"/>
              <w:right w:w="75" w:type="dxa"/>
            </w:tcMar>
            <w:vAlign w:val="center"/>
          </w:tcPr>
          <w:p w:rsidR="0052027C" w:rsidRPr="0052027C" w:rsidRDefault="0052027C" w:rsidP="0052027C">
            <w:pPr>
              <w:spacing w:after="0" w:line="240" w:lineRule="auto"/>
              <w:rPr>
                <w:rFonts w:ascii="Times New Roman" w:eastAsia="Times New Roman" w:hAnsi="Times New Roman" w:cs="Times New Roman"/>
                <w:color w:val="000000"/>
                <w:sz w:val="24"/>
                <w:szCs w:val="24"/>
              </w:rPr>
            </w:pPr>
          </w:p>
        </w:tc>
      </w:tr>
    </w:tbl>
    <w:p w:rsidR="0052027C" w:rsidRPr="0052027C" w:rsidRDefault="0052027C" w:rsidP="0052027C">
      <w:pPr>
        <w:spacing w:after="0" w:line="240" w:lineRule="auto"/>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 xml:space="preserve">Настоящее согласие дано мной добровольно и действует с _______________________ на период работы в ГБПОУ АО «Архангельский педагогический колледж» </w:t>
      </w:r>
    </w:p>
    <w:p w:rsidR="0052027C" w:rsidRPr="0052027C" w:rsidRDefault="0052027C" w:rsidP="0052027C">
      <w:pPr>
        <w:spacing w:after="0" w:line="240" w:lineRule="auto"/>
        <w:jc w:val="both"/>
        <w:rPr>
          <w:rFonts w:ascii="Times New Roman" w:eastAsia="Times New Roman" w:hAnsi="Times New Roman" w:cs="Times New Roman"/>
          <w:color w:val="000000"/>
          <w:sz w:val="24"/>
          <w:szCs w:val="24"/>
        </w:rPr>
      </w:pPr>
      <w:r w:rsidRPr="0052027C">
        <w:rPr>
          <w:rFonts w:ascii="Times New Roman" w:eastAsia="Times New Roman" w:hAnsi="Times New Roman" w:cs="Times New Roman"/>
          <w:color w:val="000000"/>
          <w:sz w:val="24"/>
          <w:szCs w:val="24"/>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tbl>
      <w:tblPr>
        <w:tblW w:w="12220" w:type="dxa"/>
        <w:tblCellMar>
          <w:left w:w="10" w:type="dxa"/>
          <w:right w:w="10" w:type="dxa"/>
        </w:tblCellMar>
        <w:tblLook w:val="04A0" w:firstRow="1" w:lastRow="0" w:firstColumn="1" w:lastColumn="0" w:noHBand="0" w:noVBand="1"/>
      </w:tblPr>
      <w:tblGrid>
        <w:gridCol w:w="3780"/>
        <w:gridCol w:w="1215"/>
        <w:gridCol w:w="7225"/>
      </w:tblGrid>
      <w:tr w:rsidR="0052027C" w:rsidRPr="0052027C" w:rsidTr="00385BB1">
        <w:tc>
          <w:tcPr>
            <w:tcW w:w="3780" w:type="dxa"/>
            <w:shd w:val="clear" w:color="auto" w:fill="auto"/>
            <w:tcMar>
              <w:top w:w="75" w:type="dxa"/>
              <w:left w:w="75" w:type="dxa"/>
              <w:bottom w:w="75" w:type="dxa"/>
              <w:right w:w="75" w:type="dxa"/>
            </w:tcMar>
            <w:vAlign w:val="bottom"/>
          </w:tcPr>
          <w:p w:rsidR="0052027C" w:rsidRPr="0052027C" w:rsidRDefault="0052027C" w:rsidP="0052027C">
            <w:pPr>
              <w:spacing w:after="0" w:line="240" w:lineRule="auto"/>
              <w:rPr>
                <w:rFonts w:ascii="Times New Roman" w:eastAsia="Times New Roman" w:hAnsi="Times New Roman" w:cs="Times New Roman"/>
                <w:sz w:val="24"/>
                <w:szCs w:val="24"/>
              </w:rPr>
            </w:pPr>
            <w:r w:rsidRPr="0052027C">
              <w:rPr>
                <w:rFonts w:ascii="Times New Roman" w:eastAsia="Times New Roman" w:hAnsi="Times New Roman" w:cs="Times New Roman"/>
                <w:color w:val="000000"/>
                <w:sz w:val="24"/>
                <w:szCs w:val="24"/>
              </w:rPr>
              <w:t>«___» ________ 202__ года</w:t>
            </w:r>
          </w:p>
        </w:tc>
        <w:tc>
          <w:tcPr>
            <w:tcW w:w="1215" w:type="dxa"/>
            <w:tcBorders>
              <w:bottom w:val="single" w:sz="6" w:space="0" w:color="000000"/>
            </w:tcBorders>
            <w:shd w:val="clear" w:color="auto" w:fill="auto"/>
            <w:tcMar>
              <w:top w:w="75" w:type="dxa"/>
              <w:left w:w="75" w:type="dxa"/>
              <w:bottom w:w="75" w:type="dxa"/>
              <w:right w:w="75" w:type="dxa"/>
            </w:tcMar>
            <w:vAlign w:val="bottom"/>
          </w:tcPr>
          <w:p w:rsidR="0052027C" w:rsidRPr="0052027C" w:rsidRDefault="0052027C" w:rsidP="0052027C">
            <w:pPr>
              <w:spacing w:after="0" w:line="240" w:lineRule="auto"/>
              <w:ind w:left="75" w:right="75"/>
              <w:rPr>
                <w:rFonts w:ascii="Times New Roman" w:eastAsia="Times New Roman" w:hAnsi="Times New Roman" w:cs="Times New Roman"/>
                <w:color w:val="000000"/>
                <w:sz w:val="24"/>
                <w:szCs w:val="24"/>
              </w:rPr>
            </w:pPr>
          </w:p>
        </w:tc>
        <w:tc>
          <w:tcPr>
            <w:tcW w:w="7225" w:type="dxa"/>
            <w:shd w:val="clear" w:color="auto" w:fill="auto"/>
            <w:tcMar>
              <w:top w:w="75" w:type="dxa"/>
              <w:left w:w="75" w:type="dxa"/>
              <w:bottom w:w="75" w:type="dxa"/>
              <w:right w:w="75" w:type="dxa"/>
            </w:tcMar>
            <w:vAlign w:val="bottom"/>
          </w:tcPr>
          <w:p w:rsidR="0052027C" w:rsidRPr="0052027C" w:rsidRDefault="0052027C" w:rsidP="0052027C">
            <w:pPr>
              <w:spacing w:after="0" w:line="240" w:lineRule="auto"/>
              <w:rPr>
                <w:rFonts w:ascii="Times New Roman" w:eastAsia="Times New Roman" w:hAnsi="Times New Roman" w:cs="Times New Roman"/>
                <w:sz w:val="24"/>
                <w:szCs w:val="24"/>
              </w:rPr>
            </w:pPr>
          </w:p>
        </w:tc>
      </w:tr>
    </w:tbl>
    <w:p w:rsidR="0052027C" w:rsidRDefault="0052027C" w:rsidP="0052027C">
      <w:pPr>
        <w:spacing w:after="0" w:line="240" w:lineRule="auto"/>
        <w:rPr>
          <w:rFonts w:ascii="Times New Roman" w:eastAsia="Times New Roman" w:hAnsi="Times New Roman" w:cs="Times New Roman"/>
          <w:sz w:val="28"/>
          <w:szCs w:val="24"/>
        </w:rPr>
      </w:pPr>
    </w:p>
    <w:p w:rsidR="00627A3E" w:rsidRPr="00627A3E" w:rsidRDefault="00627A3E" w:rsidP="00627A3E">
      <w:pPr>
        <w:pStyle w:val="a3"/>
        <w:numPr>
          <w:ilvl w:val="0"/>
          <w:numId w:val="4"/>
        </w:num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Рассмотрели изменения в </w:t>
      </w:r>
      <w:r w:rsidRPr="00627A3E">
        <w:rPr>
          <w:rFonts w:ascii="Times New Roman" w:hAnsi="Times New Roman" w:cs="Times New Roman"/>
          <w:b/>
          <w:iCs/>
          <w:sz w:val="24"/>
          <w:szCs w:val="24"/>
        </w:rPr>
        <w:t>Правила внутреннего трудового распорядка работников ГБПОУ АО «Архангельский педагогический колледж»</w:t>
      </w:r>
    </w:p>
    <w:p w:rsidR="00627A3E" w:rsidRDefault="00627A3E" w:rsidP="00627A3E">
      <w:pPr>
        <w:spacing w:after="0"/>
        <w:jc w:val="both"/>
        <w:rPr>
          <w:rFonts w:ascii="Times New Roman" w:hAnsi="Times New Roman" w:cs="Times New Roman"/>
          <w:sz w:val="24"/>
          <w:szCs w:val="24"/>
        </w:rPr>
      </w:pPr>
      <w:r>
        <w:rPr>
          <w:rFonts w:ascii="Times New Roman" w:hAnsi="Times New Roman" w:cs="Times New Roman"/>
          <w:sz w:val="24"/>
          <w:szCs w:val="24"/>
        </w:rPr>
        <w:t>По итогам обсуждения состоялось голосование.</w:t>
      </w:r>
    </w:p>
    <w:p w:rsidR="00627A3E" w:rsidRPr="002A1D28" w:rsidRDefault="00627A3E" w:rsidP="00627A3E">
      <w:pPr>
        <w:spacing w:after="0"/>
        <w:jc w:val="both"/>
        <w:rPr>
          <w:rFonts w:ascii="Times New Roman" w:hAnsi="Times New Roman" w:cs="Times New Roman"/>
          <w:iCs/>
          <w:sz w:val="24"/>
          <w:szCs w:val="24"/>
          <w:u w:val="single"/>
        </w:rPr>
      </w:pPr>
      <w:r w:rsidRPr="002A1D28">
        <w:rPr>
          <w:rFonts w:ascii="Times New Roman" w:hAnsi="Times New Roman" w:cs="Times New Roman"/>
          <w:iCs/>
          <w:sz w:val="24"/>
          <w:szCs w:val="24"/>
          <w:u w:val="single"/>
        </w:rPr>
        <w:t>Результаты голосования:</w:t>
      </w:r>
    </w:p>
    <w:p w:rsidR="00627A3E" w:rsidRPr="00FA5840" w:rsidRDefault="002A1D28" w:rsidP="00627A3E">
      <w:pPr>
        <w:spacing w:after="0"/>
        <w:jc w:val="both"/>
        <w:rPr>
          <w:rFonts w:ascii="Times New Roman" w:hAnsi="Times New Roman" w:cs="Times New Roman"/>
          <w:iCs/>
          <w:sz w:val="24"/>
          <w:szCs w:val="24"/>
        </w:rPr>
      </w:pPr>
      <w:r w:rsidRPr="002A1D28">
        <w:rPr>
          <w:rFonts w:ascii="Times New Roman" w:hAnsi="Times New Roman" w:cs="Times New Roman"/>
          <w:iCs/>
          <w:sz w:val="24"/>
          <w:szCs w:val="24"/>
        </w:rPr>
        <w:t>Единогласно</w:t>
      </w:r>
    </w:p>
    <w:p w:rsidR="00627A3E" w:rsidRDefault="00627A3E" w:rsidP="00627A3E">
      <w:pPr>
        <w:spacing w:after="0"/>
        <w:jc w:val="both"/>
        <w:rPr>
          <w:rFonts w:ascii="Times New Roman" w:hAnsi="Times New Roman" w:cs="Times New Roman"/>
          <w:b/>
          <w:iCs/>
          <w:sz w:val="24"/>
          <w:szCs w:val="24"/>
        </w:rPr>
      </w:pPr>
      <w:r w:rsidRPr="00FA5840">
        <w:rPr>
          <w:rFonts w:ascii="Times New Roman" w:hAnsi="Times New Roman" w:cs="Times New Roman"/>
          <w:b/>
          <w:iCs/>
          <w:sz w:val="24"/>
          <w:szCs w:val="24"/>
        </w:rPr>
        <w:t>Постановили:</w:t>
      </w:r>
    </w:p>
    <w:p w:rsidR="00627A3E" w:rsidRDefault="00627A3E" w:rsidP="00627A3E">
      <w:pPr>
        <w:pStyle w:val="a3"/>
        <w:numPr>
          <w:ilvl w:val="0"/>
          <w:numId w:val="5"/>
        </w:numPr>
        <w:spacing w:after="0"/>
        <w:jc w:val="both"/>
        <w:rPr>
          <w:rFonts w:ascii="Times New Roman" w:hAnsi="Times New Roman" w:cs="Times New Roman"/>
          <w:b/>
          <w:iCs/>
          <w:sz w:val="24"/>
          <w:szCs w:val="24"/>
        </w:rPr>
      </w:pPr>
      <w:r>
        <w:rPr>
          <w:rFonts w:ascii="Times New Roman" w:hAnsi="Times New Roman" w:cs="Times New Roman"/>
          <w:b/>
          <w:iCs/>
          <w:sz w:val="24"/>
          <w:szCs w:val="24"/>
        </w:rPr>
        <w:t>П.2.2.17 читать в следующей редакции:</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«2.2.17. Отстранить от работы (не допускать к работе) работника, который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появившегося на работе в состоянии алкогольного, наркотического или иного токсического опьянения;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не прошедшего в установленном порядке обучение и проверку знаний и навыков в области охраны труда;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lastRenderedPageBreak/>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не прошедших вакцинацию, обязательную для сотрудников образовательных учреждений в соответствии с Федеральным законом №157 от 17 сентября 1998 года «Об иммунопрофилактике инфекционных заболеваний»,</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в других в случаях, предусмотренных Трудовым кодексом РФ, иными федеральными законами и нормативными правовыми актами РФ.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Работодатель отстраняет Работника от работы на весь период времени до устранения обстоятельств, которые стали основанием для отстранения от работы.</w:t>
      </w:r>
    </w:p>
    <w:p w:rsid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Работодатель не начисляет Работнику заработную плату в период отстранения от работы по основаниям, перечисленным в п.2.2.17 настоящих Правил. Если работник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7A3E" w:rsidRDefault="00627A3E" w:rsidP="00627A3E">
      <w:pPr>
        <w:pStyle w:val="a3"/>
        <w:numPr>
          <w:ilvl w:val="0"/>
          <w:numId w:val="5"/>
        </w:numPr>
        <w:spacing w:after="0"/>
        <w:jc w:val="both"/>
        <w:rPr>
          <w:rFonts w:ascii="Times New Roman" w:hAnsi="Times New Roman" w:cs="Times New Roman"/>
          <w:b/>
          <w:iCs/>
          <w:sz w:val="24"/>
          <w:szCs w:val="24"/>
        </w:rPr>
      </w:pPr>
      <w:r w:rsidRPr="00627A3E">
        <w:rPr>
          <w:rFonts w:ascii="Times New Roman" w:hAnsi="Times New Roman" w:cs="Times New Roman"/>
          <w:b/>
          <w:iCs/>
          <w:sz w:val="24"/>
          <w:szCs w:val="24"/>
        </w:rPr>
        <w:t>П.3.1.5 читать в следующей редакции:</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«3.1.5. 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 xml:space="preserve"> 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По письменному заявлению Работника администрация вправе удовлетворить его просьбу о разовой выплате его заработной платы наличными».</w:t>
      </w:r>
    </w:p>
    <w:p w:rsidR="00627A3E" w:rsidRDefault="00627A3E" w:rsidP="00627A3E">
      <w:pPr>
        <w:pStyle w:val="a3"/>
        <w:numPr>
          <w:ilvl w:val="0"/>
          <w:numId w:val="5"/>
        </w:numPr>
        <w:spacing w:after="0"/>
        <w:jc w:val="both"/>
        <w:rPr>
          <w:rFonts w:ascii="Times New Roman" w:hAnsi="Times New Roman" w:cs="Times New Roman"/>
          <w:b/>
          <w:iCs/>
          <w:sz w:val="24"/>
          <w:szCs w:val="24"/>
        </w:rPr>
      </w:pPr>
      <w:r w:rsidRPr="00627A3E">
        <w:rPr>
          <w:rFonts w:ascii="Times New Roman" w:hAnsi="Times New Roman" w:cs="Times New Roman"/>
          <w:b/>
          <w:iCs/>
          <w:sz w:val="24"/>
          <w:szCs w:val="24"/>
        </w:rPr>
        <w:t>П.4.6, 4.7 читать в следующей редакции:</w:t>
      </w:r>
    </w:p>
    <w:p w:rsidR="00627A3E" w:rsidRP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t>«4.6.В случае, если при приеме на работу Работник не предоставил трудовую книжку, Работодатель вправе запросить у него сведения о трудовой деятельности по форме СТД-Р или СТД-ПФР. Если в форме стоит отметка «Подано заявление о предоставлении сведений о трудовой деятельности», то Работодатель продолжает их вести и не заводит трудовую книжку.</w:t>
      </w:r>
    </w:p>
    <w:p w:rsidR="00627A3E" w:rsidRDefault="00627A3E" w:rsidP="00627A3E">
      <w:pPr>
        <w:pStyle w:val="a3"/>
        <w:spacing w:after="0"/>
        <w:jc w:val="both"/>
        <w:rPr>
          <w:rFonts w:ascii="Times New Roman" w:hAnsi="Times New Roman" w:cs="Times New Roman"/>
          <w:iCs/>
          <w:sz w:val="24"/>
          <w:szCs w:val="24"/>
        </w:rPr>
      </w:pPr>
      <w:r w:rsidRPr="00627A3E">
        <w:rPr>
          <w:rFonts w:ascii="Times New Roman" w:hAnsi="Times New Roman" w:cs="Times New Roman"/>
          <w:iCs/>
          <w:sz w:val="24"/>
          <w:szCs w:val="24"/>
        </w:rPr>
        <w:lastRenderedPageBreak/>
        <w:t>4.7.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27A3E" w:rsidRPr="00C9152D" w:rsidRDefault="00627A3E" w:rsidP="00627A3E">
      <w:pPr>
        <w:pStyle w:val="a3"/>
        <w:spacing w:after="0"/>
        <w:jc w:val="both"/>
        <w:rPr>
          <w:rFonts w:ascii="Times New Roman" w:hAnsi="Times New Roman" w:cs="Times New Roman"/>
          <w:b/>
          <w:iCs/>
          <w:sz w:val="24"/>
          <w:szCs w:val="24"/>
        </w:rPr>
      </w:pPr>
      <w:r w:rsidRPr="00C9152D">
        <w:rPr>
          <w:rFonts w:ascii="Times New Roman" w:hAnsi="Times New Roman" w:cs="Times New Roman"/>
          <w:b/>
          <w:iCs/>
          <w:sz w:val="24"/>
          <w:szCs w:val="24"/>
        </w:rPr>
        <w:t xml:space="preserve">4. </w:t>
      </w:r>
      <w:r w:rsidR="00C9152D" w:rsidRPr="00C9152D">
        <w:rPr>
          <w:rFonts w:ascii="Times New Roman" w:hAnsi="Times New Roman" w:cs="Times New Roman"/>
          <w:b/>
          <w:iCs/>
          <w:sz w:val="24"/>
          <w:szCs w:val="24"/>
        </w:rPr>
        <w:t>П. 4.19 – 4.22 читать в следующей редакции:</w:t>
      </w:r>
    </w:p>
    <w:p w:rsidR="00C9152D" w:rsidRPr="00C9152D" w:rsidRDefault="00C9152D" w:rsidP="00C9152D">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9152D">
        <w:rPr>
          <w:rFonts w:ascii="Times New Roman" w:hAnsi="Times New Roman" w:cs="Times New Roman"/>
          <w:iCs/>
          <w:sz w:val="24"/>
          <w:szCs w:val="24"/>
        </w:rPr>
        <w:t>4.19. Работник может подать заявление о выдаче сведений о трудовой деятельности или их заверенных копий лично в отдел кадров либо на электронную почту работодателя kadr_gapk@mail.ru или gapk2010@mail.ru</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При использовании электронной почты работодателя работник направляет отсканированное заявление, в котором содержится: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наименование работодателя;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должностное лицо, на имя которого направлено заявление (директор);</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просьба о направлении в форме электронного документа сведений о трудовой деятельности у работодателя;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адрес электронной почты работника;</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собственноручная подпись работника;</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дата написания заявления.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4.20. Работодатель выдает работнику по его письменному заявлению трудовую книжку (за исключением случаев, если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в срок не позднее трех рабочих дней со дня подачи работником такого заявления.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4.21. Работодатель предоставляет работнику заверенные копии документов, связанных с работой, и справки безвозмездно.</w:t>
      </w:r>
    </w:p>
    <w:p w:rsid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4.22. Работник, которому Работодатель выдал трудовую книжку в соответствии с п. 4.20 настоящих Правил, обязан вернуть ее в отдел кадров не позднее трех рабочих дней со дня получения трудовой книжки в органе, осуществляющем обязательное социа</w:t>
      </w:r>
      <w:r>
        <w:rPr>
          <w:rFonts w:ascii="Times New Roman" w:hAnsi="Times New Roman" w:cs="Times New Roman"/>
          <w:iCs/>
          <w:sz w:val="24"/>
          <w:szCs w:val="24"/>
        </w:rPr>
        <w:t>льное страхование (обеспечение)».</w:t>
      </w:r>
    </w:p>
    <w:p w:rsidR="00C9152D" w:rsidRPr="00C9152D" w:rsidRDefault="00C9152D" w:rsidP="00C9152D">
      <w:pPr>
        <w:pStyle w:val="a3"/>
        <w:spacing w:after="0"/>
        <w:jc w:val="both"/>
        <w:rPr>
          <w:rFonts w:ascii="Times New Roman" w:hAnsi="Times New Roman" w:cs="Times New Roman"/>
          <w:b/>
          <w:iCs/>
          <w:sz w:val="24"/>
          <w:szCs w:val="24"/>
        </w:rPr>
      </w:pPr>
      <w:r w:rsidRPr="00C9152D">
        <w:rPr>
          <w:rFonts w:ascii="Times New Roman" w:hAnsi="Times New Roman" w:cs="Times New Roman"/>
          <w:b/>
          <w:iCs/>
          <w:sz w:val="24"/>
          <w:szCs w:val="24"/>
        </w:rPr>
        <w:t>5. П.4.27 читать в следующей редакции:</w:t>
      </w:r>
    </w:p>
    <w:p w:rsidR="00C9152D" w:rsidRDefault="00C9152D" w:rsidP="00C9152D">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9152D">
        <w:rPr>
          <w:rFonts w:ascii="Times New Roman" w:hAnsi="Times New Roman" w:cs="Times New Roman"/>
          <w:iCs/>
          <w:sz w:val="24"/>
          <w:szCs w:val="24"/>
        </w:rPr>
        <w:t xml:space="preserve">4.27. При увольнении Работника по инициативе сотрудника Работодатель обязан выяснить причины увольнения, добровольность подачи </w:t>
      </w:r>
      <w:r w:rsidR="00E05CB3" w:rsidRPr="00C9152D">
        <w:rPr>
          <w:rFonts w:ascii="Times New Roman" w:hAnsi="Times New Roman" w:cs="Times New Roman"/>
          <w:iCs/>
          <w:sz w:val="24"/>
          <w:szCs w:val="24"/>
        </w:rPr>
        <w:t>заявления,</w:t>
      </w:r>
      <w:r w:rsidRPr="00C9152D">
        <w:rPr>
          <w:rFonts w:ascii="Times New Roman" w:hAnsi="Times New Roman" w:cs="Times New Roman"/>
          <w:iCs/>
          <w:sz w:val="24"/>
          <w:szCs w:val="24"/>
        </w:rPr>
        <w:t xml:space="preserve"> возможность трудоустройства к другому работодателю с </w:t>
      </w:r>
      <w:r w:rsidR="00E05CB3" w:rsidRPr="00C9152D">
        <w:rPr>
          <w:rFonts w:ascii="Times New Roman" w:hAnsi="Times New Roman" w:cs="Times New Roman"/>
          <w:iCs/>
          <w:sz w:val="24"/>
          <w:szCs w:val="24"/>
        </w:rPr>
        <w:t>учетом его</w:t>
      </w:r>
      <w:r w:rsidRPr="00C9152D">
        <w:rPr>
          <w:rFonts w:ascii="Times New Roman" w:hAnsi="Times New Roman" w:cs="Times New Roman"/>
          <w:iCs/>
          <w:sz w:val="24"/>
          <w:szCs w:val="24"/>
        </w:rPr>
        <w:t xml:space="preserve"> семейного и материального положения, разъяснить сотруднику последствия увольнения, право на о</w:t>
      </w:r>
      <w:r>
        <w:rPr>
          <w:rFonts w:ascii="Times New Roman" w:hAnsi="Times New Roman" w:cs="Times New Roman"/>
          <w:iCs/>
          <w:sz w:val="24"/>
          <w:szCs w:val="24"/>
        </w:rPr>
        <w:t>тзыв заявления и порядок отзыва».</w:t>
      </w:r>
    </w:p>
    <w:p w:rsidR="00C9152D" w:rsidRPr="00C9152D" w:rsidRDefault="00C9152D" w:rsidP="00C9152D">
      <w:pPr>
        <w:pStyle w:val="a3"/>
        <w:spacing w:after="0"/>
        <w:jc w:val="both"/>
        <w:rPr>
          <w:rFonts w:ascii="Times New Roman" w:hAnsi="Times New Roman" w:cs="Times New Roman"/>
          <w:b/>
          <w:iCs/>
          <w:sz w:val="24"/>
          <w:szCs w:val="24"/>
        </w:rPr>
      </w:pPr>
      <w:r w:rsidRPr="00C9152D">
        <w:rPr>
          <w:rFonts w:ascii="Times New Roman" w:hAnsi="Times New Roman" w:cs="Times New Roman"/>
          <w:b/>
          <w:iCs/>
          <w:sz w:val="24"/>
          <w:szCs w:val="24"/>
        </w:rPr>
        <w:t>6. П.4.32 читать в следующей редакции:</w:t>
      </w:r>
    </w:p>
    <w:p w:rsidR="00C9152D" w:rsidRPr="00C9152D" w:rsidRDefault="00C9152D" w:rsidP="00C9152D">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9152D">
        <w:rPr>
          <w:rFonts w:ascii="Times New Roman" w:hAnsi="Times New Roman" w:cs="Times New Roman"/>
          <w:iCs/>
          <w:sz w:val="24"/>
          <w:szCs w:val="24"/>
        </w:rPr>
        <w:t xml:space="preserve">4.32. В день прекращения трудового договора работодатель обязан выдать работнику трудовую книжку или сведения о трудовой деятельности и произвести с ним расчет в соответствии со статьей 140 Трудового кодекса РФ. Также Работодатель обязан выдать ему документы, связанные с </w:t>
      </w:r>
      <w:r w:rsidR="00E05CB3" w:rsidRPr="00C9152D">
        <w:rPr>
          <w:rFonts w:ascii="Times New Roman" w:hAnsi="Times New Roman" w:cs="Times New Roman"/>
          <w:iCs/>
          <w:sz w:val="24"/>
          <w:szCs w:val="24"/>
        </w:rPr>
        <w:t>работой,</w:t>
      </w:r>
      <w:r w:rsidRPr="00C9152D">
        <w:rPr>
          <w:rFonts w:ascii="Times New Roman" w:hAnsi="Times New Roman" w:cs="Times New Roman"/>
          <w:iCs/>
          <w:sz w:val="24"/>
          <w:szCs w:val="24"/>
        </w:rPr>
        <w:t xml:space="preserve"> в т.ч.</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-справка по форме № 182н о сумме зарплаты за 2 последних календарных года и текущий год;</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-копия СЗВ-М за последний месяц трудовой деятельности;</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lastRenderedPageBreak/>
        <w:t>-копия СЗВ-СТАЖ за отчетный год до даты расторжения трудового договора (по заявлению Работника);</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-копия разд. 3 отчета РСВ за последние 3 месяца расчетного периода, т.е. с начала квартала до даты увольнения;</w:t>
      </w:r>
    </w:p>
    <w:p w:rsid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xml:space="preserve">-другие документы, если сотрудник подаст заявление </w:t>
      </w:r>
      <w:r>
        <w:rPr>
          <w:rFonts w:ascii="Times New Roman" w:hAnsi="Times New Roman" w:cs="Times New Roman"/>
          <w:iCs/>
          <w:sz w:val="24"/>
          <w:szCs w:val="24"/>
        </w:rPr>
        <w:t>на их получение».</w:t>
      </w:r>
    </w:p>
    <w:p w:rsidR="00C9152D" w:rsidRPr="00C9152D" w:rsidRDefault="00C9152D" w:rsidP="00C9152D">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C9152D">
        <w:rPr>
          <w:rFonts w:ascii="Times New Roman" w:hAnsi="Times New Roman" w:cs="Times New Roman"/>
          <w:b/>
          <w:iCs/>
          <w:sz w:val="24"/>
          <w:szCs w:val="24"/>
        </w:rPr>
        <w:t>Добавить п.VI. РАБОТА С ПОСОБИЯМИ СОТРУДНИКОВ</w:t>
      </w:r>
    </w:p>
    <w:p w:rsidR="00C9152D" w:rsidRPr="00C9152D" w:rsidRDefault="00C9152D" w:rsidP="00C9152D">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9152D">
        <w:rPr>
          <w:rFonts w:ascii="Times New Roman" w:hAnsi="Times New Roman" w:cs="Times New Roman"/>
          <w:iCs/>
          <w:sz w:val="24"/>
          <w:szCs w:val="24"/>
        </w:rPr>
        <w:t>6.</w:t>
      </w:r>
      <w:r w:rsidR="00CE500A" w:rsidRPr="00C9152D">
        <w:rPr>
          <w:rFonts w:ascii="Times New Roman" w:hAnsi="Times New Roman" w:cs="Times New Roman"/>
          <w:iCs/>
          <w:sz w:val="24"/>
          <w:szCs w:val="24"/>
        </w:rPr>
        <w:t>1. При</w:t>
      </w:r>
      <w:r w:rsidRPr="00C9152D">
        <w:rPr>
          <w:rFonts w:ascii="Times New Roman" w:hAnsi="Times New Roman" w:cs="Times New Roman"/>
          <w:iCs/>
          <w:sz w:val="24"/>
          <w:szCs w:val="24"/>
        </w:rPr>
        <w:t xml:space="preserve"> наступлении временной нетрудоспособности Работодатель оплачивает Работнику пособие за первые три дня болезни на основании электронного листка нетрудоспособности </w:t>
      </w:r>
      <w:r w:rsidR="00CE500A" w:rsidRPr="00C9152D">
        <w:rPr>
          <w:rFonts w:ascii="Times New Roman" w:hAnsi="Times New Roman" w:cs="Times New Roman"/>
          <w:iCs/>
          <w:sz w:val="24"/>
          <w:szCs w:val="24"/>
        </w:rPr>
        <w:t>(далее</w:t>
      </w:r>
      <w:r w:rsidRPr="00C9152D">
        <w:rPr>
          <w:rFonts w:ascii="Times New Roman" w:hAnsi="Times New Roman" w:cs="Times New Roman"/>
          <w:iCs/>
          <w:sz w:val="24"/>
          <w:szCs w:val="24"/>
        </w:rPr>
        <w:t xml:space="preserve"> ЭЛ).</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xml:space="preserve">6.2. Работник предоставляет в отдел кадров Работодателя ЭЛ путем направления номера </w:t>
      </w:r>
      <w:r w:rsidR="00CE500A" w:rsidRPr="00C9152D">
        <w:rPr>
          <w:rFonts w:ascii="Times New Roman" w:hAnsi="Times New Roman" w:cs="Times New Roman"/>
          <w:iCs/>
          <w:sz w:val="24"/>
          <w:szCs w:val="24"/>
        </w:rPr>
        <w:t>ЭЛ с</w:t>
      </w:r>
      <w:r w:rsidRPr="00C9152D">
        <w:rPr>
          <w:rFonts w:ascii="Times New Roman" w:hAnsi="Times New Roman" w:cs="Times New Roman"/>
          <w:iCs/>
          <w:sz w:val="24"/>
          <w:szCs w:val="24"/>
        </w:rPr>
        <w:t xml:space="preserve"> личной электронной почты на электронную почту отдела кадров или лично. Работник вправе направить ЭЛ в виде скана или фотографии талона с номером ЭЛ. Все это служит подтверждением уважительной причины отсутствия и основанием для назначения и выплаты пособия по временной нетрудоспособности.</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6.3. работодатель размещает в информационной системе Фонда социального страхования в течение трех рабочих дней после получения от фонда автоматического электронного сообщения о закрытии листка нетрудоспособности работника сведения для начисления и выплаты пособия по временной нетрудоспособности или по беременности и родам.</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6.4. Для оформления отпуска по уходу за ребенком и ежемесячного пособия по уходу за ребенком Работник предоставляет в отдел кадров</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заявление на отпуск по уходу за ребенком,</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заявление о назначении пособия,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свидетельство о рождении (усыновлении) ребенка,</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справку с места работы второго родителя, что он не использует отпуск по уходу за ребенком и не получает ежемесячное пособие на ребенка до 1,5 лет,</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заявление о замене лет расчетного периода (при необходимости).</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 xml:space="preserve">6.5. Работник обязан сообщить Работодателю об изменении сведений, необходимых для выплаты </w:t>
      </w:r>
      <w:r w:rsidR="00CE500A" w:rsidRPr="00C9152D">
        <w:rPr>
          <w:rFonts w:ascii="Times New Roman" w:hAnsi="Times New Roman" w:cs="Times New Roman"/>
          <w:iCs/>
          <w:sz w:val="24"/>
          <w:szCs w:val="24"/>
        </w:rPr>
        <w:t>пособий (</w:t>
      </w:r>
      <w:r w:rsidRPr="00C9152D">
        <w:rPr>
          <w:rFonts w:ascii="Times New Roman" w:hAnsi="Times New Roman" w:cs="Times New Roman"/>
          <w:iCs/>
          <w:sz w:val="24"/>
          <w:szCs w:val="24"/>
        </w:rPr>
        <w:t>смена Ф.И.О., банковские реквизиты и т.д.) в течение пяти рабочих дней с даты, когда произошли изменения.</w:t>
      </w:r>
    </w:p>
    <w:p w:rsidR="00C9152D" w:rsidRP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6.</w:t>
      </w:r>
      <w:r w:rsidR="00CE500A" w:rsidRPr="00C9152D">
        <w:rPr>
          <w:rFonts w:ascii="Times New Roman" w:hAnsi="Times New Roman" w:cs="Times New Roman"/>
          <w:iCs/>
          <w:sz w:val="24"/>
          <w:szCs w:val="24"/>
        </w:rPr>
        <w:t>6. Работодатель</w:t>
      </w:r>
      <w:r w:rsidRPr="00C9152D">
        <w:rPr>
          <w:rFonts w:ascii="Times New Roman" w:hAnsi="Times New Roman" w:cs="Times New Roman"/>
          <w:iCs/>
          <w:sz w:val="24"/>
          <w:szCs w:val="24"/>
        </w:rPr>
        <w:t xml:space="preserve"> представляет в Фонд социального страхования сведения и документы, необходимые для назначения пособия по уходу за ребенком, в срок не позднее трех рабочих дней со дня подачи Работником заявления о назначении ежемесячного пособия по уходу за ребенком.</w:t>
      </w:r>
    </w:p>
    <w:p w:rsidR="00C9152D" w:rsidRDefault="00C9152D" w:rsidP="00C9152D">
      <w:pPr>
        <w:pStyle w:val="a3"/>
        <w:spacing w:after="0"/>
        <w:jc w:val="both"/>
        <w:rPr>
          <w:rFonts w:ascii="Times New Roman" w:hAnsi="Times New Roman" w:cs="Times New Roman"/>
          <w:iCs/>
          <w:sz w:val="24"/>
          <w:szCs w:val="24"/>
        </w:rPr>
      </w:pPr>
      <w:r w:rsidRPr="00C9152D">
        <w:rPr>
          <w:rFonts w:ascii="Times New Roman" w:hAnsi="Times New Roman" w:cs="Times New Roman"/>
          <w:iCs/>
          <w:sz w:val="24"/>
          <w:szCs w:val="24"/>
        </w:rPr>
        <w:t>6.7. Работодатель направляет в Фонд социального страхования уведомление о прекращении права работника на получение ежемесячного пособия по уходу за ребенком в срок не позднее трех рабочих дней со дня, когда о нем стало известно. Если документы были представлены в Фонд социального страхования не в полном объеме, Работодатель по запросу Фонда представляет недостающие докуме</w:t>
      </w:r>
      <w:r w:rsidR="00CE500A">
        <w:rPr>
          <w:rFonts w:ascii="Times New Roman" w:hAnsi="Times New Roman" w:cs="Times New Roman"/>
          <w:iCs/>
          <w:sz w:val="24"/>
          <w:szCs w:val="24"/>
        </w:rPr>
        <w:t>нты в течение пяти рабочих дней»</w:t>
      </w:r>
    </w:p>
    <w:p w:rsidR="00CE500A" w:rsidRPr="00CE500A" w:rsidRDefault="00CE500A" w:rsidP="00C9152D">
      <w:pPr>
        <w:pStyle w:val="a3"/>
        <w:spacing w:after="0"/>
        <w:jc w:val="both"/>
        <w:rPr>
          <w:rFonts w:ascii="Times New Roman" w:hAnsi="Times New Roman" w:cs="Times New Roman"/>
          <w:b/>
          <w:iCs/>
          <w:sz w:val="24"/>
          <w:szCs w:val="24"/>
        </w:rPr>
      </w:pPr>
      <w:r w:rsidRPr="00CE500A">
        <w:rPr>
          <w:rFonts w:ascii="Times New Roman" w:hAnsi="Times New Roman" w:cs="Times New Roman"/>
          <w:b/>
          <w:iCs/>
          <w:sz w:val="24"/>
          <w:szCs w:val="24"/>
        </w:rPr>
        <w:t>8. П.7.6 читать в следующей редакции:</w:t>
      </w:r>
    </w:p>
    <w:p w:rsidR="00CE500A" w:rsidRPr="00CE500A" w:rsidRDefault="00CE500A" w:rsidP="00CE500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E500A">
        <w:rPr>
          <w:rFonts w:ascii="Times New Roman" w:hAnsi="Times New Roman" w:cs="Times New Roman"/>
          <w:iCs/>
          <w:sz w:val="24"/>
          <w:szCs w:val="24"/>
        </w:rPr>
        <w:t xml:space="preserve">7.6. Рабочее время учебно-вспомогательного, обслуживающего персонала колледжа высчитывается в астрономических часах. Продолжительность рабочего дня для учебно-вспомогательного, обслуживающего персонала при шестидневной рабочей неделе - 7 часов (в субботу – 5 часов), при пятидневной рабочей неделе – 8 часов. Для женщин, в соответствии со ст. 320 ТК РФ, устанавливается З6-часовая </w:t>
      </w:r>
      <w:r w:rsidRPr="00CE500A">
        <w:rPr>
          <w:rFonts w:ascii="Times New Roman" w:hAnsi="Times New Roman" w:cs="Times New Roman"/>
          <w:iCs/>
          <w:sz w:val="24"/>
          <w:szCs w:val="24"/>
        </w:rPr>
        <w:lastRenderedPageBreak/>
        <w:t>рабочая неделя. Перерыв для отдыха и питания устанавливается продолжительностью 30 минут в период с 11.30 до 13.30.</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В рабочее время запрещается: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отвлекать работников от их непосредственной работы;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вызывать или снимать с работы для выполнения общественных обязанностей и проведения различного рода мероприятий, не связанных с основной деятельностью (слеты, семинары, спортивные соревнования, занятия художественной самодеятельностью, туристические поездки и т.д.);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созывать собрания, заседания и всякого рода совещания по общественным делам;</w:t>
      </w:r>
    </w:p>
    <w:p w:rsid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пользоваться мобильными телефонами во время проведения учебных занятий</w:t>
      </w:r>
      <w:r>
        <w:rPr>
          <w:rFonts w:ascii="Times New Roman" w:hAnsi="Times New Roman" w:cs="Times New Roman"/>
          <w:iCs/>
          <w:sz w:val="24"/>
          <w:szCs w:val="24"/>
        </w:rPr>
        <w:t xml:space="preserve"> и практики, других мероприятий».</w:t>
      </w:r>
    </w:p>
    <w:p w:rsidR="00CE500A" w:rsidRPr="00CE500A" w:rsidRDefault="00CE500A" w:rsidP="00CE500A">
      <w:pPr>
        <w:pStyle w:val="a3"/>
        <w:spacing w:after="0"/>
        <w:jc w:val="both"/>
        <w:rPr>
          <w:rFonts w:ascii="Times New Roman" w:hAnsi="Times New Roman" w:cs="Times New Roman"/>
          <w:b/>
          <w:iCs/>
          <w:sz w:val="24"/>
          <w:szCs w:val="24"/>
        </w:rPr>
      </w:pPr>
      <w:r w:rsidRPr="00CE500A">
        <w:rPr>
          <w:rFonts w:ascii="Times New Roman" w:hAnsi="Times New Roman" w:cs="Times New Roman"/>
          <w:b/>
          <w:iCs/>
          <w:sz w:val="24"/>
          <w:szCs w:val="24"/>
        </w:rPr>
        <w:t xml:space="preserve">9. П.7.10 </w:t>
      </w:r>
      <w:r>
        <w:rPr>
          <w:rFonts w:ascii="Times New Roman" w:hAnsi="Times New Roman" w:cs="Times New Roman"/>
          <w:b/>
          <w:iCs/>
          <w:sz w:val="24"/>
          <w:szCs w:val="24"/>
        </w:rPr>
        <w:t xml:space="preserve">– 7.11 </w:t>
      </w:r>
      <w:r w:rsidRPr="00CE500A">
        <w:rPr>
          <w:rFonts w:ascii="Times New Roman" w:hAnsi="Times New Roman" w:cs="Times New Roman"/>
          <w:b/>
          <w:iCs/>
          <w:sz w:val="24"/>
          <w:szCs w:val="24"/>
        </w:rPr>
        <w:t>читать в следующей редакции:</w:t>
      </w:r>
    </w:p>
    <w:p w:rsidR="00CE500A" w:rsidRPr="00CE500A" w:rsidRDefault="00CE500A" w:rsidP="00CE500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E500A">
        <w:rPr>
          <w:rFonts w:ascii="Times New Roman" w:hAnsi="Times New Roman" w:cs="Times New Roman"/>
          <w:iCs/>
          <w:sz w:val="24"/>
          <w:szCs w:val="24"/>
        </w:rPr>
        <w:t xml:space="preserve">7.10. Работодатель привлекает </w:t>
      </w:r>
      <w:r w:rsidR="00E05CB3" w:rsidRPr="00CE500A">
        <w:rPr>
          <w:rFonts w:ascii="Times New Roman" w:hAnsi="Times New Roman" w:cs="Times New Roman"/>
          <w:iCs/>
          <w:sz w:val="24"/>
          <w:szCs w:val="24"/>
        </w:rPr>
        <w:t>к сверхурочной</w:t>
      </w:r>
      <w:r w:rsidRPr="00CE500A">
        <w:rPr>
          <w:rFonts w:ascii="Times New Roman" w:hAnsi="Times New Roman" w:cs="Times New Roman"/>
          <w:iCs/>
          <w:sz w:val="24"/>
          <w:szCs w:val="24"/>
        </w:rPr>
        <w:t xml:space="preserve">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инвалидов;</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женщин, у которых дети в возрасте до трех лет;</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имеющих детей-инвалидов;</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воспитывающих без супруга (супруги) детей в возрасте до четырнадцати лет, опекунов детей указанного возраста;</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имеющих ребенка в возрасте до четырнадцати лет, в случае, если другой родитель работает вахтовым методом;</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имеющих трех и более детей в возрасте до восемнадцати лет, в период до достижения младшим из детей возраста четырнадцати лет.</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При этом указанные работники должны быть в письменной форме ознакомлены со своим правом отказаться от работы, указанной в п.6.11.</w:t>
      </w:r>
    </w:p>
    <w:p w:rsid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7.11. Работники, указанные в п. 6.11 настоящих Правил, предоставляют в отдел кадров работодателя документы, подтверждающие право на льготы, если этого не было сделано в дату приема на работу </w:t>
      </w:r>
      <w:r>
        <w:rPr>
          <w:rFonts w:ascii="Times New Roman" w:hAnsi="Times New Roman" w:cs="Times New Roman"/>
          <w:iCs/>
          <w:sz w:val="24"/>
          <w:szCs w:val="24"/>
        </w:rPr>
        <w:t>или в период трудовых отношений»</w:t>
      </w:r>
    </w:p>
    <w:p w:rsidR="00CE500A" w:rsidRPr="00CE500A" w:rsidRDefault="00CE500A" w:rsidP="00CE500A">
      <w:pPr>
        <w:pStyle w:val="a3"/>
        <w:spacing w:after="0"/>
        <w:jc w:val="both"/>
        <w:rPr>
          <w:rFonts w:ascii="Times New Roman" w:hAnsi="Times New Roman" w:cs="Times New Roman"/>
          <w:b/>
          <w:iCs/>
          <w:sz w:val="24"/>
          <w:szCs w:val="24"/>
        </w:rPr>
      </w:pPr>
      <w:r w:rsidRPr="00CE500A">
        <w:rPr>
          <w:rFonts w:ascii="Times New Roman" w:hAnsi="Times New Roman" w:cs="Times New Roman"/>
          <w:b/>
          <w:iCs/>
          <w:sz w:val="24"/>
          <w:szCs w:val="24"/>
        </w:rPr>
        <w:t>10. П.9.11 читать в следующей редакции:</w:t>
      </w:r>
    </w:p>
    <w:p w:rsidR="00CE500A" w:rsidRPr="00CE500A" w:rsidRDefault="00CE500A" w:rsidP="00CE500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E500A">
        <w:rPr>
          <w:rFonts w:ascii="Times New Roman" w:hAnsi="Times New Roman" w:cs="Times New Roman"/>
          <w:iCs/>
          <w:sz w:val="24"/>
          <w:szCs w:val="24"/>
        </w:rPr>
        <w:t xml:space="preserve">9.1. Перерыв для отдыха и питания продолжительностью 30 минут работники используют по своему усмотрению. </w:t>
      </w:r>
    </w:p>
    <w:p w:rsid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Перерыв для отдыха и питания в рабочее время не включается и не оплачивается. Прием пищи разрешается в специально оборудованных помещениях для отдыха и приема пищ</w:t>
      </w:r>
      <w:r>
        <w:rPr>
          <w:rFonts w:ascii="Times New Roman" w:hAnsi="Times New Roman" w:cs="Times New Roman"/>
          <w:iCs/>
          <w:sz w:val="24"/>
          <w:szCs w:val="24"/>
        </w:rPr>
        <w:t>и (столовой)».</w:t>
      </w:r>
    </w:p>
    <w:p w:rsidR="00CE500A" w:rsidRPr="00CE500A" w:rsidRDefault="00CE500A" w:rsidP="00CE500A">
      <w:pPr>
        <w:pStyle w:val="a3"/>
        <w:spacing w:after="0"/>
        <w:jc w:val="both"/>
        <w:rPr>
          <w:rFonts w:ascii="Times New Roman" w:hAnsi="Times New Roman" w:cs="Times New Roman"/>
          <w:b/>
          <w:iCs/>
          <w:sz w:val="24"/>
          <w:szCs w:val="24"/>
        </w:rPr>
      </w:pPr>
      <w:r w:rsidRPr="00CE500A">
        <w:rPr>
          <w:rFonts w:ascii="Times New Roman" w:hAnsi="Times New Roman" w:cs="Times New Roman"/>
          <w:b/>
          <w:iCs/>
          <w:sz w:val="24"/>
          <w:szCs w:val="24"/>
        </w:rPr>
        <w:t>11. П.9.5 читать в следующей редакции:</w:t>
      </w:r>
    </w:p>
    <w:p w:rsidR="00CE500A" w:rsidRPr="00CE500A" w:rsidRDefault="00CE500A" w:rsidP="00CE500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E500A">
        <w:rPr>
          <w:rFonts w:ascii="Times New Roman" w:hAnsi="Times New Roman" w:cs="Times New Roman"/>
          <w:iCs/>
          <w:sz w:val="24"/>
          <w:szCs w:val="24"/>
        </w:rPr>
        <w:t>9.5. Право на использование ежегодного трудового отпуска в удобное для них время имеют следующие категории Работников:</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несовершеннолетние,</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lastRenderedPageBreak/>
        <w:t xml:space="preserve">- родители, в том числе приемные, опекуны или попечители, которые воспитывают ребенка-инвалида в возрасте до 18 лет,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беременные перед или после отпуска по беременности и родам, по окончании отпуска по уходу за ребенком,</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сотрудники, у которых трое и больше детей при условии, что младшему ребенку не исполнилось 14 лет, а старшему- 18 лет. Право на отпуск в удобное для них время есть у обоих родителей.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супруг, который хочет воспользоваться отпуском во время отпуска по беременности и родам его жены,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xml:space="preserve">- супруг военнослужащего, который хочет уйти в отпуск одновременно с отпуском другого супруга </w:t>
      </w:r>
    </w:p>
    <w:p w:rsidR="00CE500A" w:rsidRP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работники-совместители на период ежегодного оплачиваемого отпуска по основному месту работы</w:t>
      </w:r>
    </w:p>
    <w:p w:rsid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 в других случаях, предус</w:t>
      </w:r>
      <w:r>
        <w:rPr>
          <w:rFonts w:ascii="Times New Roman" w:hAnsi="Times New Roman" w:cs="Times New Roman"/>
          <w:iCs/>
          <w:sz w:val="24"/>
          <w:szCs w:val="24"/>
        </w:rPr>
        <w:t>мотренных федеральными законами».</w:t>
      </w:r>
    </w:p>
    <w:p w:rsidR="00CE500A" w:rsidRPr="00CE500A" w:rsidRDefault="00CE500A" w:rsidP="00CE500A">
      <w:pPr>
        <w:pStyle w:val="a3"/>
        <w:spacing w:after="0"/>
        <w:jc w:val="both"/>
        <w:rPr>
          <w:rFonts w:ascii="Times New Roman" w:hAnsi="Times New Roman" w:cs="Times New Roman"/>
          <w:b/>
          <w:iCs/>
          <w:sz w:val="24"/>
          <w:szCs w:val="24"/>
        </w:rPr>
      </w:pPr>
      <w:r w:rsidRPr="00CE500A">
        <w:rPr>
          <w:rFonts w:ascii="Times New Roman" w:hAnsi="Times New Roman" w:cs="Times New Roman"/>
          <w:b/>
          <w:iCs/>
          <w:sz w:val="24"/>
          <w:szCs w:val="24"/>
        </w:rPr>
        <w:t>12. П.9.13 читать в следующей редакции:</w:t>
      </w:r>
    </w:p>
    <w:p w:rsidR="00CE500A" w:rsidRPr="00CE500A" w:rsidRDefault="00CE500A" w:rsidP="00CE500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CE500A">
        <w:rPr>
          <w:rFonts w:ascii="Times New Roman" w:hAnsi="Times New Roman" w:cs="Times New Roman"/>
          <w:iCs/>
          <w:sz w:val="24"/>
          <w:szCs w:val="24"/>
        </w:rPr>
        <w:t>9.13. Педагогические работники не реже чем через каждые 10 лет непрерывной педагогической работы имеют право на длительный отпуск без сохранения заработной платы сроком до одного года. Предоставление подобного длительного отпуска осуществляется на основании ст. 335 Трудового кодекса РФ и закона «Об образовании» № 273-ФЗ. На период длительного отпуска за педагогическим работником сохраняется место работы (должность), а также объем учебной нагрузки, кроме случаев, когда в образовательной организации уменьшается количество часов по учебным планам, графикам, образовательным программам либо количество учащихся, учебных групп.</w:t>
      </w:r>
    </w:p>
    <w:p w:rsidR="00CE500A" w:rsidRDefault="00CE500A" w:rsidP="00CE500A">
      <w:pPr>
        <w:pStyle w:val="a3"/>
        <w:spacing w:after="0"/>
        <w:jc w:val="both"/>
        <w:rPr>
          <w:rFonts w:ascii="Times New Roman" w:hAnsi="Times New Roman" w:cs="Times New Roman"/>
          <w:iCs/>
          <w:sz w:val="24"/>
          <w:szCs w:val="24"/>
        </w:rPr>
      </w:pPr>
      <w:r w:rsidRPr="00CE500A">
        <w:rPr>
          <w:rFonts w:ascii="Times New Roman" w:hAnsi="Times New Roman" w:cs="Times New Roman"/>
          <w:iCs/>
          <w:sz w:val="24"/>
          <w:szCs w:val="24"/>
        </w:rPr>
        <w:t>Помимо этого, в период нахождения Работника в отпуске он не может быть переведен на другую работу, а также ув</w:t>
      </w:r>
      <w:r>
        <w:rPr>
          <w:rFonts w:ascii="Times New Roman" w:hAnsi="Times New Roman" w:cs="Times New Roman"/>
          <w:iCs/>
          <w:sz w:val="24"/>
          <w:szCs w:val="24"/>
        </w:rPr>
        <w:t>олен по инициативе работодателя».</w:t>
      </w:r>
    </w:p>
    <w:p w:rsidR="00CE500A" w:rsidRPr="00533E16" w:rsidRDefault="00CE500A" w:rsidP="00CE500A">
      <w:pPr>
        <w:pStyle w:val="a3"/>
        <w:spacing w:after="0"/>
        <w:jc w:val="both"/>
        <w:rPr>
          <w:rFonts w:ascii="Times New Roman" w:hAnsi="Times New Roman" w:cs="Times New Roman"/>
          <w:b/>
          <w:iCs/>
          <w:sz w:val="24"/>
          <w:szCs w:val="24"/>
        </w:rPr>
      </w:pPr>
      <w:r w:rsidRPr="00533E16">
        <w:rPr>
          <w:rFonts w:ascii="Times New Roman" w:hAnsi="Times New Roman" w:cs="Times New Roman"/>
          <w:b/>
          <w:iCs/>
          <w:sz w:val="24"/>
          <w:szCs w:val="24"/>
        </w:rPr>
        <w:t xml:space="preserve">13. </w:t>
      </w:r>
      <w:r w:rsidR="00533E16" w:rsidRPr="00533E16">
        <w:rPr>
          <w:rFonts w:ascii="Times New Roman" w:hAnsi="Times New Roman" w:cs="Times New Roman"/>
          <w:b/>
          <w:iCs/>
          <w:sz w:val="24"/>
          <w:szCs w:val="24"/>
        </w:rPr>
        <w:t>П.14.5, 14.6 читать в следующей редакции:</w:t>
      </w:r>
    </w:p>
    <w:p w:rsidR="00533E16" w:rsidRPr="00533E16" w:rsidRDefault="00533E16" w:rsidP="00533E16">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533E16">
        <w:rPr>
          <w:rFonts w:ascii="Times New Roman" w:hAnsi="Times New Roman" w:cs="Times New Roman"/>
          <w:iCs/>
          <w:sz w:val="24"/>
          <w:szCs w:val="24"/>
        </w:rPr>
        <w:t xml:space="preserve">14.5. Работник освобождается от работы для прохождения диспансеризации на основании письменного заявления не позднее чем за три рабочих дня до </w:t>
      </w:r>
      <w:r w:rsidR="00E05CB3" w:rsidRPr="00533E16">
        <w:rPr>
          <w:rFonts w:ascii="Times New Roman" w:hAnsi="Times New Roman" w:cs="Times New Roman"/>
          <w:iCs/>
          <w:sz w:val="24"/>
          <w:szCs w:val="24"/>
        </w:rPr>
        <w:t>диспансеризации. Заявление</w:t>
      </w:r>
      <w:r w:rsidRPr="00533E16">
        <w:rPr>
          <w:rFonts w:ascii="Times New Roman" w:hAnsi="Times New Roman" w:cs="Times New Roman"/>
          <w:iCs/>
          <w:sz w:val="24"/>
          <w:szCs w:val="24"/>
        </w:rPr>
        <w:t xml:space="preserve"> подается на имя директора или лица, временно исполняющему его обязанности, через своего непосредственного руководителя либо отдел кадров. На заявлении необходима резолюция руководителя структурного подразделения о согласовании дат. </w:t>
      </w:r>
    </w:p>
    <w:p w:rsidR="00533E16" w:rsidRPr="00533E16" w:rsidRDefault="00533E16" w:rsidP="00533E16">
      <w:pPr>
        <w:pStyle w:val="a3"/>
        <w:spacing w:after="0"/>
        <w:jc w:val="both"/>
        <w:rPr>
          <w:rFonts w:ascii="Times New Roman" w:hAnsi="Times New Roman" w:cs="Times New Roman"/>
          <w:iCs/>
          <w:sz w:val="24"/>
          <w:szCs w:val="24"/>
        </w:rPr>
      </w:pPr>
      <w:r w:rsidRPr="00533E16">
        <w:rPr>
          <w:rFonts w:ascii="Times New Roman" w:hAnsi="Times New Roman" w:cs="Times New Roman"/>
          <w:iCs/>
          <w:sz w:val="24"/>
          <w:szCs w:val="24"/>
        </w:rPr>
        <w:t xml:space="preserve">Работодатель не вправе отказать в предоставлении дней для прохождения диспансеризации, но вправе отказаться предоставить в тот день, который хочет Работник, и согласовать с ним другую </w:t>
      </w:r>
      <w:r w:rsidR="00E05CB3" w:rsidRPr="00533E16">
        <w:rPr>
          <w:rFonts w:ascii="Times New Roman" w:hAnsi="Times New Roman" w:cs="Times New Roman"/>
          <w:iCs/>
          <w:sz w:val="24"/>
          <w:szCs w:val="24"/>
        </w:rPr>
        <w:t>дату.</w:t>
      </w:r>
      <w:r w:rsidRPr="00533E16">
        <w:rPr>
          <w:rFonts w:ascii="Times New Roman" w:hAnsi="Times New Roman" w:cs="Times New Roman"/>
          <w:iCs/>
          <w:sz w:val="24"/>
          <w:szCs w:val="24"/>
        </w:rPr>
        <w:t xml:space="preserve"> Если работник не выйдет на работу, такое отсутствие может быть расценено как нарушение работником трудовой дисциплины, за которое может быть применено дисциплинарное взыскание.</w:t>
      </w:r>
    </w:p>
    <w:p w:rsidR="00533E16" w:rsidRPr="00533E16" w:rsidRDefault="00533E16" w:rsidP="00533E16">
      <w:pPr>
        <w:pStyle w:val="a3"/>
        <w:spacing w:after="0"/>
        <w:jc w:val="both"/>
        <w:rPr>
          <w:rFonts w:ascii="Times New Roman" w:hAnsi="Times New Roman" w:cs="Times New Roman"/>
          <w:iCs/>
          <w:sz w:val="24"/>
          <w:szCs w:val="24"/>
        </w:rPr>
      </w:pPr>
      <w:r w:rsidRPr="00533E16">
        <w:rPr>
          <w:rFonts w:ascii="Times New Roman" w:hAnsi="Times New Roman" w:cs="Times New Roman"/>
          <w:iCs/>
          <w:sz w:val="24"/>
          <w:szCs w:val="24"/>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533E16" w:rsidRDefault="00533E16" w:rsidP="00533E16">
      <w:pPr>
        <w:pStyle w:val="a3"/>
        <w:spacing w:after="0"/>
        <w:jc w:val="both"/>
        <w:rPr>
          <w:rFonts w:ascii="Times New Roman" w:hAnsi="Times New Roman" w:cs="Times New Roman"/>
          <w:iCs/>
          <w:sz w:val="24"/>
          <w:szCs w:val="24"/>
        </w:rPr>
      </w:pPr>
      <w:r w:rsidRPr="00533E16">
        <w:rPr>
          <w:rFonts w:ascii="Times New Roman" w:hAnsi="Times New Roman" w:cs="Times New Roman"/>
          <w:iCs/>
          <w:sz w:val="24"/>
          <w:szCs w:val="24"/>
        </w:rPr>
        <w:t>14.6. После прохождения диспансеризации Работник должен предоставить справку о ее прохождении как уважительную причину отсутствия на работе. В случае непредставления такой справки отсутствие на работе может быть признано неуважительным и к Работнику могут быть применены</w:t>
      </w:r>
      <w:r>
        <w:rPr>
          <w:rFonts w:ascii="Times New Roman" w:hAnsi="Times New Roman" w:cs="Times New Roman"/>
          <w:iCs/>
          <w:sz w:val="24"/>
          <w:szCs w:val="24"/>
        </w:rPr>
        <w:t xml:space="preserve"> меры дисциплинарного характера».</w:t>
      </w:r>
    </w:p>
    <w:p w:rsidR="00533E16" w:rsidRPr="00E05CB3" w:rsidRDefault="00533E16" w:rsidP="00533E16">
      <w:pPr>
        <w:pStyle w:val="a3"/>
        <w:spacing w:after="0"/>
        <w:jc w:val="both"/>
        <w:rPr>
          <w:rFonts w:ascii="Times New Roman" w:hAnsi="Times New Roman" w:cs="Times New Roman"/>
          <w:b/>
          <w:iCs/>
          <w:sz w:val="24"/>
          <w:szCs w:val="24"/>
        </w:rPr>
      </w:pPr>
      <w:r w:rsidRPr="00E05CB3">
        <w:rPr>
          <w:rFonts w:ascii="Times New Roman" w:hAnsi="Times New Roman" w:cs="Times New Roman"/>
          <w:b/>
          <w:iCs/>
          <w:sz w:val="24"/>
          <w:szCs w:val="24"/>
        </w:rPr>
        <w:lastRenderedPageBreak/>
        <w:t xml:space="preserve">14. </w:t>
      </w:r>
      <w:r w:rsidR="00E05CB3" w:rsidRPr="00E05CB3">
        <w:rPr>
          <w:rFonts w:ascii="Times New Roman" w:hAnsi="Times New Roman" w:cs="Times New Roman"/>
          <w:b/>
          <w:iCs/>
          <w:sz w:val="24"/>
          <w:szCs w:val="24"/>
        </w:rPr>
        <w:t>П.15.1 читать в следующей редакции:</w:t>
      </w:r>
    </w:p>
    <w:p w:rsidR="00E05CB3" w:rsidRPr="00E05CB3" w:rsidRDefault="00E05CB3" w:rsidP="00E05CB3">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w:t>
      </w:r>
      <w:r w:rsidRPr="00E05CB3">
        <w:rPr>
          <w:rFonts w:ascii="Times New Roman" w:hAnsi="Times New Roman" w:cs="Times New Roman"/>
          <w:iCs/>
          <w:sz w:val="24"/>
          <w:szCs w:val="24"/>
        </w:rPr>
        <w:t xml:space="preserve">15.1. Ответственность за благоустройство в учебных, жилых и бытовых помещениях (наличие мебели, учебного оборудования, поддержание нормальной температуры, освещение и пр.) несут начальник административно-хозяйственной службы, начальник студенческого городка, специалист АХО, комендант. </w:t>
      </w:r>
    </w:p>
    <w:p w:rsidR="00E05CB3" w:rsidRDefault="00E05CB3" w:rsidP="00E05CB3">
      <w:pPr>
        <w:pStyle w:val="a3"/>
        <w:spacing w:after="0"/>
        <w:jc w:val="both"/>
        <w:rPr>
          <w:rFonts w:ascii="Times New Roman" w:hAnsi="Times New Roman" w:cs="Times New Roman"/>
          <w:iCs/>
          <w:sz w:val="24"/>
          <w:szCs w:val="24"/>
        </w:rPr>
      </w:pPr>
      <w:r w:rsidRPr="00E05CB3">
        <w:rPr>
          <w:rFonts w:ascii="Times New Roman" w:hAnsi="Times New Roman" w:cs="Times New Roman"/>
          <w:iCs/>
          <w:sz w:val="24"/>
          <w:szCs w:val="24"/>
        </w:rPr>
        <w:t>За исправность оборудования в кабинетах и производственных мастерских и за готовность учебных пособий к занятиям отвечают заведующие кабинетами, мастерскими</w:t>
      </w:r>
      <w:r>
        <w:rPr>
          <w:rFonts w:ascii="Times New Roman" w:hAnsi="Times New Roman" w:cs="Times New Roman"/>
          <w:iCs/>
          <w:sz w:val="24"/>
          <w:szCs w:val="24"/>
        </w:rPr>
        <w:t>».</w:t>
      </w:r>
    </w:p>
    <w:p w:rsidR="00CC1860" w:rsidRDefault="00CC1860" w:rsidP="00E05CB3">
      <w:pPr>
        <w:pStyle w:val="a3"/>
        <w:spacing w:after="0"/>
        <w:jc w:val="both"/>
        <w:rPr>
          <w:rFonts w:ascii="Times New Roman" w:hAnsi="Times New Roman" w:cs="Times New Roman"/>
          <w:iCs/>
          <w:sz w:val="24"/>
          <w:szCs w:val="24"/>
        </w:rPr>
      </w:pPr>
    </w:p>
    <w:p w:rsidR="00CC1860" w:rsidRDefault="00CC1860" w:rsidP="00CC1860">
      <w:pPr>
        <w:pStyle w:val="a3"/>
        <w:numPr>
          <w:ilvl w:val="0"/>
          <w:numId w:val="5"/>
        </w:numPr>
        <w:spacing w:after="0"/>
        <w:jc w:val="both"/>
        <w:rPr>
          <w:rFonts w:ascii="Times New Roman" w:hAnsi="Times New Roman" w:cs="Times New Roman"/>
          <w:b/>
          <w:iCs/>
          <w:sz w:val="24"/>
          <w:szCs w:val="24"/>
        </w:rPr>
      </w:pPr>
      <w:r w:rsidRPr="00CC1860">
        <w:rPr>
          <w:rFonts w:ascii="Times New Roman" w:hAnsi="Times New Roman" w:cs="Times New Roman"/>
          <w:b/>
          <w:iCs/>
          <w:sz w:val="24"/>
          <w:szCs w:val="24"/>
        </w:rPr>
        <w:t>Рассмотрели Положение о постоянно действующей экспертной комиссии ГБПОУ АО «Архангельский педагогический колледж»</w:t>
      </w:r>
    </w:p>
    <w:p w:rsidR="00CC1860" w:rsidRPr="002A1D28" w:rsidRDefault="00CC1860" w:rsidP="00CC1860">
      <w:pPr>
        <w:pStyle w:val="a3"/>
        <w:spacing w:after="0"/>
        <w:jc w:val="both"/>
        <w:rPr>
          <w:rFonts w:ascii="Times New Roman" w:hAnsi="Times New Roman" w:cs="Times New Roman"/>
          <w:iCs/>
          <w:sz w:val="24"/>
          <w:szCs w:val="24"/>
        </w:rPr>
      </w:pPr>
      <w:r w:rsidRPr="002A1D28">
        <w:rPr>
          <w:rFonts w:ascii="Times New Roman" w:hAnsi="Times New Roman" w:cs="Times New Roman"/>
          <w:iCs/>
          <w:sz w:val="24"/>
          <w:szCs w:val="24"/>
        </w:rPr>
        <w:t>По итогам обсуждения состоялось голосование.</w:t>
      </w:r>
    </w:p>
    <w:p w:rsidR="00CC1860" w:rsidRPr="002A1D28" w:rsidRDefault="00CC1860" w:rsidP="00CC1860">
      <w:pPr>
        <w:pStyle w:val="a3"/>
        <w:spacing w:after="0"/>
        <w:jc w:val="both"/>
        <w:rPr>
          <w:rFonts w:ascii="Times New Roman" w:hAnsi="Times New Roman" w:cs="Times New Roman"/>
          <w:iCs/>
          <w:sz w:val="24"/>
          <w:szCs w:val="24"/>
          <w:u w:val="single"/>
        </w:rPr>
      </w:pPr>
      <w:r w:rsidRPr="002A1D28">
        <w:rPr>
          <w:rFonts w:ascii="Times New Roman" w:hAnsi="Times New Roman" w:cs="Times New Roman"/>
          <w:iCs/>
          <w:sz w:val="24"/>
          <w:szCs w:val="24"/>
          <w:u w:val="single"/>
        </w:rPr>
        <w:t>Результаты голосования:</w:t>
      </w:r>
    </w:p>
    <w:p w:rsidR="00CC1860" w:rsidRPr="00CC1860" w:rsidRDefault="002A1D28" w:rsidP="00CC1860">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Единогласно</w:t>
      </w:r>
    </w:p>
    <w:p w:rsidR="00036FCA" w:rsidRDefault="00036FCA" w:rsidP="00036FCA">
      <w:pPr>
        <w:pStyle w:val="a3"/>
        <w:spacing w:after="0"/>
        <w:jc w:val="both"/>
        <w:rPr>
          <w:rFonts w:ascii="Times New Roman" w:hAnsi="Times New Roman" w:cs="Times New Roman"/>
          <w:iCs/>
          <w:sz w:val="24"/>
          <w:szCs w:val="24"/>
        </w:rPr>
      </w:pPr>
      <w:r w:rsidRPr="00036FCA">
        <w:rPr>
          <w:rFonts w:ascii="Times New Roman" w:hAnsi="Times New Roman" w:cs="Times New Roman"/>
          <w:b/>
          <w:iCs/>
          <w:sz w:val="24"/>
          <w:szCs w:val="24"/>
        </w:rPr>
        <w:t>Постановили</w:t>
      </w:r>
      <w:r w:rsidRPr="00036FCA">
        <w:rPr>
          <w:rFonts w:ascii="Times New Roman" w:hAnsi="Times New Roman" w:cs="Times New Roman"/>
          <w:iCs/>
          <w:sz w:val="24"/>
          <w:szCs w:val="24"/>
        </w:rPr>
        <w:t>: принять Положение о постоянно действующей экспертной комиссии ГБПОУ АО «Архангельский педагогический колледж»</w:t>
      </w:r>
      <w:r>
        <w:rPr>
          <w:rFonts w:ascii="Times New Roman" w:hAnsi="Times New Roman" w:cs="Times New Roman"/>
          <w:iCs/>
          <w:sz w:val="24"/>
          <w:szCs w:val="24"/>
        </w:rPr>
        <w:t xml:space="preserve"> (Приложение 1)</w:t>
      </w:r>
    </w:p>
    <w:p w:rsidR="00036FCA" w:rsidRDefault="00036FCA" w:rsidP="00036FCA">
      <w:pPr>
        <w:pStyle w:val="a3"/>
        <w:spacing w:after="0"/>
        <w:jc w:val="both"/>
        <w:rPr>
          <w:rFonts w:ascii="Times New Roman" w:hAnsi="Times New Roman" w:cs="Times New Roman"/>
          <w:b/>
          <w:iCs/>
          <w:sz w:val="24"/>
          <w:szCs w:val="24"/>
        </w:rPr>
      </w:pPr>
    </w:p>
    <w:p w:rsidR="00036FCA" w:rsidRPr="00036FCA" w:rsidRDefault="00036FCA" w:rsidP="00036FCA">
      <w:pPr>
        <w:pStyle w:val="a3"/>
        <w:numPr>
          <w:ilvl w:val="0"/>
          <w:numId w:val="5"/>
        </w:numPr>
        <w:spacing w:after="0"/>
        <w:jc w:val="both"/>
        <w:rPr>
          <w:rFonts w:ascii="Times New Roman" w:hAnsi="Times New Roman" w:cs="Times New Roman"/>
          <w:b/>
          <w:iCs/>
          <w:sz w:val="24"/>
          <w:szCs w:val="24"/>
        </w:rPr>
      </w:pPr>
      <w:r w:rsidRPr="00036FCA">
        <w:rPr>
          <w:rFonts w:ascii="Times New Roman" w:hAnsi="Times New Roman" w:cs="Times New Roman"/>
          <w:b/>
          <w:iCs/>
          <w:sz w:val="24"/>
          <w:szCs w:val="24"/>
        </w:rPr>
        <w:t>Рассмотрели Положение «Об архиве ГБПОУ АО «Архангельский педагогический колледж»</w:t>
      </w:r>
    </w:p>
    <w:p w:rsidR="00036FCA" w:rsidRPr="002A1D28" w:rsidRDefault="00036FCA" w:rsidP="00036FCA">
      <w:pPr>
        <w:pStyle w:val="a3"/>
        <w:spacing w:after="0"/>
        <w:jc w:val="both"/>
        <w:rPr>
          <w:rFonts w:ascii="Times New Roman" w:hAnsi="Times New Roman" w:cs="Times New Roman"/>
          <w:iCs/>
          <w:sz w:val="24"/>
          <w:szCs w:val="24"/>
        </w:rPr>
      </w:pPr>
      <w:r w:rsidRPr="002A1D28">
        <w:rPr>
          <w:rFonts w:ascii="Times New Roman" w:hAnsi="Times New Roman" w:cs="Times New Roman"/>
          <w:iCs/>
          <w:sz w:val="24"/>
          <w:szCs w:val="24"/>
        </w:rPr>
        <w:t>По итогам обсуждения состоялось голосование.</w:t>
      </w:r>
    </w:p>
    <w:p w:rsidR="00036FCA" w:rsidRPr="002A1D28" w:rsidRDefault="00036FCA" w:rsidP="00036FCA">
      <w:pPr>
        <w:pStyle w:val="a3"/>
        <w:spacing w:after="0"/>
        <w:jc w:val="both"/>
        <w:rPr>
          <w:rFonts w:ascii="Times New Roman" w:hAnsi="Times New Roman" w:cs="Times New Roman"/>
          <w:iCs/>
          <w:sz w:val="24"/>
          <w:szCs w:val="24"/>
          <w:u w:val="single"/>
        </w:rPr>
      </w:pPr>
      <w:r w:rsidRPr="002A1D28">
        <w:rPr>
          <w:rFonts w:ascii="Times New Roman" w:hAnsi="Times New Roman" w:cs="Times New Roman"/>
          <w:iCs/>
          <w:sz w:val="24"/>
          <w:szCs w:val="24"/>
          <w:u w:val="single"/>
        </w:rPr>
        <w:t>Результаты голосования:</w:t>
      </w:r>
    </w:p>
    <w:p w:rsidR="00036FCA" w:rsidRPr="002A1D28" w:rsidRDefault="002A1D28" w:rsidP="00036FCA">
      <w:pPr>
        <w:pStyle w:val="a3"/>
        <w:spacing w:after="0"/>
        <w:jc w:val="both"/>
        <w:rPr>
          <w:rFonts w:ascii="Times New Roman" w:hAnsi="Times New Roman" w:cs="Times New Roman"/>
          <w:iCs/>
          <w:sz w:val="24"/>
          <w:szCs w:val="24"/>
        </w:rPr>
      </w:pPr>
      <w:r>
        <w:rPr>
          <w:rFonts w:ascii="Times New Roman" w:hAnsi="Times New Roman" w:cs="Times New Roman"/>
          <w:iCs/>
          <w:sz w:val="24"/>
          <w:szCs w:val="24"/>
        </w:rPr>
        <w:t>Единогласно.</w:t>
      </w:r>
    </w:p>
    <w:p w:rsidR="00036FCA" w:rsidRPr="00036FCA" w:rsidRDefault="00036FCA" w:rsidP="00036FCA">
      <w:pPr>
        <w:pStyle w:val="a3"/>
        <w:spacing w:after="0"/>
        <w:jc w:val="both"/>
        <w:rPr>
          <w:rFonts w:ascii="Times New Roman" w:hAnsi="Times New Roman" w:cs="Times New Roman"/>
          <w:iCs/>
          <w:sz w:val="24"/>
          <w:szCs w:val="24"/>
        </w:rPr>
      </w:pPr>
      <w:r w:rsidRPr="00036FCA">
        <w:rPr>
          <w:rFonts w:ascii="Times New Roman" w:hAnsi="Times New Roman" w:cs="Times New Roman"/>
          <w:iCs/>
          <w:sz w:val="24"/>
          <w:szCs w:val="24"/>
        </w:rPr>
        <w:t>Постановили: принять</w:t>
      </w:r>
      <w:r>
        <w:rPr>
          <w:rFonts w:ascii="Times New Roman" w:hAnsi="Times New Roman" w:cs="Times New Roman"/>
          <w:iCs/>
          <w:sz w:val="24"/>
          <w:szCs w:val="24"/>
        </w:rPr>
        <w:t xml:space="preserve"> </w:t>
      </w:r>
      <w:r w:rsidRPr="00036FCA">
        <w:rPr>
          <w:rFonts w:ascii="Times New Roman" w:hAnsi="Times New Roman" w:cs="Times New Roman"/>
          <w:iCs/>
          <w:sz w:val="24"/>
          <w:szCs w:val="24"/>
        </w:rPr>
        <w:t>Положение «Об архиве ГБПОУ АО «Архангельский педагогический колледж»</w:t>
      </w:r>
      <w:r>
        <w:rPr>
          <w:rFonts w:ascii="Times New Roman" w:hAnsi="Times New Roman" w:cs="Times New Roman"/>
          <w:iCs/>
          <w:sz w:val="24"/>
          <w:szCs w:val="24"/>
        </w:rPr>
        <w:t xml:space="preserve"> (Приложение 2)</w:t>
      </w:r>
    </w:p>
    <w:p w:rsidR="00E05CB3" w:rsidRPr="00C9152D" w:rsidRDefault="00E05CB3" w:rsidP="00E05CB3">
      <w:pPr>
        <w:pStyle w:val="a3"/>
        <w:spacing w:after="0"/>
        <w:jc w:val="both"/>
        <w:rPr>
          <w:rFonts w:ascii="Times New Roman" w:hAnsi="Times New Roman" w:cs="Times New Roman"/>
          <w:iCs/>
          <w:sz w:val="24"/>
          <w:szCs w:val="24"/>
        </w:rPr>
      </w:pPr>
    </w:p>
    <w:p w:rsidR="00627A3E" w:rsidRPr="00627A3E" w:rsidRDefault="00627A3E" w:rsidP="00627A3E">
      <w:pPr>
        <w:pStyle w:val="a3"/>
        <w:spacing w:after="0"/>
        <w:jc w:val="both"/>
        <w:rPr>
          <w:rFonts w:ascii="Times New Roman" w:hAnsi="Times New Roman" w:cs="Times New Roman"/>
          <w:iCs/>
          <w:sz w:val="24"/>
          <w:szCs w:val="24"/>
        </w:rPr>
      </w:pPr>
    </w:p>
    <w:p w:rsidR="00E05CB3" w:rsidRPr="000C0F5E" w:rsidRDefault="00E05CB3" w:rsidP="00E05CB3">
      <w:pPr>
        <w:spacing w:after="0" w:line="240" w:lineRule="auto"/>
        <w:ind w:left="1080"/>
        <w:contextualSpacing/>
        <w:jc w:val="both"/>
        <w:rPr>
          <w:rFonts w:ascii="Times New Roman" w:eastAsiaTheme="minorHAnsi" w:hAnsi="Times New Roman" w:cs="Times New Roman"/>
          <w:sz w:val="24"/>
          <w:szCs w:val="24"/>
          <w:lang w:eastAsia="en-US"/>
        </w:rPr>
      </w:pPr>
      <w:r w:rsidRPr="000C0F5E">
        <w:rPr>
          <w:rFonts w:ascii="Times New Roman" w:eastAsiaTheme="minorHAnsi" w:hAnsi="Times New Roman" w:cs="Times New Roman"/>
          <w:sz w:val="24"/>
          <w:szCs w:val="24"/>
          <w:lang w:eastAsia="en-US"/>
        </w:rPr>
        <w:t>Председатель                                                                            Перова Л.А.</w:t>
      </w:r>
    </w:p>
    <w:p w:rsidR="00E05CB3" w:rsidRDefault="00E05CB3" w:rsidP="00E05CB3">
      <w:pPr>
        <w:spacing w:after="0" w:line="240" w:lineRule="auto"/>
        <w:ind w:left="1080"/>
        <w:contextualSpacing/>
        <w:jc w:val="both"/>
        <w:rPr>
          <w:rFonts w:ascii="Times New Roman" w:eastAsiaTheme="minorHAnsi" w:hAnsi="Times New Roman" w:cs="Times New Roman"/>
          <w:sz w:val="24"/>
          <w:szCs w:val="24"/>
          <w:lang w:eastAsia="en-US"/>
        </w:rPr>
      </w:pPr>
      <w:r w:rsidRPr="000C0F5E">
        <w:rPr>
          <w:rFonts w:ascii="Times New Roman" w:eastAsiaTheme="minorHAnsi" w:hAnsi="Times New Roman" w:cs="Times New Roman"/>
          <w:sz w:val="24"/>
          <w:szCs w:val="24"/>
          <w:lang w:eastAsia="en-US"/>
        </w:rPr>
        <w:t>Секретарь                                                                                  Федорова Ю.В.</w:t>
      </w: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2A1D28" w:rsidRDefault="002A1D28" w:rsidP="00036FCA">
      <w:pPr>
        <w:spacing w:after="0" w:line="240" w:lineRule="auto"/>
        <w:ind w:left="1080"/>
        <w:contextualSpacing/>
        <w:jc w:val="right"/>
        <w:rPr>
          <w:rFonts w:ascii="Times New Roman" w:eastAsiaTheme="minorHAnsi" w:hAnsi="Times New Roman" w:cs="Times New Roman"/>
          <w:sz w:val="24"/>
          <w:szCs w:val="24"/>
          <w:lang w:eastAsia="en-US"/>
        </w:rPr>
      </w:pPr>
    </w:p>
    <w:p w:rsidR="002A1D28" w:rsidRDefault="002A1D28" w:rsidP="00036FCA">
      <w:pPr>
        <w:spacing w:after="0" w:line="240" w:lineRule="auto"/>
        <w:ind w:left="1080"/>
        <w:contextualSpacing/>
        <w:jc w:val="right"/>
        <w:rPr>
          <w:rFonts w:ascii="Times New Roman" w:eastAsiaTheme="minorHAnsi" w:hAnsi="Times New Roman" w:cs="Times New Roman"/>
          <w:sz w:val="24"/>
          <w:szCs w:val="24"/>
          <w:lang w:eastAsia="en-US"/>
        </w:rPr>
      </w:pPr>
    </w:p>
    <w:p w:rsidR="002A1D28" w:rsidRDefault="002A1D28" w:rsidP="00036FCA">
      <w:pPr>
        <w:spacing w:after="0" w:line="240" w:lineRule="auto"/>
        <w:ind w:left="1080"/>
        <w:contextualSpacing/>
        <w:jc w:val="right"/>
        <w:rPr>
          <w:rFonts w:ascii="Times New Roman" w:eastAsiaTheme="minorHAnsi" w:hAnsi="Times New Roman" w:cs="Times New Roman"/>
          <w:sz w:val="24"/>
          <w:szCs w:val="24"/>
          <w:lang w:eastAsia="en-US"/>
        </w:rPr>
      </w:pPr>
    </w:p>
    <w:p w:rsidR="002A1D28" w:rsidRDefault="002A1D28" w:rsidP="00036FCA">
      <w:pPr>
        <w:spacing w:after="0" w:line="240" w:lineRule="auto"/>
        <w:ind w:left="1080"/>
        <w:contextualSpacing/>
        <w:jc w:val="right"/>
        <w:rPr>
          <w:rFonts w:ascii="Times New Roman" w:eastAsiaTheme="minorHAnsi" w:hAnsi="Times New Roman" w:cs="Times New Roman"/>
          <w:sz w:val="24"/>
          <w:szCs w:val="24"/>
          <w:lang w:eastAsia="en-US"/>
        </w:rPr>
      </w:pPr>
    </w:p>
    <w:p w:rsidR="002A1D28" w:rsidRDefault="002A1D28" w:rsidP="00036FCA">
      <w:pPr>
        <w:spacing w:after="0" w:line="240" w:lineRule="auto"/>
        <w:ind w:left="1080"/>
        <w:contextualSpacing/>
        <w:jc w:val="right"/>
        <w:rPr>
          <w:rFonts w:ascii="Times New Roman" w:eastAsiaTheme="minorHAnsi" w:hAnsi="Times New Roman" w:cs="Times New Roman"/>
          <w:sz w:val="24"/>
          <w:szCs w:val="24"/>
          <w:lang w:eastAsia="en-US"/>
        </w:rPr>
      </w:pPr>
      <w:bookmarkStart w:id="0" w:name="_GoBack"/>
      <w:bookmarkEnd w:id="0"/>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p>
    <w:p w:rsidR="00036FCA" w:rsidRDefault="00036FCA" w:rsidP="00036FCA">
      <w:pPr>
        <w:spacing w:after="0" w:line="240" w:lineRule="auto"/>
        <w:ind w:left="1080"/>
        <w:contextualSpacing/>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ПРИЛОЖЕНИЕ 1</w:t>
      </w:r>
    </w:p>
    <w:p w:rsidR="007C1263" w:rsidRPr="007C1263" w:rsidRDefault="007C1263" w:rsidP="007C1263">
      <w:pPr>
        <w:shd w:val="clear" w:color="auto" w:fill="FFFFFF"/>
        <w:spacing w:after="0" w:line="240" w:lineRule="auto"/>
        <w:jc w:val="center"/>
        <w:rPr>
          <w:rFonts w:ascii="Times New Roman" w:eastAsia="Times New Roman" w:hAnsi="Times New Roman" w:cs="Times New Roman"/>
          <w:b/>
          <w:bCs/>
          <w:sz w:val="28"/>
          <w:szCs w:val="28"/>
        </w:rPr>
      </w:pPr>
      <w:r w:rsidRPr="007C1263">
        <w:rPr>
          <w:rFonts w:ascii="Times New Roman" w:eastAsia="Times New Roman" w:hAnsi="Times New Roman" w:cs="Times New Roman"/>
          <w:b/>
          <w:bCs/>
          <w:sz w:val="28"/>
          <w:szCs w:val="28"/>
        </w:rPr>
        <w:t>ПОЛОЖЕНИЕ</w:t>
      </w:r>
    </w:p>
    <w:p w:rsidR="007C1263" w:rsidRPr="007C1263" w:rsidRDefault="007C1263" w:rsidP="007C1263">
      <w:pPr>
        <w:shd w:val="clear" w:color="auto" w:fill="FFFFFF"/>
        <w:spacing w:after="0" w:line="240" w:lineRule="auto"/>
        <w:jc w:val="center"/>
        <w:rPr>
          <w:rFonts w:ascii="Times New Roman" w:eastAsia="Times New Roman" w:hAnsi="Times New Roman" w:cs="Times New Roman"/>
          <w:b/>
          <w:bCs/>
          <w:sz w:val="28"/>
          <w:szCs w:val="28"/>
        </w:rPr>
      </w:pPr>
      <w:r w:rsidRPr="007C1263">
        <w:rPr>
          <w:rFonts w:ascii="Times New Roman" w:eastAsia="Times New Roman" w:hAnsi="Times New Roman" w:cs="Times New Roman"/>
          <w:b/>
          <w:bCs/>
          <w:sz w:val="28"/>
          <w:szCs w:val="28"/>
        </w:rPr>
        <w:t>о постоянно действующей экспертной комиссии ГБПОУ АО «Архангельский педагогический колледж»</w:t>
      </w:r>
    </w:p>
    <w:p w:rsidR="007C1263" w:rsidRPr="007C1263" w:rsidRDefault="007C1263" w:rsidP="007C1263">
      <w:pPr>
        <w:spacing w:after="0" w:line="240" w:lineRule="auto"/>
        <w:jc w:val="center"/>
        <w:rPr>
          <w:rFonts w:ascii="Times New Roman" w:eastAsia="Times New Roman" w:hAnsi="Times New Roman" w:cs="Times New Roman"/>
          <w:b/>
          <w:bCs/>
          <w:sz w:val="28"/>
          <w:szCs w:val="24"/>
        </w:rPr>
      </w:pPr>
    </w:p>
    <w:p w:rsidR="007C1263" w:rsidRPr="007C1263" w:rsidRDefault="007C1263" w:rsidP="007C1263">
      <w:pPr>
        <w:numPr>
          <w:ilvl w:val="0"/>
          <w:numId w:val="6"/>
        </w:numPr>
        <w:spacing w:after="160" w:line="259" w:lineRule="auto"/>
        <w:ind w:left="0" w:firstLine="0"/>
        <w:contextualSpacing/>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rPr>
        <w:t>Общие положения</w:t>
      </w:r>
    </w:p>
    <w:p w:rsidR="007C1263" w:rsidRPr="007C1263" w:rsidRDefault="007C1263" w:rsidP="007C1263">
      <w:pPr>
        <w:ind w:left="720"/>
        <w:contextualSpacing/>
        <w:rPr>
          <w:rFonts w:ascii="Times New Roman" w:eastAsia="Times New Roman" w:hAnsi="Times New Roman" w:cs="Times New Roman"/>
          <w:sz w:val="28"/>
          <w:szCs w:val="28"/>
        </w:rPr>
      </w:pPr>
    </w:p>
    <w:p w:rsidR="007C1263" w:rsidRPr="007C1263" w:rsidRDefault="007C1263" w:rsidP="007C1263">
      <w:pPr>
        <w:numPr>
          <w:ilvl w:val="1"/>
          <w:numId w:val="6"/>
        </w:numPr>
        <w:tabs>
          <w:tab w:val="left" w:pos="993"/>
          <w:tab w:val="left" w:pos="1276"/>
          <w:tab w:val="left" w:pos="1560"/>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Настоящее Положение является локальным актом в ГБПОУ АО «Архангельский педколледж» (далее – колледж), определяющим состав и задачи, функции и права экспертной комиссии колледжа (далее – экспертная комиссия), а также порядок ее работы.</w:t>
      </w:r>
    </w:p>
    <w:p w:rsidR="007C1263" w:rsidRPr="007C1263" w:rsidRDefault="007C1263" w:rsidP="007C1263">
      <w:pPr>
        <w:numPr>
          <w:ilvl w:val="1"/>
          <w:numId w:val="6"/>
        </w:numPr>
        <w:tabs>
          <w:tab w:val="left" w:pos="993"/>
          <w:tab w:val="left" w:pos="1276"/>
          <w:tab w:val="left" w:pos="1560"/>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Экспертная комиссия создается в целях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России, включая управленческую, аудиовизуальную, машиночитаемую и другую специальную документацию, образующуюся в процессе деятельности колледжа.</w:t>
      </w:r>
    </w:p>
    <w:p w:rsidR="007C1263" w:rsidRPr="007C1263" w:rsidRDefault="007C1263" w:rsidP="007C1263">
      <w:pPr>
        <w:numPr>
          <w:ilvl w:val="1"/>
          <w:numId w:val="6"/>
        </w:numPr>
        <w:tabs>
          <w:tab w:val="left" w:pos="993"/>
          <w:tab w:val="left" w:pos="1134"/>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xml:space="preserve"> В своей деятельности Экспертная комиссия руководствуется Федеральным законом «Об архивном деле в Российской Федерации» от 22.10.2004 N 125-ФЗ, Закон Архангельской области от 9 декабря 2005 года N 135-8-ОЗ «Об архивном деле в Архангельской области», приказами и распоряжениями учредителя колледжа, правилами и другими нормативно-методическими документами федерального архивного агентства российской федерации, методическими документами министерства культуры архангельской области, государственного архива архангельской области, типовыми и ведомственными перечнями документов со сроками хранения, уставом колледжа и настоящим положением.</w:t>
      </w:r>
    </w:p>
    <w:p w:rsidR="007C1263" w:rsidRPr="007C1263" w:rsidRDefault="007C1263" w:rsidP="007C1263">
      <w:pPr>
        <w:numPr>
          <w:ilvl w:val="1"/>
          <w:numId w:val="6"/>
        </w:numPr>
        <w:tabs>
          <w:tab w:val="left" w:pos="993"/>
          <w:tab w:val="left" w:pos="1276"/>
          <w:tab w:val="left" w:pos="1560"/>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экспертная комиссия является постоянно действующим совещательным органом при директоре колледжа.</w:t>
      </w:r>
    </w:p>
    <w:p w:rsidR="007C1263" w:rsidRPr="007C1263" w:rsidRDefault="007C1263" w:rsidP="007C1263">
      <w:pPr>
        <w:numPr>
          <w:ilvl w:val="1"/>
          <w:numId w:val="6"/>
        </w:numPr>
        <w:tabs>
          <w:tab w:val="left" w:pos="993"/>
          <w:tab w:val="left" w:pos="1276"/>
          <w:tab w:val="left" w:pos="1560"/>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председателем экспертной комиссии является один из заместителей директора колледжа, назначаемый приказом директора колледжа.</w:t>
      </w:r>
    </w:p>
    <w:p w:rsidR="007C1263" w:rsidRPr="007C1263" w:rsidRDefault="007C1263" w:rsidP="007C1263">
      <w:pPr>
        <w:numPr>
          <w:ilvl w:val="1"/>
          <w:numId w:val="6"/>
        </w:numPr>
        <w:tabs>
          <w:tab w:val="left" w:pos="993"/>
          <w:tab w:val="left" w:pos="1276"/>
          <w:tab w:val="left" w:pos="1560"/>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Персональный состав экспертной комиссии утверждается приказом директора Колледжа на один учебный год.</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numPr>
          <w:ilvl w:val="0"/>
          <w:numId w:val="6"/>
        </w:numPr>
        <w:spacing w:after="0" w:line="240" w:lineRule="auto"/>
        <w:ind w:left="0" w:firstLine="0"/>
        <w:contextualSpacing/>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rPr>
        <w:t xml:space="preserve"> Задачи экспертной комиссии</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numPr>
          <w:ilvl w:val="1"/>
          <w:numId w:val="6"/>
        </w:numPr>
        <w:tabs>
          <w:tab w:val="left" w:pos="1134"/>
        </w:tabs>
        <w:spacing w:after="0" w:line="240" w:lineRule="auto"/>
        <w:ind w:left="0" w:firstLine="709"/>
        <w:contextualSpacing/>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xml:space="preserve"> Основными задачами экспертной комиссии являются:</w:t>
      </w:r>
    </w:p>
    <w:p w:rsidR="007C1263" w:rsidRPr="007C1263" w:rsidRDefault="007C1263" w:rsidP="007C1263">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организация и проведение экспертизы ценности документов на стадии делопроизводства при составлении номенклатуры дел и формировании дел;</w:t>
      </w:r>
    </w:p>
    <w:p w:rsidR="007C1263" w:rsidRPr="007C1263" w:rsidRDefault="007C1263" w:rsidP="007C1263">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организация и проведение экспертизы ценности документов на стадии подготовки их к архивному хранению;</w:t>
      </w:r>
    </w:p>
    <w:p w:rsidR="007C1263" w:rsidRPr="007C1263" w:rsidRDefault="007C1263" w:rsidP="007C1263">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организация и проведение отбора и подготовки документов к передаче на государственное хранение, а также организация подготовки документов к уничтожению.</w:t>
      </w:r>
    </w:p>
    <w:p w:rsidR="007C1263" w:rsidRPr="007C1263" w:rsidRDefault="007C1263" w:rsidP="007C1263">
      <w:pPr>
        <w:numPr>
          <w:ilvl w:val="0"/>
          <w:numId w:val="6"/>
        </w:numPr>
        <w:spacing w:after="0" w:line="240" w:lineRule="auto"/>
        <w:ind w:left="0" w:firstLine="0"/>
        <w:contextualSpacing/>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rPr>
        <w:t xml:space="preserve"> Функции экспертной комиссии</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в соответствии с возложенными на нее задачами экспертная комиссия выполняет следующие функции:</w:t>
      </w:r>
    </w:p>
    <w:p w:rsidR="007C1263" w:rsidRPr="007C1263" w:rsidRDefault="007C1263" w:rsidP="007C1263">
      <w:pPr>
        <w:numPr>
          <w:ilvl w:val="1"/>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организует и проводит работу по ежегодному отбору документов колледжа (в том числе специальной документации) для дальнейшего хранения и к уничтожению.</w:t>
      </w:r>
    </w:p>
    <w:p w:rsidR="007C1263" w:rsidRPr="007C1263" w:rsidRDefault="007C1263" w:rsidP="007C1263">
      <w:pPr>
        <w:numPr>
          <w:ilvl w:val="1"/>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Рассматривает, принимает решения о согласовании и представляет:</w:t>
      </w:r>
    </w:p>
    <w:p w:rsidR="007C1263" w:rsidRPr="007C1263" w:rsidRDefault="007C1263" w:rsidP="007C1263">
      <w:pPr>
        <w:numPr>
          <w:ilvl w:val="2"/>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 утверждение Экспертно-проверочной комиссии Министерства культуры Архангельской области (далее – ЭПК), а затем на утверждение директора Колледжа описи дел постоянного хранения управленческой и специальной документации;</w:t>
      </w:r>
    </w:p>
    <w:p w:rsidR="007C1263" w:rsidRPr="007C1263" w:rsidRDefault="007C1263" w:rsidP="007C1263">
      <w:pPr>
        <w:numPr>
          <w:ilvl w:val="2"/>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 согласование ЭПК, а затем на утверждение директора Колледжа:</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сводную номенклатуру дел колледжа;</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описи дел по личному составу;</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акты об утрате или неисправимом повреждении документов постоянного хранения;</w:t>
      </w:r>
    </w:p>
    <w:p w:rsidR="007C1263" w:rsidRPr="007C1263" w:rsidRDefault="007C1263" w:rsidP="007C1263">
      <w:pPr>
        <w:numPr>
          <w:ilvl w:val="2"/>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 рассмотрение ЭПК:</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предложение об изменении сроков хранения категорий документов, установленных перечнем, и об определении сроков хранения документов, не предусмотренных перечнем;</w:t>
      </w:r>
    </w:p>
    <w:p w:rsidR="007C1263" w:rsidRPr="007C1263" w:rsidRDefault="007C1263" w:rsidP="007C1263">
      <w:pPr>
        <w:numPr>
          <w:ilvl w:val="2"/>
          <w:numId w:val="6"/>
        </w:numPr>
        <w:tabs>
          <w:tab w:val="left"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 утверждение директора колледжа:</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акты о выделении к уничтожению документов с истекшими сроками хранения (кроме перечисленных в п.3.2.1 настоящего положения);</w:t>
      </w:r>
    </w:p>
    <w:p w:rsidR="007C1263" w:rsidRPr="007C1263" w:rsidRDefault="007C1263" w:rsidP="007C1263">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акты об утрате или неисправном повреждении документов по личному составу.</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numPr>
          <w:ilvl w:val="0"/>
          <w:numId w:val="6"/>
        </w:numPr>
        <w:spacing w:after="0" w:line="240" w:lineRule="auto"/>
        <w:ind w:left="0" w:firstLine="0"/>
        <w:contextualSpacing/>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rPr>
        <w:t xml:space="preserve"> Организация работы экспертной комиссии</w:t>
      </w:r>
    </w:p>
    <w:p w:rsidR="007C1263" w:rsidRPr="007C1263" w:rsidRDefault="007C1263" w:rsidP="007C1263">
      <w:pPr>
        <w:spacing w:after="0" w:line="240" w:lineRule="auto"/>
        <w:contextualSpacing/>
        <w:rPr>
          <w:rFonts w:ascii="Times New Roman" w:eastAsia="Times New Roman" w:hAnsi="Times New Roman" w:cs="Times New Roman"/>
          <w:b/>
          <w:sz w:val="28"/>
          <w:szCs w:val="28"/>
        </w:rPr>
      </w:pPr>
    </w:p>
    <w:p w:rsidR="007C1263" w:rsidRPr="007C1263" w:rsidRDefault="007C1263" w:rsidP="007C1263">
      <w:pPr>
        <w:numPr>
          <w:ilvl w:val="1"/>
          <w:numId w:val="6"/>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 xml:space="preserve">Экспертная комиссия работает в тесном контакте с ЭПК, получает от нее соответствующие организационно-методические указания. </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numPr>
          <w:ilvl w:val="0"/>
          <w:numId w:val="6"/>
        </w:numPr>
        <w:spacing w:after="0" w:line="240" w:lineRule="auto"/>
        <w:ind w:left="0"/>
        <w:contextualSpacing/>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rPr>
        <w:t>Заключительные положения</w:t>
      </w:r>
    </w:p>
    <w:p w:rsidR="007C1263" w:rsidRPr="007C1263" w:rsidRDefault="007C1263" w:rsidP="007C1263">
      <w:pPr>
        <w:spacing w:after="0" w:line="240" w:lineRule="auto"/>
        <w:contextualSpacing/>
        <w:rPr>
          <w:rFonts w:ascii="Times New Roman" w:eastAsia="Times New Roman" w:hAnsi="Times New Roman" w:cs="Times New Roman"/>
          <w:sz w:val="28"/>
          <w:szCs w:val="28"/>
        </w:rPr>
      </w:pPr>
    </w:p>
    <w:p w:rsidR="007C1263" w:rsidRPr="007C1263" w:rsidRDefault="007C1263" w:rsidP="007C1263">
      <w:pPr>
        <w:numPr>
          <w:ilvl w:val="1"/>
          <w:numId w:val="6"/>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Настоящее Положение, изменения и дополнения к нему утверждаются директором колледжа.</w:t>
      </w:r>
    </w:p>
    <w:p w:rsidR="007C1263" w:rsidRPr="007C1263" w:rsidRDefault="007C1263" w:rsidP="007C1263">
      <w:pPr>
        <w:tabs>
          <w:tab w:val="left" w:pos="1276"/>
        </w:tabs>
        <w:spacing w:after="0" w:line="240" w:lineRule="auto"/>
        <w:ind w:left="709"/>
        <w:contextualSpacing/>
        <w:jc w:val="both"/>
        <w:rPr>
          <w:rFonts w:ascii="Times New Roman" w:eastAsia="Times New Roman" w:hAnsi="Times New Roman" w:cs="Times New Roman"/>
          <w:sz w:val="28"/>
          <w:szCs w:val="28"/>
        </w:rPr>
      </w:pPr>
    </w:p>
    <w:p w:rsidR="007C1263" w:rsidRPr="007C1263" w:rsidRDefault="007C1263" w:rsidP="007C1263">
      <w:pPr>
        <w:tabs>
          <w:tab w:val="left" w:pos="1276"/>
        </w:tabs>
        <w:spacing w:after="0" w:line="240" w:lineRule="auto"/>
        <w:ind w:left="709"/>
        <w:contextualSpacing/>
        <w:jc w:val="both"/>
        <w:rPr>
          <w:rFonts w:ascii="Times New Roman" w:eastAsia="Times New Roman" w:hAnsi="Times New Roman" w:cs="Times New Roman"/>
          <w:sz w:val="28"/>
          <w:szCs w:val="28"/>
        </w:rPr>
      </w:pPr>
    </w:p>
    <w:p w:rsidR="007C1263" w:rsidRPr="007C1263" w:rsidRDefault="007C1263" w:rsidP="007C1263">
      <w:pPr>
        <w:spacing w:after="0" w:line="240" w:lineRule="auto"/>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lang w:val="en-US"/>
        </w:rPr>
        <w:t>VI</w:t>
      </w:r>
      <w:r w:rsidRPr="007C1263">
        <w:rPr>
          <w:rFonts w:ascii="Times New Roman" w:eastAsia="Times New Roman" w:hAnsi="Times New Roman" w:cs="Times New Roman"/>
          <w:b/>
          <w:sz w:val="28"/>
          <w:szCs w:val="28"/>
        </w:rPr>
        <w:t>. Регистрация, рассылка и хранение</w:t>
      </w:r>
    </w:p>
    <w:p w:rsidR="007C1263" w:rsidRPr="007C1263" w:rsidRDefault="007C1263" w:rsidP="007C1263">
      <w:pPr>
        <w:spacing w:after="0" w:line="240" w:lineRule="auto"/>
        <w:ind w:firstLine="851"/>
        <w:jc w:val="both"/>
        <w:rPr>
          <w:rFonts w:ascii="Times New Roman" w:eastAsia="Times New Roman" w:hAnsi="Times New Roman" w:cs="Times New Roman"/>
          <w:sz w:val="28"/>
          <w:szCs w:val="28"/>
        </w:rPr>
      </w:pPr>
    </w:p>
    <w:p w:rsidR="007C1263" w:rsidRPr="007C1263" w:rsidRDefault="007C1263" w:rsidP="007C1263">
      <w:pPr>
        <w:spacing w:after="0" w:line="240" w:lineRule="auto"/>
        <w:ind w:firstLine="851"/>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Регистрация, рассылка и хранение настоящего Положения осуществляется в порядке, описанном в СК-ДП-4.1-01-17 «Управление документацией».</w:t>
      </w:r>
    </w:p>
    <w:p w:rsidR="007C1263" w:rsidRPr="007C1263" w:rsidRDefault="007C1263" w:rsidP="007C1263">
      <w:pPr>
        <w:spacing w:after="0" w:line="240" w:lineRule="auto"/>
        <w:ind w:firstLine="851"/>
        <w:jc w:val="both"/>
        <w:rPr>
          <w:rFonts w:ascii="Times New Roman" w:eastAsia="Times New Roman" w:hAnsi="Times New Roman" w:cs="Times New Roman"/>
          <w:sz w:val="28"/>
          <w:szCs w:val="28"/>
        </w:rPr>
      </w:pPr>
    </w:p>
    <w:p w:rsidR="007C1263" w:rsidRPr="007C1263" w:rsidRDefault="007C1263" w:rsidP="007C1263">
      <w:pPr>
        <w:spacing w:after="0" w:line="240" w:lineRule="auto"/>
        <w:ind w:firstLine="851"/>
        <w:jc w:val="center"/>
        <w:rPr>
          <w:rFonts w:ascii="Times New Roman" w:eastAsia="Times New Roman" w:hAnsi="Times New Roman" w:cs="Times New Roman"/>
          <w:b/>
          <w:sz w:val="28"/>
          <w:szCs w:val="28"/>
        </w:rPr>
      </w:pPr>
      <w:r w:rsidRPr="007C1263">
        <w:rPr>
          <w:rFonts w:ascii="Times New Roman" w:eastAsia="Times New Roman" w:hAnsi="Times New Roman" w:cs="Times New Roman"/>
          <w:b/>
          <w:sz w:val="28"/>
          <w:szCs w:val="28"/>
          <w:lang w:val="en-US"/>
        </w:rPr>
        <w:t>VII</w:t>
      </w:r>
      <w:r w:rsidRPr="007C1263">
        <w:rPr>
          <w:rFonts w:ascii="Times New Roman" w:eastAsia="Times New Roman" w:hAnsi="Times New Roman" w:cs="Times New Roman"/>
          <w:b/>
          <w:sz w:val="28"/>
          <w:szCs w:val="28"/>
        </w:rPr>
        <w:t>. Порядок внесения изменений</w:t>
      </w:r>
    </w:p>
    <w:p w:rsidR="007C1263" w:rsidRPr="007C1263" w:rsidRDefault="007C1263" w:rsidP="007C1263">
      <w:pPr>
        <w:spacing w:after="0" w:line="240" w:lineRule="auto"/>
        <w:ind w:firstLine="851"/>
        <w:jc w:val="both"/>
        <w:rPr>
          <w:rFonts w:ascii="Times New Roman" w:eastAsia="Times New Roman" w:hAnsi="Times New Roman" w:cs="Times New Roman"/>
          <w:sz w:val="28"/>
          <w:szCs w:val="28"/>
        </w:rPr>
      </w:pPr>
    </w:p>
    <w:p w:rsidR="007C1263" w:rsidRDefault="007C1263" w:rsidP="007C1263">
      <w:pPr>
        <w:spacing w:after="0" w:line="240" w:lineRule="auto"/>
        <w:ind w:firstLine="851"/>
        <w:jc w:val="both"/>
        <w:rPr>
          <w:rFonts w:ascii="Times New Roman" w:eastAsia="Times New Roman" w:hAnsi="Times New Roman" w:cs="Times New Roman"/>
          <w:sz w:val="28"/>
          <w:szCs w:val="28"/>
        </w:rPr>
      </w:pPr>
      <w:r w:rsidRPr="007C1263">
        <w:rPr>
          <w:rFonts w:ascii="Times New Roman" w:eastAsia="Times New Roman" w:hAnsi="Times New Roman" w:cs="Times New Roman"/>
          <w:sz w:val="28"/>
          <w:szCs w:val="28"/>
        </w:rPr>
        <w:t>Порядок внесения изменений в настоящее Положение осуществляется в порядке, описанном в СК-ДП-4.1-01-17 «Управление документацией».</w:t>
      </w:r>
    </w:p>
    <w:p w:rsidR="00695614" w:rsidRDefault="00695614" w:rsidP="007C1263">
      <w:pPr>
        <w:spacing w:after="0" w:line="240" w:lineRule="auto"/>
        <w:ind w:firstLine="851"/>
        <w:jc w:val="both"/>
        <w:rPr>
          <w:rFonts w:ascii="Times New Roman" w:eastAsia="Times New Roman" w:hAnsi="Times New Roman" w:cs="Times New Roman"/>
          <w:sz w:val="28"/>
          <w:szCs w:val="28"/>
        </w:rPr>
      </w:pPr>
    </w:p>
    <w:p w:rsidR="00695614" w:rsidRDefault="00695614" w:rsidP="007C1263">
      <w:pPr>
        <w:spacing w:after="0" w:line="240" w:lineRule="auto"/>
        <w:ind w:firstLine="851"/>
        <w:jc w:val="both"/>
        <w:rPr>
          <w:rFonts w:ascii="Times New Roman" w:eastAsia="Times New Roman" w:hAnsi="Times New Roman" w:cs="Times New Roman"/>
          <w:sz w:val="28"/>
          <w:szCs w:val="28"/>
        </w:rPr>
      </w:pPr>
    </w:p>
    <w:p w:rsidR="00695614" w:rsidRDefault="00695614" w:rsidP="007C1263">
      <w:pPr>
        <w:spacing w:after="0" w:line="240" w:lineRule="auto"/>
        <w:ind w:firstLine="851"/>
        <w:jc w:val="both"/>
        <w:rPr>
          <w:rFonts w:ascii="Times New Roman" w:eastAsia="Times New Roman" w:hAnsi="Times New Roman" w:cs="Times New Roman"/>
          <w:sz w:val="28"/>
          <w:szCs w:val="28"/>
        </w:rPr>
      </w:pPr>
    </w:p>
    <w:p w:rsidR="00695614" w:rsidRPr="007C1263" w:rsidRDefault="00695614" w:rsidP="00695614">
      <w:pPr>
        <w:spacing w:after="0" w:line="24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695614" w:rsidRPr="00695614" w:rsidRDefault="00695614" w:rsidP="00695614">
      <w:pPr>
        <w:spacing w:after="0" w:line="240" w:lineRule="auto"/>
        <w:contextualSpacing/>
        <w:jc w:val="center"/>
        <w:rPr>
          <w:rFonts w:ascii="Times New Roman" w:eastAsia="Times New Roman" w:hAnsi="Times New Roman" w:cs="Times New Roman"/>
          <w:b/>
          <w:color w:val="000000"/>
          <w:sz w:val="28"/>
          <w:szCs w:val="28"/>
        </w:rPr>
      </w:pPr>
      <w:r w:rsidRPr="00695614">
        <w:rPr>
          <w:rFonts w:ascii="Times New Roman" w:eastAsia="Times New Roman" w:hAnsi="Times New Roman" w:cs="Times New Roman"/>
          <w:b/>
          <w:color w:val="000000"/>
          <w:sz w:val="28"/>
          <w:szCs w:val="28"/>
        </w:rPr>
        <w:t>ПОЛОЖЕНИЕ</w:t>
      </w:r>
    </w:p>
    <w:p w:rsidR="00695614" w:rsidRDefault="00695614" w:rsidP="00695614">
      <w:pPr>
        <w:spacing w:after="0" w:line="240" w:lineRule="auto"/>
        <w:ind w:left="1080"/>
        <w:contextualSpacing/>
        <w:jc w:val="center"/>
        <w:rPr>
          <w:rFonts w:ascii="Times New Roman" w:eastAsia="Times New Roman" w:hAnsi="Times New Roman" w:cs="Times New Roman"/>
          <w:b/>
          <w:color w:val="000000"/>
          <w:sz w:val="28"/>
          <w:szCs w:val="28"/>
        </w:rPr>
      </w:pPr>
      <w:r w:rsidRPr="00695614">
        <w:rPr>
          <w:rFonts w:ascii="Times New Roman" w:eastAsia="Times New Roman" w:hAnsi="Times New Roman" w:cs="Times New Roman"/>
          <w:b/>
          <w:color w:val="000000"/>
          <w:sz w:val="28"/>
          <w:szCs w:val="28"/>
        </w:rPr>
        <w:t>«Об архиве ГБПОУ АО «Архангельский педагогический колледж»</w:t>
      </w:r>
    </w:p>
    <w:p w:rsidR="00695614" w:rsidRDefault="00695614" w:rsidP="00695614">
      <w:pPr>
        <w:spacing w:after="0" w:line="240" w:lineRule="auto"/>
        <w:ind w:left="1080"/>
        <w:contextualSpacing/>
        <w:jc w:val="center"/>
        <w:rPr>
          <w:rFonts w:ascii="Times New Roman" w:eastAsia="Times New Roman" w:hAnsi="Times New Roman" w:cs="Times New Roman"/>
          <w:b/>
          <w:color w:val="000000"/>
          <w:sz w:val="28"/>
          <w:szCs w:val="28"/>
        </w:rPr>
      </w:pPr>
    </w:p>
    <w:p w:rsidR="00695614" w:rsidRPr="00695614" w:rsidRDefault="00695614" w:rsidP="00695614">
      <w:pPr>
        <w:widowControl w:val="0"/>
        <w:spacing w:after="0" w:line="240" w:lineRule="auto"/>
        <w:ind w:firstLine="720"/>
        <w:jc w:val="center"/>
        <w:rPr>
          <w:rFonts w:ascii="Times New Roman" w:eastAsia="Calibri" w:hAnsi="Times New Roman" w:cs="Times New Roman"/>
          <w:sz w:val="28"/>
          <w:szCs w:val="28"/>
          <w:lang w:eastAsia="en-US"/>
        </w:rPr>
      </w:pPr>
      <w:r w:rsidRPr="00695614">
        <w:rPr>
          <w:rFonts w:ascii="Times New Roman" w:eastAsia="Calibri" w:hAnsi="Times New Roman" w:cs="Times New Roman"/>
          <w:b/>
          <w:bCs/>
          <w:sz w:val="28"/>
          <w:szCs w:val="28"/>
          <w:lang w:val="en-US" w:eastAsia="en-US"/>
        </w:rPr>
        <w:t>I</w:t>
      </w:r>
      <w:r w:rsidRPr="00695614">
        <w:rPr>
          <w:rFonts w:ascii="Times New Roman" w:eastAsia="Calibri" w:hAnsi="Times New Roman" w:cs="Times New Roman"/>
          <w:b/>
          <w:bCs/>
          <w:sz w:val="28"/>
          <w:szCs w:val="28"/>
          <w:lang w:eastAsia="en-US"/>
        </w:rPr>
        <w:t>. Общие положения</w:t>
      </w:r>
    </w:p>
    <w:p w:rsidR="00695614" w:rsidRPr="00695614" w:rsidRDefault="00695614" w:rsidP="00695614">
      <w:pPr>
        <w:widowControl w:val="0"/>
        <w:spacing w:after="0" w:line="240" w:lineRule="auto"/>
        <w:ind w:firstLine="720"/>
        <w:jc w:val="both"/>
        <w:rPr>
          <w:rFonts w:ascii="Times New Roman" w:eastAsia="Calibri" w:hAnsi="Times New Roman" w:cs="Times New Roman"/>
          <w:sz w:val="28"/>
          <w:szCs w:val="28"/>
          <w:lang w:eastAsia="en-US"/>
        </w:rPr>
      </w:pPr>
    </w:p>
    <w:p w:rsidR="00695614" w:rsidRPr="00695614" w:rsidRDefault="00695614" w:rsidP="00695614">
      <w:pPr>
        <w:spacing w:after="0" w:line="240" w:lineRule="auto"/>
        <w:ind w:firstLine="709"/>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1.1. Положение «Об архиве ГБПОУ АО «Архангельский педагогический колледж» определяет цель и задачи, основные направления деятельности архива колледжа.</w:t>
      </w:r>
    </w:p>
    <w:p w:rsidR="00695614" w:rsidRPr="00695614" w:rsidRDefault="00695614" w:rsidP="00695614">
      <w:pPr>
        <w:spacing w:after="0" w:line="240" w:lineRule="auto"/>
        <w:ind w:firstLine="709"/>
        <w:jc w:val="both"/>
        <w:rPr>
          <w:rFonts w:ascii="Times New Roman" w:eastAsia="Times New Roman" w:hAnsi="Times New Roman" w:cs="Times New Roman"/>
          <w:bCs/>
          <w:sz w:val="28"/>
          <w:szCs w:val="28"/>
        </w:rPr>
      </w:pPr>
      <w:r w:rsidRPr="00695614">
        <w:rPr>
          <w:rFonts w:ascii="Times New Roman" w:eastAsia="Times New Roman" w:hAnsi="Times New Roman" w:cs="Times New Roman"/>
          <w:sz w:val="28"/>
          <w:szCs w:val="28"/>
        </w:rPr>
        <w:t>1.2. Данное положение в своей работе учитывают все структурные подразделения колледжа.</w:t>
      </w:r>
    </w:p>
    <w:p w:rsidR="00695614" w:rsidRPr="00695614" w:rsidRDefault="00695614" w:rsidP="00695614">
      <w:pPr>
        <w:spacing w:after="0" w:line="240" w:lineRule="auto"/>
        <w:ind w:firstLine="709"/>
        <w:jc w:val="both"/>
        <w:rPr>
          <w:rFonts w:ascii="Times New Roman" w:eastAsia="Times New Roman" w:hAnsi="Times New Roman" w:cs="Times New Roman"/>
          <w:bCs/>
          <w:sz w:val="28"/>
          <w:szCs w:val="28"/>
        </w:rPr>
      </w:pPr>
      <w:r w:rsidRPr="00695614">
        <w:rPr>
          <w:rFonts w:ascii="Times New Roman" w:eastAsia="Times New Roman" w:hAnsi="Times New Roman" w:cs="Times New Roman"/>
          <w:bCs/>
          <w:sz w:val="28"/>
          <w:szCs w:val="28"/>
        </w:rPr>
        <w:t xml:space="preserve">1.3. </w:t>
      </w:r>
      <w:r w:rsidRPr="00695614">
        <w:rPr>
          <w:rFonts w:ascii="Times New Roman" w:eastAsia="Times New Roman" w:hAnsi="Times New Roman" w:cs="Times New Roman"/>
          <w:sz w:val="28"/>
          <w:szCs w:val="28"/>
        </w:rPr>
        <w:t>Колледж обеспечивает архив необходимым помещением, оборудованием и кадрами.</w:t>
      </w:r>
    </w:p>
    <w:p w:rsidR="00695614" w:rsidRPr="00695614" w:rsidRDefault="00695614" w:rsidP="00695614">
      <w:pPr>
        <w:spacing w:after="0" w:line="240" w:lineRule="auto"/>
        <w:ind w:firstLine="709"/>
        <w:jc w:val="both"/>
        <w:rPr>
          <w:rFonts w:ascii="Times New Roman" w:eastAsia="Times New Roman" w:hAnsi="Times New Roman" w:cs="Times New Roman"/>
          <w:bCs/>
          <w:sz w:val="28"/>
          <w:szCs w:val="28"/>
        </w:rPr>
      </w:pPr>
      <w:r w:rsidRPr="00695614">
        <w:rPr>
          <w:rFonts w:ascii="Times New Roman" w:eastAsia="Times New Roman" w:hAnsi="Times New Roman" w:cs="Times New Roman"/>
          <w:bCs/>
          <w:sz w:val="28"/>
          <w:szCs w:val="28"/>
        </w:rPr>
        <w:t xml:space="preserve">1.4. </w:t>
      </w:r>
      <w:r w:rsidRPr="00695614">
        <w:rPr>
          <w:rFonts w:ascii="Times New Roman" w:eastAsia="Times New Roman" w:hAnsi="Times New Roman" w:cs="Times New Roman"/>
          <w:sz w:val="28"/>
          <w:szCs w:val="28"/>
        </w:rPr>
        <w:t>Функции по ведению архива колледжа возложены на архивариуса. Контроль над деятельностью архива осуществляет директор колледжа.</w:t>
      </w:r>
    </w:p>
    <w:p w:rsidR="00695614" w:rsidRPr="00695614" w:rsidRDefault="00695614" w:rsidP="00695614">
      <w:pPr>
        <w:spacing w:after="0" w:line="240" w:lineRule="auto"/>
        <w:ind w:firstLine="709"/>
        <w:jc w:val="both"/>
        <w:rPr>
          <w:rFonts w:ascii="Times New Roman" w:eastAsia="Times New Roman" w:hAnsi="Times New Roman" w:cs="Times New Roman"/>
          <w:bCs/>
          <w:sz w:val="28"/>
          <w:szCs w:val="28"/>
        </w:rPr>
      </w:pPr>
      <w:r w:rsidRPr="00695614">
        <w:rPr>
          <w:rFonts w:ascii="Times New Roman" w:eastAsia="Times New Roman" w:hAnsi="Times New Roman" w:cs="Times New Roman"/>
          <w:bCs/>
          <w:sz w:val="28"/>
          <w:szCs w:val="28"/>
        </w:rPr>
        <w:t xml:space="preserve">1.5. </w:t>
      </w:r>
      <w:r w:rsidRPr="00695614">
        <w:rPr>
          <w:rFonts w:ascii="Times New Roman" w:eastAsia="Times New Roman" w:hAnsi="Times New Roman" w:cs="Times New Roman"/>
          <w:sz w:val="28"/>
          <w:szCs w:val="28"/>
        </w:rPr>
        <w:t>В своей работе архив колледжа руководствуется:</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Федеральным законом от 22 октября 2004 года № 125-ФЗ «Об архивном деле в Российском Федерации»;</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нормативно-методическими документами </w:t>
      </w:r>
      <w:proofErr w:type="spellStart"/>
      <w:r w:rsidRPr="00695614">
        <w:rPr>
          <w:rFonts w:ascii="Times New Roman" w:eastAsia="Times New Roman" w:hAnsi="Times New Roman" w:cs="Times New Roman"/>
          <w:sz w:val="28"/>
          <w:szCs w:val="28"/>
        </w:rPr>
        <w:t>Росархива</w:t>
      </w:r>
      <w:proofErr w:type="spellEnd"/>
      <w:r w:rsidRPr="00695614">
        <w:rPr>
          <w:rFonts w:ascii="Times New Roman" w:eastAsia="Times New Roman" w:hAnsi="Times New Roman" w:cs="Times New Roman"/>
          <w:sz w:val="28"/>
          <w:szCs w:val="28"/>
        </w:rPr>
        <w:t>;</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областным законом от 9 декабря 2005 года № 135-8-ОЗ «Об архивном деле в Архангельской области»;</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приказами, указаниями агентства по делам архивов Архангельской области, руководства колледжа;</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Перечнем типовых управленческих архивных документов, образующихся в процессе деятельности государственных организаций, органах местного самоуправления и организаций, с указанием сроков хранения, утвержденным приказом Министерства культуры Российской Федерации от 25.08.2010 № 558; </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Основными правилами работы архивов организаций, одобренными 6 февраля 2002 года решением Коллегии </w:t>
      </w:r>
      <w:proofErr w:type="spellStart"/>
      <w:r w:rsidRPr="00695614">
        <w:rPr>
          <w:rFonts w:ascii="Times New Roman" w:eastAsia="Times New Roman" w:hAnsi="Times New Roman" w:cs="Times New Roman"/>
          <w:sz w:val="28"/>
          <w:szCs w:val="28"/>
        </w:rPr>
        <w:t>Росархива</w:t>
      </w:r>
      <w:proofErr w:type="spellEnd"/>
      <w:r w:rsidRPr="00695614">
        <w:rPr>
          <w:rFonts w:ascii="Times New Roman" w:eastAsia="Times New Roman" w:hAnsi="Times New Roman" w:cs="Times New Roman"/>
          <w:sz w:val="28"/>
          <w:szCs w:val="28"/>
        </w:rPr>
        <w:t>; настоящим положением.</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1.6. Положение об архиве утверждается директором колледжа по согласованию с экспертно-проверочной комиссией (далее - ЭПК) агентства по делам архивов Архангельской области.</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1.7. Организационно-методическое руководство деятельностью архива осуществляет Государственный архив Архангельской области.</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1.8. Архив колледжа работает по утвержденному директором годовому плану работы.</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lastRenderedPageBreak/>
        <w:t>1.9. Архив колледжа работает по утвержденному директором годовому плану работы.</w:t>
      </w: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p>
    <w:p w:rsidR="00695614" w:rsidRPr="00695614" w:rsidRDefault="00695614" w:rsidP="00695614">
      <w:pPr>
        <w:widowControl w:val="0"/>
        <w:spacing w:after="0" w:line="240" w:lineRule="auto"/>
        <w:ind w:firstLine="720"/>
        <w:jc w:val="center"/>
        <w:rPr>
          <w:rFonts w:ascii="Times New Roman" w:eastAsia="Calibri" w:hAnsi="Times New Roman" w:cs="Times New Roman"/>
          <w:b/>
          <w:bCs/>
          <w:sz w:val="28"/>
          <w:szCs w:val="28"/>
          <w:lang w:eastAsia="en-US"/>
        </w:rPr>
      </w:pPr>
      <w:r w:rsidRPr="00695614">
        <w:rPr>
          <w:rFonts w:ascii="Times New Roman" w:eastAsia="Calibri" w:hAnsi="Times New Roman" w:cs="Times New Roman"/>
          <w:b/>
          <w:bCs/>
          <w:sz w:val="28"/>
          <w:szCs w:val="28"/>
          <w:lang w:val="en-US" w:eastAsia="en-US"/>
        </w:rPr>
        <w:t>II</w:t>
      </w:r>
      <w:r w:rsidRPr="00695614">
        <w:rPr>
          <w:rFonts w:ascii="Times New Roman" w:eastAsia="Calibri" w:hAnsi="Times New Roman" w:cs="Times New Roman"/>
          <w:b/>
          <w:bCs/>
          <w:sz w:val="28"/>
          <w:szCs w:val="28"/>
          <w:lang w:eastAsia="en-US"/>
        </w:rPr>
        <w:t>. Состав документов архива</w:t>
      </w:r>
    </w:p>
    <w:p w:rsidR="00695614" w:rsidRPr="00695614" w:rsidRDefault="00695614" w:rsidP="00695614">
      <w:pPr>
        <w:spacing w:after="160" w:line="259" w:lineRule="auto"/>
        <w:contextualSpacing/>
        <w:rPr>
          <w:rFonts w:ascii="Times New Roman" w:eastAsia="Calibri" w:hAnsi="Times New Roman" w:cs="Times New Roman"/>
          <w:sz w:val="28"/>
          <w:szCs w:val="28"/>
          <w:lang w:eastAsia="en-US"/>
        </w:rPr>
      </w:pPr>
    </w:p>
    <w:p w:rsidR="00695614" w:rsidRPr="00695614" w:rsidRDefault="00695614" w:rsidP="00695614">
      <w:pPr>
        <w:tabs>
          <w:tab w:val="left" w:pos="1276"/>
        </w:tabs>
        <w:spacing w:after="0" w:line="240" w:lineRule="auto"/>
        <w:ind w:firstLine="993"/>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2.1. В АРХИВ поступают:</w:t>
      </w:r>
    </w:p>
    <w:p w:rsidR="00695614" w:rsidRPr="00695614" w:rsidRDefault="00695614" w:rsidP="00695614">
      <w:pPr>
        <w:tabs>
          <w:tab w:val="left" w:pos="1134"/>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законченные делопроизводством колледжа документы постоянного хранения, образовавшиеся в деятельности его структурных подразделений, документы временного (свыше десяти лет) срока хранения, необходимые в практической деятельности, документы по личному составу;</w:t>
      </w:r>
    </w:p>
    <w:p w:rsidR="00695614" w:rsidRPr="00695614" w:rsidRDefault="00695614" w:rsidP="00695614">
      <w:pPr>
        <w:tabs>
          <w:tab w:val="left" w:pos="1134"/>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документы постоянного хранения и по личному составу учреждений – предшественников;</w:t>
      </w:r>
    </w:p>
    <w:p w:rsidR="00695614" w:rsidRPr="00695614" w:rsidRDefault="00695614" w:rsidP="00695614">
      <w:pPr>
        <w:tabs>
          <w:tab w:val="left" w:pos="1134"/>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документы постоянного хранения и документы по личному составу ликвидированных учреждений, непосредственно подчинённых колледжу.</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2.2. Дела временного хранения передаче в архив не подлежат. По истечении сроков хранения они подлежат уничтожению в установленном законодательством порядке.</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p>
    <w:p w:rsidR="00695614" w:rsidRPr="00695614" w:rsidRDefault="00695614" w:rsidP="00695614">
      <w:pPr>
        <w:widowControl w:val="0"/>
        <w:spacing w:after="0" w:line="240" w:lineRule="auto"/>
        <w:ind w:firstLine="720"/>
        <w:jc w:val="center"/>
        <w:rPr>
          <w:rFonts w:ascii="Times New Roman" w:eastAsia="Calibri" w:hAnsi="Times New Roman" w:cs="Times New Roman"/>
          <w:b/>
          <w:bCs/>
          <w:sz w:val="28"/>
          <w:szCs w:val="28"/>
          <w:lang w:eastAsia="en-US"/>
        </w:rPr>
      </w:pPr>
      <w:r w:rsidRPr="00695614">
        <w:rPr>
          <w:rFonts w:ascii="Times New Roman" w:eastAsia="Calibri" w:hAnsi="Times New Roman" w:cs="Times New Roman"/>
          <w:b/>
          <w:bCs/>
          <w:sz w:val="28"/>
          <w:szCs w:val="28"/>
          <w:lang w:val="en-US" w:eastAsia="en-US"/>
        </w:rPr>
        <w:t>III</w:t>
      </w:r>
      <w:r w:rsidRPr="00695614">
        <w:rPr>
          <w:rFonts w:ascii="Times New Roman" w:eastAsia="Calibri" w:hAnsi="Times New Roman" w:cs="Times New Roman"/>
          <w:b/>
          <w:bCs/>
          <w:sz w:val="28"/>
          <w:szCs w:val="28"/>
          <w:lang w:eastAsia="en-US"/>
        </w:rPr>
        <w:t>. Задачи архива</w:t>
      </w:r>
    </w:p>
    <w:p w:rsidR="00695614" w:rsidRPr="00695614" w:rsidRDefault="00695614" w:rsidP="00695614">
      <w:pPr>
        <w:spacing w:after="160" w:line="259" w:lineRule="auto"/>
        <w:ind w:left="720"/>
        <w:contextualSpacing/>
        <w:rPr>
          <w:rFonts w:ascii="Times New Roman" w:eastAsia="Calibri" w:hAnsi="Times New Roman" w:cs="Times New Roman"/>
          <w:sz w:val="28"/>
          <w:szCs w:val="28"/>
          <w:lang w:eastAsia="en-US"/>
        </w:rPr>
      </w:pPr>
    </w:p>
    <w:p w:rsidR="00695614" w:rsidRPr="00695614" w:rsidRDefault="00695614" w:rsidP="00695614">
      <w:pPr>
        <w:tabs>
          <w:tab w:val="left" w:pos="993"/>
          <w:tab w:val="left" w:pos="1276"/>
        </w:tabs>
        <w:spacing w:after="0" w:line="240" w:lineRule="auto"/>
        <w:ind w:firstLine="709"/>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Основными задачами архива являются:</w:t>
      </w:r>
    </w:p>
    <w:p w:rsidR="00695614" w:rsidRPr="00695614" w:rsidRDefault="00695614" w:rsidP="00695614">
      <w:pPr>
        <w:tabs>
          <w:tab w:val="left" w:pos="993"/>
          <w:tab w:val="left" w:pos="1276"/>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xml:space="preserve">- комплектование документами, состав которых предусмотрен разделом </w:t>
      </w:r>
      <w:r w:rsidRPr="00695614">
        <w:rPr>
          <w:rFonts w:ascii="Times New Roman" w:eastAsia="Calibri" w:hAnsi="Times New Roman" w:cs="Times New Roman"/>
          <w:sz w:val="28"/>
          <w:szCs w:val="28"/>
          <w:lang w:val="en-US" w:eastAsia="en-US"/>
        </w:rPr>
        <w:t>II</w:t>
      </w:r>
      <w:r w:rsidRPr="00695614">
        <w:rPr>
          <w:rFonts w:ascii="Times New Roman" w:eastAsia="Calibri" w:hAnsi="Times New Roman" w:cs="Times New Roman"/>
          <w:sz w:val="28"/>
          <w:szCs w:val="28"/>
          <w:lang w:eastAsia="en-US"/>
        </w:rPr>
        <w:t xml:space="preserve"> настоящего Положения;</w:t>
      </w:r>
    </w:p>
    <w:p w:rsidR="00695614" w:rsidRPr="00695614" w:rsidRDefault="00695614" w:rsidP="00695614">
      <w:pPr>
        <w:tabs>
          <w:tab w:val="left" w:pos="993"/>
          <w:tab w:val="left" w:pos="1276"/>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учет, обеспечение сохранности, создание научно-справочного аппарата, использование документов, хранящихся в архиве;</w:t>
      </w:r>
    </w:p>
    <w:p w:rsidR="00695614" w:rsidRPr="00695614" w:rsidRDefault="00695614" w:rsidP="00695614">
      <w:pPr>
        <w:tabs>
          <w:tab w:val="left" w:pos="993"/>
          <w:tab w:val="left" w:pos="1276"/>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подготовка и своевременная передача документов Архивного фонда России на государственное хранение с соблюдением требований, устанавливаемых Федеральным архивным агентством РФ;</w:t>
      </w:r>
    </w:p>
    <w:p w:rsidR="00695614" w:rsidRPr="00695614" w:rsidRDefault="00695614" w:rsidP="00695614">
      <w:pPr>
        <w:tabs>
          <w:tab w:val="left" w:pos="993"/>
          <w:tab w:val="left" w:pos="1276"/>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 xml:space="preserve">- осуществление контроля за формированием и оформлением дел в делопроизводстве колледжа. </w:t>
      </w:r>
    </w:p>
    <w:p w:rsidR="00695614" w:rsidRPr="00695614" w:rsidRDefault="00695614" w:rsidP="00695614">
      <w:pPr>
        <w:spacing w:after="160" w:line="259" w:lineRule="auto"/>
        <w:contextualSpacing/>
        <w:jc w:val="center"/>
        <w:rPr>
          <w:rFonts w:ascii="Times New Roman" w:eastAsia="Calibri" w:hAnsi="Times New Roman" w:cs="Times New Roman"/>
          <w:b/>
          <w:sz w:val="28"/>
          <w:szCs w:val="28"/>
          <w:lang w:eastAsia="en-US"/>
        </w:rPr>
      </w:pPr>
    </w:p>
    <w:p w:rsidR="00695614" w:rsidRPr="00695614" w:rsidRDefault="00695614" w:rsidP="00695614">
      <w:pPr>
        <w:spacing w:after="160" w:line="259" w:lineRule="auto"/>
        <w:contextualSpacing/>
        <w:jc w:val="center"/>
        <w:rPr>
          <w:rFonts w:ascii="Times New Roman" w:eastAsia="Calibri" w:hAnsi="Times New Roman" w:cs="Times New Roman"/>
          <w:b/>
          <w:sz w:val="28"/>
          <w:szCs w:val="28"/>
          <w:lang w:eastAsia="en-US"/>
        </w:rPr>
      </w:pPr>
      <w:r w:rsidRPr="00695614">
        <w:rPr>
          <w:rFonts w:ascii="Times New Roman" w:eastAsia="Calibri" w:hAnsi="Times New Roman" w:cs="Times New Roman"/>
          <w:b/>
          <w:sz w:val="28"/>
          <w:szCs w:val="28"/>
          <w:lang w:val="en-US" w:eastAsia="en-US"/>
        </w:rPr>
        <w:t>IV</w:t>
      </w:r>
      <w:r w:rsidRPr="00695614">
        <w:rPr>
          <w:rFonts w:ascii="Times New Roman" w:eastAsia="Calibri" w:hAnsi="Times New Roman" w:cs="Times New Roman"/>
          <w:b/>
          <w:sz w:val="28"/>
          <w:szCs w:val="28"/>
          <w:lang w:eastAsia="en-US"/>
        </w:rPr>
        <w:t>.Функции архива</w:t>
      </w:r>
    </w:p>
    <w:p w:rsidR="00695614" w:rsidRPr="00695614" w:rsidRDefault="00695614" w:rsidP="00695614">
      <w:pPr>
        <w:spacing w:after="160" w:line="259" w:lineRule="auto"/>
        <w:ind w:left="720"/>
        <w:contextualSpacing/>
        <w:rPr>
          <w:rFonts w:ascii="Times New Roman" w:eastAsia="Calibri" w:hAnsi="Times New Roman" w:cs="Times New Roman"/>
          <w:sz w:val="28"/>
          <w:szCs w:val="28"/>
          <w:lang w:eastAsia="en-US"/>
        </w:rPr>
      </w:pPr>
    </w:p>
    <w:p w:rsidR="00695614" w:rsidRPr="00695614" w:rsidRDefault="00695614" w:rsidP="00695614">
      <w:pPr>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В соответствии с возложенными на него задачами архив осуществляет следующие функции:</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4.1. Принимает не позднее, чем за три года после завершения делопроизводством, учитывает и хранит документы структурных подразделений колледжа, обработанные в соответствии с требованиями, установленными Федеральным архивным агентством РФ.</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4.2. Разрабатывает и согласовывает с Государственным архивом Архангельской области графики предоставления описей на рассмотрение Экспертно-проверочной комиссии Министерства культуры Архангельской </w:t>
      </w:r>
      <w:r w:rsidRPr="00695614">
        <w:rPr>
          <w:rFonts w:ascii="Times New Roman" w:eastAsia="Times New Roman" w:hAnsi="Times New Roman" w:cs="Times New Roman"/>
          <w:sz w:val="28"/>
          <w:szCs w:val="28"/>
        </w:rPr>
        <w:lastRenderedPageBreak/>
        <w:t xml:space="preserve">области (далее – ЭПК) и передачи документов Архивного фонда РФ на государственное хранение. </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4.3. Составляет и представляет не позднее, чем через два года после завершения делопроизводством, годовые разделы описей дел постоянного хранения и по личному составу на рассмотрение экспертной комиссии колледжа и ЭПК.</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4.4. Осуществляет учет и обеспечивает полную сохранность принятых на хранение дел.</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4.5. Организует использование документов, в том числе:</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информирует руководство, структурные подразделения и работников колледжа о составе и содержании документов архива;</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исполняет запросы организаций и заявления граждан об установлении трудового стажа и другим вопросам социально-правового характера, в установленном порядке выдает копии документов и архивные справки;</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ведет учет, использования документов, хранящихся в архиве.</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4.6. Проводит экспертизу ценности документов, хранящихся в Архиве, участвует в работе экспертной комиссии колледжа.</w:t>
      </w:r>
    </w:p>
    <w:p w:rsidR="00695614" w:rsidRPr="00695614" w:rsidRDefault="00695614" w:rsidP="00695614">
      <w:pPr>
        <w:tabs>
          <w:tab w:val="left" w:pos="1276"/>
        </w:tabs>
        <w:spacing w:after="160" w:line="259"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4.7. Проводит подготовку дел к передаче в архив.</w:t>
      </w:r>
    </w:p>
    <w:p w:rsidR="00695614" w:rsidRPr="00695614" w:rsidRDefault="00695614" w:rsidP="00695614">
      <w:pPr>
        <w:tabs>
          <w:tab w:val="left" w:pos="1276"/>
        </w:tabs>
        <w:spacing w:after="0" w:line="240"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4.8. Ежегодно представляет в Государственный архив Архангельской области сведения о составе и объеме документов по установленной форме.</w:t>
      </w:r>
    </w:p>
    <w:p w:rsidR="00695614" w:rsidRPr="00695614" w:rsidRDefault="00695614" w:rsidP="00695614">
      <w:pPr>
        <w:tabs>
          <w:tab w:val="left" w:pos="1276"/>
        </w:tabs>
        <w:spacing w:after="0" w:line="240" w:lineRule="auto"/>
        <w:ind w:firstLine="709"/>
        <w:contextualSpacing/>
        <w:jc w:val="both"/>
        <w:rPr>
          <w:rFonts w:ascii="Times New Roman" w:eastAsia="Calibri" w:hAnsi="Times New Roman" w:cs="Times New Roman"/>
          <w:sz w:val="28"/>
          <w:szCs w:val="28"/>
          <w:lang w:eastAsia="en-US"/>
        </w:rPr>
      </w:pPr>
      <w:r w:rsidRPr="00695614">
        <w:rPr>
          <w:rFonts w:ascii="Times New Roman" w:eastAsia="Calibri" w:hAnsi="Times New Roman" w:cs="Times New Roman"/>
          <w:sz w:val="28"/>
          <w:szCs w:val="28"/>
          <w:lang w:eastAsia="en-US"/>
        </w:rPr>
        <w:t>4.9. Подготавливает и в установленном порядке передает на хранение документы Архивного фонда России в Государственный архив Архангельской области.</w:t>
      </w: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4.10. Оказывает методическую помощь </w:t>
      </w:r>
      <w:proofErr w:type="spellStart"/>
      <w:r w:rsidRPr="00695614">
        <w:rPr>
          <w:rFonts w:ascii="Times New Roman" w:eastAsia="Times New Roman" w:hAnsi="Times New Roman" w:cs="Times New Roman"/>
          <w:sz w:val="28"/>
          <w:szCs w:val="28"/>
        </w:rPr>
        <w:t>документоведу</w:t>
      </w:r>
      <w:proofErr w:type="spellEnd"/>
      <w:r w:rsidRPr="00695614">
        <w:rPr>
          <w:rFonts w:ascii="Times New Roman" w:eastAsia="Times New Roman" w:hAnsi="Times New Roman" w:cs="Times New Roman"/>
          <w:sz w:val="28"/>
          <w:szCs w:val="28"/>
        </w:rPr>
        <w:t xml:space="preserve"> колледжа, в составлении номенклатуры дел колледжа, контролирует правильность формирования и оформления дел в делопроизводстве, а также подготовку дел к передаче в архив.</w:t>
      </w:r>
    </w:p>
    <w:p w:rsidR="00695614" w:rsidRPr="00695614" w:rsidRDefault="00695614" w:rsidP="00695614">
      <w:pPr>
        <w:spacing w:after="0" w:line="240" w:lineRule="auto"/>
        <w:jc w:val="center"/>
        <w:rPr>
          <w:rFonts w:ascii="Times New Roman" w:eastAsia="Times New Roman" w:hAnsi="Times New Roman" w:cs="Times New Roman"/>
          <w:b/>
          <w:sz w:val="24"/>
          <w:szCs w:val="24"/>
        </w:rPr>
      </w:pPr>
    </w:p>
    <w:p w:rsidR="00695614" w:rsidRPr="00695614" w:rsidRDefault="00695614" w:rsidP="00695614">
      <w:pPr>
        <w:spacing w:after="0" w:line="240" w:lineRule="auto"/>
        <w:ind w:left="360"/>
        <w:jc w:val="center"/>
        <w:rPr>
          <w:rFonts w:ascii="Times New Roman" w:eastAsia="Times New Roman" w:hAnsi="Times New Roman" w:cs="Times New Roman"/>
          <w:b/>
          <w:sz w:val="28"/>
          <w:szCs w:val="28"/>
        </w:rPr>
      </w:pPr>
      <w:r w:rsidRPr="00695614">
        <w:rPr>
          <w:rFonts w:ascii="Times New Roman" w:eastAsia="Times New Roman" w:hAnsi="Times New Roman" w:cs="Times New Roman"/>
          <w:b/>
          <w:sz w:val="28"/>
          <w:szCs w:val="28"/>
          <w:lang w:val="en-US"/>
        </w:rPr>
        <w:t>V</w:t>
      </w:r>
      <w:r w:rsidRPr="00695614">
        <w:rPr>
          <w:rFonts w:ascii="Times New Roman" w:eastAsia="Times New Roman" w:hAnsi="Times New Roman" w:cs="Times New Roman"/>
          <w:b/>
          <w:sz w:val="28"/>
          <w:szCs w:val="28"/>
        </w:rPr>
        <w:t>. Права архива</w:t>
      </w:r>
    </w:p>
    <w:p w:rsidR="00695614" w:rsidRPr="00695614" w:rsidRDefault="00695614" w:rsidP="00695614">
      <w:pPr>
        <w:spacing w:after="0" w:line="240" w:lineRule="auto"/>
        <w:ind w:left="360"/>
        <w:rPr>
          <w:rFonts w:ascii="Times New Roman" w:eastAsia="Times New Roman" w:hAnsi="Times New Roman" w:cs="Times New Roman"/>
          <w:b/>
          <w:sz w:val="28"/>
          <w:szCs w:val="28"/>
        </w:rPr>
      </w:pPr>
    </w:p>
    <w:p w:rsidR="00695614" w:rsidRPr="00695614" w:rsidRDefault="00695614" w:rsidP="00695614">
      <w:pPr>
        <w:tabs>
          <w:tab w:val="left" w:pos="1134"/>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Для выполнения возложенных задач и функций архив имеет право:</w:t>
      </w:r>
    </w:p>
    <w:p w:rsidR="00695614" w:rsidRPr="00695614" w:rsidRDefault="00695614" w:rsidP="00695614">
      <w:pPr>
        <w:tabs>
          <w:tab w:val="left" w:pos="1418"/>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5.1. Контролировать выполнение установленных правил работы с документами. </w:t>
      </w:r>
    </w:p>
    <w:p w:rsidR="00695614" w:rsidRPr="00695614" w:rsidRDefault="00695614" w:rsidP="00695614">
      <w:pPr>
        <w:tabs>
          <w:tab w:val="left" w:pos="1418"/>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5.2.  Запрашивать от специалистов сведения, необходимые для работы архива, с учетом обеспечения выполнения всех возложенных на архив задач и функций.</w:t>
      </w:r>
    </w:p>
    <w:p w:rsidR="00695614" w:rsidRPr="00695614" w:rsidRDefault="00695614" w:rsidP="00695614">
      <w:pPr>
        <w:tabs>
          <w:tab w:val="left" w:pos="1418"/>
        </w:tabs>
        <w:spacing w:after="0" w:line="240" w:lineRule="auto"/>
        <w:ind w:firstLine="851"/>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 xml:space="preserve"> 5.3 Давать рекомендации структурным подразделениям по вопросам, относящимся к компетенциям архива колледжа. </w:t>
      </w:r>
    </w:p>
    <w:p w:rsidR="00695614" w:rsidRPr="00695614" w:rsidRDefault="00695614" w:rsidP="00695614">
      <w:pPr>
        <w:spacing w:after="0" w:line="240" w:lineRule="auto"/>
        <w:ind w:firstLine="709"/>
        <w:jc w:val="both"/>
        <w:rPr>
          <w:rFonts w:ascii="Times New Roman" w:eastAsia="Times New Roman" w:hAnsi="Times New Roman" w:cs="Times New Roman"/>
          <w:sz w:val="24"/>
          <w:szCs w:val="24"/>
        </w:rPr>
      </w:pPr>
    </w:p>
    <w:p w:rsidR="00695614" w:rsidRPr="00695614" w:rsidRDefault="00695614" w:rsidP="00695614">
      <w:pPr>
        <w:spacing w:after="0" w:line="240" w:lineRule="auto"/>
        <w:ind w:left="360"/>
        <w:jc w:val="center"/>
        <w:rPr>
          <w:rFonts w:ascii="Times New Roman" w:eastAsia="Times New Roman" w:hAnsi="Times New Roman" w:cs="Times New Roman"/>
          <w:b/>
          <w:sz w:val="28"/>
          <w:szCs w:val="28"/>
        </w:rPr>
      </w:pPr>
      <w:r w:rsidRPr="00695614">
        <w:rPr>
          <w:rFonts w:ascii="Times New Roman" w:eastAsia="Times New Roman" w:hAnsi="Times New Roman" w:cs="Times New Roman"/>
          <w:b/>
          <w:sz w:val="28"/>
          <w:szCs w:val="28"/>
          <w:lang w:val="en-US"/>
        </w:rPr>
        <w:t>VI</w:t>
      </w:r>
      <w:r w:rsidRPr="00695614">
        <w:rPr>
          <w:rFonts w:ascii="Times New Roman" w:eastAsia="Times New Roman" w:hAnsi="Times New Roman" w:cs="Times New Roman"/>
          <w:b/>
          <w:sz w:val="28"/>
          <w:szCs w:val="28"/>
        </w:rPr>
        <w:t>. Ответственность</w:t>
      </w:r>
    </w:p>
    <w:p w:rsidR="00695614" w:rsidRPr="00695614" w:rsidRDefault="00695614" w:rsidP="00695614">
      <w:pPr>
        <w:spacing w:after="0" w:line="240" w:lineRule="auto"/>
        <w:ind w:left="360"/>
        <w:rPr>
          <w:rFonts w:ascii="Times New Roman" w:eastAsia="Times New Roman" w:hAnsi="Times New Roman" w:cs="Times New Roman"/>
          <w:b/>
          <w:sz w:val="28"/>
          <w:szCs w:val="28"/>
        </w:rPr>
      </w:pPr>
    </w:p>
    <w:p w:rsidR="00695614" w:rsidRPr="00695614" w:rsidRDefault="00695614" w:rsidP="00695614">
      <w:pPr>
        <w:tabs>
          <w:tab w:val="left" w:pos="1134"/>
        </w:tabs>
        <w:spacing w:after="0" w:line="240" w:lineRule="auto"/>
        <w:ind w:left="709"/>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Лицо, ответственное за архив, несет ответственность:</w:t>
      </w:r>
    </w:p>
    <w:p w:rsidR="00695614" w:rsidRPr="00695614" w:rsidRDefault="00695614" w:rsidP="00695614">
      <w:pPr>
        <w:shd w:val="clear" w:color="auto" w:fill="FFFFFF"/>
        <w:tabs>
          <w:tab w:val="left" w:pos="1430"/>
        </w:tabs>
        <w:spacing w:after="0" w:line="240" w:lineRule="auto"/>
        <w:ind w:firstLine="709"/>
        <w:jc w:val="both"/>
        <w:rPr>
          <w:rFonts w:ascii="Times New Roman" w:eastAsia="Times New Roman" w:hAnsi="Times New Roman" w:cs="Times New Roman"/>
          <w:spacing w:val="-3"/>
          <w:sz w:val="28"/>
          <w:szCs w:val="28"/>
        </w:rPr>
      </w:pPr>
      <w:r w:rsidRPr="00695614">
        <w:rPr>
          <w:rFonts w:ascii="Times New Roman" w:eastAsia="Times New Roman" w:hAnsi="Times New Roman" w:cs="Times New Roman"/>
          <w:spacing w:val="-3"/>
          <w:sz w:val="28"/>
          <w:szCs w:val="28"/>
        </w:rPr>
        <w:t xml:space="preserve"> - за качество и своевременность выполнения возложенных на архив задач и функций;</w:t>
      </w:r>
    </w:p>
    <w:p w:rsidR="00695614" w:rsidRPr="00695614" w:rsidRDefault="00695614" w:rsidP="00695614">
      <w:pPr>
        <w:shd w:val="clear" w:color="auto" w:fill="FFFFFF"/>
        <w:tabs>
          <w:tab w:val="left" w:pos="1430"/>
        </w:tabs>
        <w:spacing w:after="0" w:line="240" w:lineRule="auto"/>
        <w:ind w:firstLine="709"/>
        <w:jc w:val="both"/>
        <w:rPr>
          <w:rFonts w:ascii="Times New Roman" w:eastAsia="Times New Roman" w:hAnsi="Times New Roman" w:cs="Times New Roman"/>
          <w:spacing w:val="-3"/>
          <w:sz w:val="28"/>
          <w:szCs w:val="28"/>
        </w:rPr>
      </w:pPr>
      <w:r w:rsidRPr="00695614">
        <w:rPr>
          <w:rFonts w:ascii="Times New Roman" w:eastAsia="Times New Roman" w:hAnsi="Times New Roman" w:cs="Times New Roman"/>
          <w:spacing w:val="-3"/>
          <w:sz w:val="28"/>
          <w:szCs w:val="28"/>
        </w:rPr>
        <w:lastRenderedPageBreak/>
        <w:t xml:space="preserve"> - несоблюдение условий обеспечения сохранности документов;</w:t>
      </w:r>
    </w:p>
    <w:p w:rsidR="00695614" w:rsidRPr="00695614" w:rsidRDefault="00695614" w:rsidP="00695614">
      <w:pPr>
        <w:shd w:val="clear" w:color="auto" w:fill="FFFFFF"/>
        <w:tabs>
          <w:tab w:val="left" w:pos="1430"/>
        </w:tabs>
        <w:spacing w:after="0" w:line="240" w:lineRule="auto"/>
        <w:ind w:firstLine="709"/>
        <w:jc w:val="both"/>
        <w:rPr>
          <w:rFonts w:ascii="Times New Roman" w:eastAsia="Times New Roman" w:hAnsi="Times New Roman" w:cs="Times New Roman"/>
          <w:spacing w:val="-3"/>
          <w:sz w:val="28"/>
          <w:szCs w:val="28"/>
        </w:rPr>
      </w:pPr>
      <w:r w:rsidRPr="00695614">
        <w:rPr>
          <w:rFonts w:ascii="Times New Roman" w:eastAsia="Times New Roman" w:hAnsi="Times New Roman" w:cs="Times New Roman"/>
          <w:spacing w:val="-3"/>
          <w:sz w:val="28"/>
          <w:szCs w:val="28"/>
        </w:rPr>
        <w:t xml:space="preserve"> - утрату и несанкционированное уничтожение документов;</w:t>
      </w:r>
    </w:p>
    <w:p w:rsidR="00695614" w:rsidRPr="00695614" w:rsidRDefault="00695614" w:rsidP="00695614">
      <w:pPr>
        <w:shd w:val="clear" w:color="auto" w:fill="FFFFFF"/>
        <w:tabs>
          <w:tab w:val="left" w:pos="1430"/>
        </w:tabs>
        <w:spacing w:after="0" w:line="240" w:lineRule="auto"/>
        <w:ind w:firstLine="709"/>
        <w:jc w:val="both"/>
        <w:rPr>
          <w:rFonts w:ascii="Times New Roman" w:eastAsia="Times New Roman" w:hAnsi="Times New Roman" w:cs="Times New Roman"/>
          <w:spacing w:val="-3"/>
          <w:sz w:val="28"/>
          <w:szCs w:val="28"/>
        </w:rPr>
      </w:pPr>
      <w:r w:rsidRPr="00695614">
        <w:rPr>
          <w:rFonts w:ascii="Times New Roman" w:eastAsia="Times New Roman" w:hAnsi="Times New Roman" w:cs="Times New Roman"/>
          <w:spacing w:val="-3"/>
          <w:sz w:val="28"/>
          <w:szCs w:val="28"/>
        </w:rPr>
        <w:t xml:space="preserve"> - необоснованный отказ в приеме на хранение документов постоянного хранения и по личному составу подведомственных организаций, при ликвидации организации или изменении формы собственности;</w:t>
      </w:r>
    </w:p>
    <w:p w:rsidR="00695614" w:rsidRPr="00695614" w:rsidRDefault="00695614" w:rsidP="00695614">
      <w:pPr>
        <w:shd w:val="clear" w:color="auto" w:fill="FFFFFF"/>
        <w:tabs>
          <w:tab w:val="left" w:pos="1430"/>
        </w:tabs>
        <w:spacing w:after="0" w:line="240" w:lineRule="auto"/>
        <w:ind w:firstLine="709"/>
        <w:jc w:val="both"/>
        <w:rPr>
          <w:rFonts w:ascii="Times New Roman" w:eastAsia="Times New Roman" w:hAnsi="Times New Roman" w:cs="Times New Roman"/>
          <w:spacing w:val="-3"/>
          <w:sz w:val="28"/>
          <w:szCs w:val="28"/>
        </w:rPr>
      </w:pPr>
      <w:r w:rsidRPr="00695614">
        <w:rPr>
          <w:rFonts w:ascii="Times New Roman" w:eastAsia="Times New Roman" w:hAnsi="Times New Roman" w:cs="Times New Roman"/>
          <w:spacing w:val="-3"/>
          <w:sz w:val="28"/>
          <w:szCs w:val="28"/>
        </w:rPr>
        <w:t xml:space="preserve"> - нарушение правил использования документов и доступа пользователей к документам, установленных законодательством.</w:t>
      </w:r>
    </w:p>
    <w:p w:rsidR="00695614" w:rsidRPr="00695614" w:rsidRDefault="00695614" w:rsidP="00695614">
      <w:pPr>
        <w:spacing w:after="0" w:line="240" w:lineRule="auto"/>
        <w:ind w:firstLine="709"/>
        <w:jc w:val="both"/>
        <w:rPr>
          <w:rFonts w:ascii="Times New Roman" w:eastAsia="Times New Roman" w:hAnsi="Times New Roman" w:cs="Times New Roman"/>
          <w:b/>
          <w:sz w:val="28"/>
          <w:szCs w:val="28"/>
        </w:rPr>
      </w:pPr>
    </w:p>
    <w:p w:rsidR="00695614" w:rsidRPr="00695614" w:rsidRDefault="00695614" w:rsidP="00695614">
      <w:pPr>
        <w:spacing w:after="0" w:line="240" w:lineRule="auto"/>
        <w:ind w:firstLine="709"/>
        <w:jc w:val="center"/>
        <w:rPr>
          <w:rFonts w:ascii="Times New Roman" w:eastAsia="Times New Roman" w:hAnsi="Times New Roman" w:cs="Times New Roman"/>
          <w:b/>
          <w:sz w:val="28"/>
          <w:szCs w:val="24"/>
        </w:rPr>
      </w:pPr>
      <w:r w:rsidRPr="00695614">
        <w:rPr>
          <w:rFonts w:ascii="Times New Roman" w:eastAsia="Times New Roman" w:hAnsi="Times New Roman" w:cs="Times New Roman"/>
          <w:b/>
          <w:sz w:val="28"/>
          <w:szCs w:val="24"/>
          <w:lang w:val="en-US"/>
        </w:rPr>
        <w:t>VII</w:t>
      </w:r>
      <w:r w:rsidRPr="00695614">
        <w:rPr>
          <w:rFonts w:ascii="Times New Roman" w:eastAsia="Times New Roman" w:hAnsi="Times New Roman" w:cs="Times New Roman"/>
          <w:b/>
          <w:sz w:val="28"/>
          <w:szCs w:val="24"/>
        </w:rPr>
        <w:t>.Взаимодействие архива с другими структурными подразделениями колледжа</w:t>
      </w:r>
    </w:p>
    <w:p w:rsidR="00695614" w:rsidRPr="00695614" w:rsidRDefault="00695614" w:rsidP="00695614">
      <w:pPr>
        <w:spacing w:after="0" w:line="240" w:lineRule="auto"/>
        <w:ind w:firstLine="709"/>
        <w:jc w:val="center"/>
        <w:rPr>
          <w:rFonts w:ascii="Times New Roman" w:eastAsia="Times New Roman" w:hAnsi="Times New Roman" w:cs="Times New Roman"/>
          <w:b/>
          <w:sz w:val="28"/>
          <w:szCs w:val="24"/>
        </w:rPr>
      </w:pPr>
    </w:p>
    <w:p w:rsidR="00695614" w:rsidRPr="00695614" w:rsidRDefault="00695614" w:rsidP="00695614">
      <w:pPr>
        <w:spacing w:after="0" w:line="240" w:lineRule="auto"/>
        <w:ind w:firstLine="709"/>
        <w:jc w:val="both"/>
        <w:rPr>
          <w:rFonts w:ascii="Times New Roman" w:eastAsia="Times New Roman" w:hAnsi="Times New Roman" w:cs="Times New Roman"/>
          <w:sz w:val="28"/>
          <w:szCs w:val="24"/>
        </w:rPr>
      </w:pPr>
      <w:r w:rsidRPr="00695614">
        <w:rPr>
          <w:rFonts w:ascii="Times New Roman" w:eastAsia="Times New Roman" w:hAnsi="Times New Roman" w:cs="Times New Roman"/>
          <w:sz w:val="28"/>
          <w:szCs w:val="24"/>
        </w:rPr>
        <w:t>7.1. В своей деятельности архив взаимодействует со всеми структурными подразделениями колледжа в части:</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4"/>
        </w:rPr>
      </w:pPr>
      <w:r w:rsidRPr="00695614">
        <w:rPr>
          <w:rFonts w:ascii="Times New Roman" w:eastAsia="Times New Roman" w:hAnsi="Times New Roman" w:cs="Times New Roman"/>
          <w:sz w:val="28"/>
          <w:szCs w:val="24"/>
        </w:rPr>
        <w:t xml:space="preserve">7.1.1. Запрашивает от структурных подразделений колледжа сведения, необходимые для работы архива. </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4"/>
        </w:rPr>
      </w:pPr>
      <w:r w:rsidRPr="00695614">
        <w:rPr>
          <w:rFonts w:ascii="Times New Roman" w:eastAsia="Times New Roman" w:hAnsi="Times New Roman" w:cs="Times New Roman"/>
          <w:sz w:val="28"/>
          <w:szCs w:val="24"/>
        </w:rPr>
        <w:t>7.1.2. Информирует структурные подразделения о необходимости передачи документов в архив в соответствии с утвержденным графиком.</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4"/>
        </w:rPr>
      </w:pPr>
      <w:r w:rsidRPr="00695614">
        <w:rPr>
          <w:rFonts w:ascii="Times New Roman" w:eastAsia="Times New Roman" w:hAnsi="Times New Roman" w:cs="Times New Roman"/>
          <w:sz w:val="28"/>
          <w:szCs w:val="24"/>
        </w:rPr>
        <w:t>7.2. Контроль над исполнением данного положения возлагается на архивариуса.</w:t>
      </w:r>
    </w:p>
    <w:p w:rsidR="00695614" w:rsidRPr="00695614" w:rsidRDefault="00695614" w:rsidP="00695614">
      <w:pPr>
        <w:spacing w:after="0" w:line="240" w:lineRule="auto"/>
        <w:ind w:firstLine="709"/>
        <w:jc w:val="center"/>
        <w:rPr>
          <w:rFonts w:ascii="Times New Roman" w:eastAsia="Times New Roman" w:hAnsi="Times New Roman" w:cs="Times New Roman"/>
          <w:b/>
          <w:sz w:val="28"/>
          <w:szCs w:val="28"/>
        </w:rPr>
      </w:pPr>
    </w:p>
    <w:p w:rsidR="00695614" w:rsidRPr="00695614" w:rsidRDefault="00695614" w:rsidP="00695614">
      <w:pPr>
        <w:spacing w:after="0" w:line="240" w:lineRule="auto"/>
        <w:ind w:firstLine="709"/>
        <w:jc w:val="center"/>
        <w:rPr>
          <w:rFonts w:ascii="Times New Roman" w:eastAsia="Times New Roman" w:hAnsi="Times New Roman" w:cs="Times New Roman"/>
          <w:b/>
          <w:sz w:val="28"/>
          <w:szCs w:val="28"/>
        </w:rPr>
      </w:pPr>
      <w:r w:rsidRPr="00695614">
        <w:rPr>
          <w:rFonts w:ascii="Times New Roman" w:eastAsia="Times New Roman" w:hAnsi="Times New Roman" w:cs="Times New Roman"/>
          <w:b/>
          <w:sz w:val="28"/>
          <w:szCs w:val="28"/>
          <w:lang w:val="en-US"/>
        </w:rPr>
        <w:t>VIII</w:t>
      </w:r>
      <w:r w:rsidRPr="00695614">
        <w:rPr>
          <w:rFonts w:ascii="Times New Roman" w:eastAsia="Times New Roman" w:hAnsi="Times New Roman" w:cs="Times New Roman"/>
          <w:b/>
          <w:sz w:val="28"/>
          <w:szCs w:val="28"/>
        </w:rPr>
        <w:t>. Регистрация, рассылка и хранение</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8"/>
        </w:rPr>
      </w:pPr>
    </w:p>
    <w:p w:rsidR="00695614" w:rsidRPr="00695614" w:rsidRDefault="00695614" w:rsidP="00695614">
      <w:pPr>
        <w:spacing w:after="0" w:line="240" w:lineRule="auto"/>
        <w:ind w:firstLine="720"/>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Регистрация, рассылка и хранение настоящего Положения осуществляется в порядке, описанном в СК-ДП-4.1-01-17 «Управление документацией».</w:t>
      </w:r>
    </w:p>
    <w:p w:rsidR="00695614" w:rsidRPr="00695614" w:rsidRDefault="00695614" w:rsidP="00695614">
      <w:pPr>
        <w:spacing w:after="0" w:line="240" w:lineRule="auto"/>
        <w:ind w:firstLine="720"/>
        <w:jc w:val="both"/>
        <w:rPr>
          <w:rFonts w:ascii="Times New Roman" w:eastAsia="Times New Roman" w:hAnsi="Times New Roman" w:cs="Times New Roman"/>
          <w:sz w:val="28"/>
          <w:szCs w:val="28"/>
        </w:rPr>
      </w:pPr>
    </w:p>
    <w:p w:rsidR="00695614" w:rsidRPr="00695614" w:rsidRDefault="00695614" w:rsidP="00695614">
      <w:pPr>
        <w:spacing w:after="0" w:line="240" w:lineRule="auto"/>
        <w:ind w:firstLine="709"/>
        <w:jc w:val="center"/>
        <w:rPr>
          <w:rFonts w:ascii="Times New Roman" w:eastAsia="Times New Roman" w:hAnsi="Times New Roman" w:cs="Times New Roman"/>
          <w:b/>
          <w:sz w:val="28"/>
          <w:szCs w:val="28"/>
        </w:rPr>
      </w:pPr>
      <w:r w:rsidRPr="00695614">
        <w:rPr>
          <w:rFonts w:ascii="Times New Roman" w:eastAsia="Times New Roman" w:hAnsi="Times New Roman" w:cs="Times New Roman"/>
          <w:b/>
          <w:sz w:val="28"/>
          <w:szCs w:val="28"/>
          <w:lang w:val="en-US"/>
        </w:rPr>
        <w:t>IX</w:t>
      </w:r>
      <w:r w:rsidRPr="00695614">
        <w:rPr>
          <w:rFonts w:ascii="Times New Roman" w:eastAsia="Times New Roman" w:hAnsi="Times New Roman" w:cs="Times New Roman"/>
          <w:b/>
          <w:sz w:val="28"/>
          <w:szCs w:val="28"/>
        </w:rPr>
        <w:t>. Порядок внесения изменений</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8"/>
        </w:rPr>
      </w:pPr>
    </w:p>
    <w:p w:rsidR="00695614" w:rsidRPr="00695614" w:rsidRDefault="00695614" w:rsidP="00695614">
      <w:pPr>
        <w:spacing w:after="0" w:line="240" w:lineRule="auto"/>
        <w:ind w:firstLine="720"/>
        <w:jc w:val="both"/>
        <w:rPr>
          <w:rFonts w:ascii="Times New Roman" w:eastAsia="Times New Roman" w:hAnsi="Times New Roman" w:cs="Times New Roman"/>
          <w:sz w:val="28"/>
          <w:szCs w:val="28"/>
        </w:rPr>
      </w:pPr>
      <w:r w:rsidRPr="00695614">
        <w:rPr>
          <w:rFonts w:ascii="Times New Roman" w:eastAsia="Times New Roman" w:hAnsi="Times New Roman" w:cs="Times New Roman"/>
          <w:sz w:val="28"/>
          <w:szCs w:val="28"/>
        </w:rPr>
        <w:t>Порядок внесения изменений в настоящее Положение осуществляется в порядке, описанном в СК-ДП-4.1-01-17 «Управление документацией».</w:t>
      </w:r>
    </w:p>
    <w:p w:rsidR="00695614" w:rsidRPr="00695614" w:rsidRDefault="00695614" w:rsidP="00695614">
      <w:pPr>
        <w:spacing w:after="0" w:line="240" w:lineRule="auto"/>
        <w:ind w:firstLine="709"/>
        <w:jc w:val="both"/>
        <w:rPr>
          <w:rFonts w:ascii="Times New Roman" w:eastAsia="Times New Roman" w:hAnsi="Times New Roman" w:cs="Times New Roman"/>
          <w:sz w:val="28"/>
          <w:szCs w:val="28"/>
        </w:rPr>
      </w:pPr>
    </w:p>
    <w:p w:rsidR="00695614" w:rsidRPr="00695614" w:rsidRDefault="00695614" w:rsidP="00695614">
      <w:pPr>
        <w:spacing w:after="0" w:line="240" w:lineRule="auto"/>
        <w:ind w:firstLine="709"/>
        <w:jc w:val="both"/>
        <w:rPr>
          <w:rFonts w:ascii="Times New Roman" w:eastAsia="Times New Roman" w:hAnsi="Times New Roman" w:cs="Times New Roman"/>
          <w:sz w:val="28"/>
          <w:szCs w:val="28"/>
        </w:rPr>
      </w:pPr>
    </w:p>
    <w:p w:rsidR="00695614" w:rsidRPr="00695614" w:rsidRDefault="00695614" w:rsidP="00695614">
      <w:pPr>
        <w:spacing w:after="0" w:line="240" w:lineRule="auto"/>
        <w:ind w:left="1080"/>
        <w:contextualSpacing/>
        <w:jc w:val="center"/>
        <w:rPr>
          <w:rFonts w:ascii="Times New Roman" w:eastAsia="Times New Roman" w:hAnsi="Times New Roman" w:cs="Times New Roman"/>
          <w:b/>
          <w:color w:val="000000"/>
          <w:sz w:val="28"/>
          <w:szCs w:val="28"/>
        </w:rPr>
      </w:pPr>
    </w:p>
    <w:p w:rsidR="00627A3E" w:rsidRPr="00627A3E" w:rsidRDefault="00627A3E" w:rsidP="00695614">
      <w:pPr>
        <w:spacing w:after="0" w:line="240" w:lineRule="auto"/>
        <w:jc w:val="center"/>
        <w:rPr>
          <w:rFonts w:ascii="Times New Roman" w:eastAsia="Times New Roman" w:hAnsi="Times New Roman" w:cs="Times New Roman"/>
          <w:sz w:val="28"/>
          <w:szCs w:val="24"/>
        </w:rPr>
      </w:pPr>
    </w:p>
    <w:p w:rsidR="0052027C" w:rsidRPr="0052027C" w:rsidRDefault="0052027C" w:rsidP="00695614">
      <w:pPr>
        <w:spacing w:after="0" w:line="240" w:lineRule="auto"/>
        <w:jc w:val="center"/>
        <w:rPr>
          <w:rFonts w:ascii="Times New Roman" w:eastAsia="Times New Roman" w:hAnsi="Times New Roman" w:cs="Times New Roman"/>
          <w:sz w:val="28"/>
          <w:szCs w:val="24"/>
        </w:rPr>
      </w:pPr>
    </w:p>
    <w:p w:rsidR="0052027C" w:rsidRPr="0052027C" w:rsidRDefault="0052027C" w:rsidP="00573573">
      <w:pPr>
        <w:spacing w:after="0"/>
        <w:jc w:val="both"/>
        <w:rPr>
          <w:rFonts w:ascii="Times New Roman" w:hAnsi="Times New Roman" w:cs="Times New Roman"/>
          <w:b/>
          <w:iCs/>
          <w:sz w:val="24"/>
          <w:szCs w:val="24"/>
        </w:rPr>
      </w:pPr>
    </w:p>
    <w:p w:rsidR="00815DC1" w:rsidRPr="00573573" w:rsidRDefault="00815DC1" w:rsidP="00815DC1">
      <w:pPr>
        <w:spacing w:after="0"/>
        <w:jc w:val="both"/>
        <w:rPr>
          <w:rFonts w:ascii="Times New Roman" w:hAnsi="Times New Roman" w:cs="Times New Roman"/>
          <w:iCs/>
          <w:sz w:val="24"/>
          <w:szCs w:val="24"/>
        </w:rPr>
      </w:pPr>
    </w:p>
    <w:p w:rsidR="00815DC1" w:rsidRPr="00815DC1" w:rsidRDefault="00815DC1" w:rsidP="00815DC1">
      <w:pPr>
        <w:pStyle w:val="a3"/>
        <w:spacing w:after="0"/>
        <w:jc w:val="both"/>
        <w:rPr>
          <w:rFonts w:ascii="Times New Roman" w:hAnsi="Times New Roman" w:cs="Times New Roman"/>
          <w:iCs/>
          <w:sz w:val="24"/>
          <w:szCs w:val="24"/>
        </w:rPr>
      </w:pPr>
    </w:p>
    <w:p w:rsidR="00815DC1" w:rsidRPr="00815DC1" w:rsidRDefault="00815DC1" w:rsidP="00815DC1">
      <w:pPr>
        <w:pStyle w:val="a3"/>
        <w:spacing w:after="0"/>
        <w:jc w:val="both"/>
        <w:rPr>
          <w:rFonts w:ascii="Times New Roman" w:hAnsi="Times New Roman" w:cs="Times New Roman"/>
          <w:iCs/>
          <w:sz w:val="24"/>
          <w:szCs w:val="24"/>
        </w:rPr>
      </w:pPr>
    </w:p>
    <w:p w:rsidR="00815DC1" w:rsidRPr="00FA5840" w:rsidRDefault="00815DC1" w:rsidP="00815DC1">
      <w:pPr>
        <w:pStyle w:val="a3"/>
        <w:spacing w:after="0"/>
        <w:jc w:val="both"/>
        <w:rPr>
          <w:rFonts w:ascii="Times New Roman" w:hAnsi="Times New Roman" w:cs="Times New Roman"/>
          <w:b/>
          <w:iCs/>
          <w:sz w:val="24"/>
          <w:szCs w:val="24"/>
        </w:rPr>
      </w:pPr>
    </w:p>
    <w:p w:rsidR="00FA5840" w:rsidRDefault="00FA5840" w:rsidP="00EC5D18">
      <w:pPr>
        <w:spacing w:after="0"/>
        <w:jc w:val="both"/>
        <w:rPr>
          <w:rFonts w:ascii="Times New Roman" w:hAnsi="Times New Roman" w:cs="Times New Roman"/>
          <w:sz w:val="24"/>
          <w:szCs w:val="24"/>
        </w:rPr>
      </w:pPr>
    </w:p>
    <w:p w:rsidR="00EC5D18" w:rsidRPr="0066403B" w:rsidRDefault="00EC5D18" w:rsidP="00EC5D18">
      <w:pPr>
        <w:spacing w:after="0"/>
        <w:jc w:val="both"/>
        <w:rPr>
          <w:rFonts w:ascii="Times New Roman" w:hAnsi="Times New Roman" w:cs="Times New Roman"/>
          <w:b/>
          <w:sz w:val="24"/>
          <w:szCs w:val="24"/>
        </w:rPr>
      </w:pPr>
    </w:p>
    <w:p w:rsidR="00EC5D18" w:rsidRPr="0066403B" w:rsidRDefault="00E05CB3" w:rsidP="00EC5D1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D346E8" w:rsidRDefault="00D346E8"/>
    <w:sectPr w:rsidR="00D3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CAE"/>
    <w:multiLevelType w:val="hybridMultilevel"/>
    <w:tmpl w:val="5176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793B5E"/>
    <w:multiLevelType w:val="hybridMultilevel"/>
    <w:tmpl w:val="27706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17607"/>
    <w:multiLevelType w:val="hybridMultilevel"/>
    <w:tmpl w:val="A7D2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138B0"/>
    <w:multiLevelType w:val="multilevel"/>
    <w:tmpl w:val="D0DC0CD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46CB1891"/>
    <w:multiLevelType w:val="multilevel"/>
    <w:tmpl w:val="A78419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ED4C8F"/>
    <w:multiLevelType w:val="multilevel"/>
    <w:tmpl w:val="17405658"/>
    <w:lvl w:ilvl="0">
      <w:start w:val="1"/>
      <w:numFmt w:val="upperRoman"/>
      <w:lvlText w:val="%1."/>
      <w:lvlJc w:val="righ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EE"/>
    <w:rsid w:val="00036FCA"/>
    <w:rsid w:val="0004694C"/>
    <w:rsid w:val="000B4D13"/>
    <w:rsid w:val="00191572"/>
    <w:rsid w:val="002A1D28"/>
    <w:rsid w:val="0052027C"/>
    <w:rsid w:val="00533E16"/>
    <w:rsid w:val="005720CF"/>
    <w:rsid w:val="00573573"/>
    <w:rsid w:val="00627A3E"/>
    <w:rsid w:val="00695614"/>
    <w:rsid w:val="007C1263"/>
    <w:rsid w:val="00815DC1"/>
    <w:rsid w:val="00AB11EE"/>
    <w:rsid w:val="00C9152D"/>
    <w:rsid w:val="00CC1860"/>
    <w:rsid w:val="00CE500A"/>
    <w:rsid w:val="00D346E8"/>
    <w:rsid w:val="00E05CB3"/>
    <w:rsid w:val="00EC5D18"/>
    <w:rsid w:val="00FA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4797"/>
  <w15:chartTrackingRefBased/>
  <w15:docId w15:val="{B5C8FC7D-1F09-44B0-9F97-4C273ED0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7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6636</Words>
  <Characters>37830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11</cp:revision>
  <dcterms:created xsi:type="dcterms:W3CDTF">2022-05-23T06:43:00Z</dcterms:created>
  <dcterms:modified xsi:type="dcterms:W3CDTF">2022-06-21T07:50:00Z</dcterms:modified>
</cp:coreProperties>
</file>