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E8A" w:rsidRDefault="00626E8A" w:rsidP="00626E8A">
      <w:pPr>
        <w:autoSpaceDE w:val="0"/>
        <w:autoSpaceDN w:val="0"/>
        <w:adjustRightInd w:val="0"/>
        <w:ind w:firstLine="5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 </w:t>
      </w:r>
      <w:r>
        <w:rPr>
          <w:rFonts w:ascii="Times New Roman" w:hAnsi="Times New Roman" w:cs="Times New Roman"/>
          <w:b/>
          <w:sz w:val="24"/>
          <w:szCs w:val="24"/>
        </w:rPr>
        <w:t>Изготовление столярных и мебельных работ (ПМ 01.)</w:t>
      </w:r>
      <w:r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требованиями ФГОС по  профессии </w:t>
      </w:r>
      <w:r>
        <w:rPr>
          <w:rFonts w:ascii="Times New Roman" w:eastAsia="Calibri" w:hAnsi="Times New Roman" w:cs="Times New Roman"/>
          <w:b/>
          <w:sz w:val="24"/>
          <w:szCs w:val="24"/>
        </w:rPr>
        <w:t>262023.01 Мастер столярного и мебельного производства</w:t>
      </w:r>
      <w:r w:rsidR="00F474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474EE" w:rsidRPr="00F474EE">
        <w:rPr>
          <w:rFonts w:ascii="Times New Roman" w:eastAsia="Calibri" w:hAnsi="Times New Roman" w:cs="Times New Roman"/>
          <w:sz w:val="24"/>
          <w:szCs w:val="24"/>
        </w:rPr>
        <w:t>(150 часов)</w:t>
      </w:r>
      <w:r w:rsidRPr="00F474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запросами работодателя на углубление знаний, умений и практического опыта обучающихся </w:t>
      </w:r>
      <w:r>
        <w:rPr>
          <w:rFonts w:ascii="Times New Roman" w:eastAsia="Calibri" w:hAnsi="Times New Roman" w:cs="Times New Roman"/>
          <w:sz w:val="24"/>
          <w:szCs w:val="24"/>
        </w:rPr>
        <w:t>за счет часов, отведенных на теоретическое обучение по общеобразовательным дисциплинам в объеме 150 часов, распределенных на МДК: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  <w:gridCol w:w="1809"/>
      </w:tblGrid>
      <w:tr w:rsidR="00626E8A" w:rsidTr="00626E8A">
        <w:tc>
          <w:tcPr>
            <w:tcW w:w="7621" w:type="dxa"/>
            <w:hideMark/>
          </w:tcPr>
          <w:p w:rsidR="00626E8A" w:rsidRDefault="00626E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01.01. Технология изготовления столярных и мебельных изделий</w:t>
            </w:r>
          </w:p>
        </w:tc>
        <w:tc>
          <w:tcPr>
            <w:tcW w:w="1809" w:type="dxa"/>
            <w:hideMark/>
          </w:tcPr>
          <w:p w:rsidR="00626E8A" w:rsidRDefault="00626E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часов</w:t>
            </w:r>
          </w:p>
        </w:tc>
      </w:tr>
      <w:tr w:rsidR="00626E8A" w:rsidTr="00626E8A">
        <w:tc>
          <w:tcPr>
            <w:tcW w:w="7621" w:type="dxa"/>
            <w:hideMark/>
          </w:tcPr>
          <w:p w:rsidR="00626E8A" w:rsidRDefault="00626E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01.02. Конструирование столярных и мебельных изделий</w:t>
            </w:r>
          </w:p>
        </w:tc>
        <w:tc>
          <w:tcPr>
            <w:tcW w:w="1809" w:type="dxa"/>
            <w:hideMark/>
          </w:tcPr>
          <w:p w:rsidR="00626E8A" w:rsidRDefault="00626E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часов</w:t>
            </w:r>
          </w:p>
        </w:tc>
      </w:tr>
    </w:tbl>
    <w:p w:rsidR="00626E8A" w:rsidRDefault="00626E8A" w:rsidP="00626E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26E8A" w:rsidRDefault="00626E8A" w:rsidP="00626E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Организация-разработчик: Архангельский педколледж</w:t>
      </w:r>
    </w:p>
    <w:p w:rsidR="00626E8A" w:rsidRDefault="00626E8A" w:rsidP="00626E8A">
      <w:pPr>
        <w:autoSpaceDE w:val="0"/>
        <w:autoSpaceDN w:val="0"/>
        <w:adjustRightInd w:val="0"/>
        <w:ind w:firstLine="5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57"/>
        <w:gridCol w:w="7907"/>
      </w:tblGrid>
      <w:tr w:rsidR="00626E8A" w:rsidTr="00626E8A">
        <w:trPr>
          <w:trHeight w:val="267"/>
        </w:trPr>
        <w:tc>
          <w:tcPr>
            <w:tcW w:w="1557" w:type="dxa"/>
            <w:hideMark/>
          </w:tcPr>
          <w:p w:rsidR="00626E8A" w:rsidRDefault="00626E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Разработчик: </w:t>
            </w:r>
          </w:p>
        </w:tc>
        <w:tc>
          <w:tcPr>
            <w:tcW w:w="7907" w:type="dxa"/>
            <w:hideMark/>
          </w:tcPr>
          <w:p w:rsidR="00626E8A" w:rsidRDefault="00626E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Буторина Т.А., преподаватель Архангельского педколледжа</w:t>
            </w:r>
          </w:p>
        </w:tc>
      </w:tr>
      <w:tr w:rsidR="00626E8A" w:rsidTr="00626E8A">
        <w:tc>
          <w:tcPr>
            <w:tcW w:w="1557" w:type="dxa"/>
          </w:tcPr>
          <w:p w:rsidR="00626E8A" w:rsidRDefault="00626E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</w:tcPr>
          <w:p w:rsidR="00626E8A" w:rsidRDefault="00626E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E8A" w:rsidTr="00626E8A">
        <w:tc>
          <w:tcPr>
            <w:tcW w:w="1557" w:type="dxa"/>
          </w:tcPr>
          <w:p w:rsidR="00626E8A" w:rsidRDefault="00626E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</w:tcPr>
          <w:p w:rsidR="00626E8A" w:rsidRDefault="00626E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E8A" w:rsidTr="00626E8A">
        <w:tc>
          <w:tcPr>
            <w:tcW w:w="1557" w:type="dxa"/>
          </w:tcPr>
          <w:p w:rsidR="00626E8A" w:rsidRDefault="00626E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</w:tcPr>
          <w:p w:rsidR="00626E8A" w:rsidRDefault="00626E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6E8A" w:rsidRDefault="00626E8A" w:rsidP="00626E8A">
      <w:pPr>
        <w:autoSpaceDE w:val="0"/>
        <w:autoSpaceDN w:val="0"/>
        <w:adjustRightInd w:val="0"/>
        <w:ind w:firstLine="500"/>
        <w:jc w:val="both"/>
        <w:rPr>
          <w:rFonts w:ascii="Times New Roman" w:hAnsi="Times New Roman" w:cs="Times New Roman"/>
          <w:sz w:val="24"/>
          <w:szCs w:val="24"/>
        </w:rPr>
      </w:pPr>
    </w:p>
    <w:p w:rsidR="00626E8A" w:rsidRDefault="00626E8A" w:rsidP="00626E8A">
      <w:pPr>
        <w:autoSpaceDE w:val="0"/>
        <w:autoSpaceDN w:val="0"/>
        <w:adjustRightInd w:val="0"/>
        <w:ind w:firstLine="500"/>
        <w:jc w:val="both"/>
        <w:rPr>
          <w:rFonts w:ascii="Times New Roman" w:hAnsi="Times New Roman" w:cs="Times New Roman"/>
          <w:sz w:val="24"/>
          <w:szCs w:val="24"/>
        </w:rPr>
      </w:pPr>
    </w:p>
    <w:p w:rsidR="00626E8A" w:rsidRDefault="00626E8A" w:rsidP="00626E8A">
      <w:pPr>
        <w:autoSpaceDE w:val="0"/>
        <w:autoSpaceDN w:val="0"/>
        <w:adjustRightInd w:val="0"/>
        <w:ind w:firstLine="500"/>
        <w:jc w:val="both"/>
        <w:rPr>
          <w:rFonts w:ascii="Times New Roman" w:hAnsi="Times New Roman" w:cs="Times New Roman"/>
          <w:sz w:val="24"/>
          <w:szCs w:val="24"/>
        </w:rPr>
      </w:pPr>
    </w:p>
    <w:p w:rsidR="00626E8A" w:rsidRDefault="00626E8A" w:rsidP="00626E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26E8A" w:rsidRDefault="00626E8A" w:rsidP="00626E8A">
      <w:pPr>
        <w:autoSpaceDE w:val="0"/>
        <w:autoSpaceDN w:val="0"/>
        <w:adjustRightInd w:val="0"/>
        <w:ind w:firstLine="500"/>
        <w:jc w:val="both"/>
        <w:rPr>
          <w:rFonts w:ascii="Times New Roman" w:hAnsi="Times New Roman" w:cs="Times New Roman"/>
          <w:sz w:val="24"/>
          <w:szCs w:val="24"/>
        </w:rPr>
      </w:pPr>
    </w:p>
    <w:p w:rsidR="00626E8A" w:rsidRDefault="00626E8A" w:rsidP="00626E8A">
      <w:pPr>
        <w:autoSpaceDE w:val="0"/>
        <w:autoSpaceDN w:val="0"/>
        <w:adjustRightInd w:val="0"/>
        <w:ind w:firstLine="500"/>
        <w:jc w:val="both"/>
        <w:rPr>
          <w:rFonts w:ascii="Times New Roman" w:hAnsi="Times New Roman" w:cs="Times New Roman"/>
          <w:sz w:val="24"/>
          <w:szCs w:val="24"/>
        </w:rPr>
      </w:pPr>
    </w:p>
    <w:p w:rsidR="00626E8A" w:rsidRDefault="00626E8A" w:rsidP="00626E8A">
      <w:pPr>
        <w:autoSpaceDE w:val="0"/>
        <w:autoSpaceDN w:val="0"/>
        <w:adjustRightInd w:val="0"/>
        <w:ind w:firstLine="500"/>
        <w:jc w:val="both"/>
        <w:rPr>
          <w:rFonts w:ascii="Times New Roman" w:hAnsi="Times New Roman" w:cs="Times New Roman"/>
          <w:sz w:val="24"/>
          <w:szCs w:val="24"/>
        </w:rPr>
      </w:pPr>
    </w:p>
    <w:p w:rsidR="00626E8A" w:rsidRDefault="00626E8A" w:rsidP="00626E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26E8A" w:rsidRDefault="00626E8A" w:rsidP="00626E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26E8A" w:rsidRDefault="00626E8A" w:rsidP="00626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 и одобрено на заседании ПЦК специальных дисциплин в области НПО</w:t>
      </w:r>
    </w:p>
    <w:p w:rsidR="00626E8A" w:rsidRDefault="00626E8A" w:rsidP="00626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№……. от «…..»………………2011 г.</w:t>
      </w:r>
    </w:p>
    <w:p w:rsidR="00626E8A" w:rsidRDefault="00626E8A" w:rsidP="00626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ПЦК………………………Г.Ф.Овчинникова </w:t>
      </w:r>
    </w:p>
    <w:p w:rsidR="00626E8A" w:rsidRDefault="00626E8A" w:rsidP="00626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E8A" w:rsidRDefault="00626E8A" w:rsidP="00626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E8A" w:rsidRDefault="00626E8A" w:rsidP="00626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Рекомендовано к утверждению экспертным советом Архангельского педколледжа</w:t>
      </w:r>
    </w:p>
    <w:p w:rsidR="00626E8A" w:rsidRDefault="00626E8A" w:rsidP="00626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№……. от «…..»………………2011 г.</w:t>
      </w:r>
    </w:p>
    <w:p w:rsidR="00626E8A" w:rsidRDefault="00626E8A" w:rsidP="00626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экспертного совета………………….Н.К.Волкова</w:t>
      </w:r>
    </w:p>
    <w:p w:rsidR="00626E8A" w:rsidRDefault="00626E8A" w:rsidP="00626E8A"/>
    <w:p w:rsidR="00626E8A" w:rsidRDefault="00626E8A" w:rsidP="00626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Рекомендовано к использованию экспертным советом </w:t>
      </w:r>
    </w:p>
    <w:p w:rsidR="00626E8A" w:rsidRDefault="00626E8A" w:rsidP="00626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626E8A" w:rsidRDefault="00626E8A" w:rsidP="00626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E8A" w:rsidRDefault="00626E8A" w:rsidP="00626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экспертного совета  №……. от «…..»………………2011 г.</w:t>
      </w:r>
    </w:p>
    <w:p w:rsidR="00626E8A" w:rsidRDefault="00626E8A" w:rsidP="00626E8A"/>
    <w:p w:rsidR="00B65029" w:rsidRDefault="00B65029"/>
    <w:sectPr w:rsidR="00B65029" w:rsidSect="00B650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194" w:rsidRDefault="00582194" w:rsidP="00626E8A">
      <w:pPr>
        <w:spacing w:after="0" w:line="240" w:lineRule="auto"/>
      </w:pPr>
      <w:r>
        <w:separator/>
      </w:r>
    </w:p>
  </w:endnote>
  <w:endnote w:type="continuationSeparator" w:id="0">
    <w:p w:rsidR="00582194" w:rsidRDefault="00582194" w:rsidP="00626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E8A" w:rsidRDefault="00626E8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E8A" w:rsidRDefault="00626E8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E8A" w:rsidRDefault="00626E8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194" w:rsidRDefault="00582194" w:rsidP="00626E8A">
      <w:pPr>
        <w:spacing w:after="0" w:line="240" w:lineRule="auto"/>
      </w:pPr>
      <w:r>
        <w:separator/>
      </w:r>
    </w:p>
  </w:footnote>
  <w:footnote w:type="continuationSeparator" w:id="0">
    <w:p w:rsidR="00582194" w:rsidRDefault="00582194" w:rsidP="00626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E8A" w:rsidRDefault="00F7266E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339547" o:spid="_x0000_s2050" type="#_x0000_t136" style="position:absolute;margin-left:0;margin-top:0;width:461.6pt;height:197.8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образец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E8A" w:rsidRDefault="00F7266E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339548" o:spid="_x0000_s2051" type="#_x0000_t136" style="position:absolute;margin-left:0;margin-top:0;width:461.6pt;height:197.8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образец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E8A" w:rsidRDefault="00F7266E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339546" o:spid="_x0000_s2049" type="#_x0000_t136" style="position:absolute;margin-left:0;margin-top:0;width:461.6pt;height:197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образец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26E8A"/>
    <w:rsid w:val="00582194"/>
    <w:rsid w:val="00626E8A"/>
    <w:rsid w:val="008335EA"/>
    <w:rsid w:val="009E1A7C"/>
    <w:rsid w:val="00AB005E"/>
    <w:rsid w:val="00B65029"/>
    <w:rsid w:val="00DC2629"/>
    <w:rsid w:val="00F474EE"/>
    <w:rsid w:val="00F72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E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26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26E8A"/>
  </w:style>
  <w:style w:type="paragraph" w:styleId="a6">
    <w:name w:val="footer"/>
    <w:basedOn w:val="a"/>
    <w:link w:val="a7"/>
    <w:uiPriority w:val="99"/>
    <w:semiHidden/>
    <w:unhideWhenUsed/>
    <w:rsid w:val="00626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26E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4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1106</Characters>
  <Application>Microsoft Office Word</Application>
  <DocSecurity>0</DocSecurity>
  <Lines>9</Lines>
  <Paragraphs>2</Paragraphs>
  <ScaleCrop>false</ScaleCrop>
  <Company>Microsoft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Спехин</dc:creator>
  <cp:keywords/>
  <dc:description/>
  <cp:lastModifiedBy>Спехин</cp:lastModifiedBy>
  <cp:revision>7</cp:revision>
  <dcterms:created xsi:type="dcterms:W3CDTF">2011-04-26T18:28:00Z</dcterms:created>
  <dcterms:modified xsi:type="dcterms:W3CDTF">2011-04-27T18:56:00Z</dcterms:modified>
</cp:coreProperties>
</file>