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D2" w:rsidRDefault="00D446D2" w:rsidP="00A52AA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МЕТОДИЧЕСКИЕ РЕКОМЕНДАЦИИ </w:t>
      </w:r>
    </w:p>
    <w:p w:rsidR="00D446D2" w:rsidRDefault="00D446D2" w:rsidP="00A52AA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РАЗРАБОТКЕ ПРОГРАММ</w:t>
      </w:r>
      <w:r w:rsidR="001B26F9">
        <w:rPr>
          <w:rFonts w:ascii="Times New Roman" w:hAnsi="Times New Roman" w:cs="Times New Roman"/>
          <w:b/>
        </w:rPr>
        <w:t xml:space="preserve"> ОБЩЕОБРАЗОВАТЕЛЬНЫХ </w:t>
      </w:r>
      <w:r>
        <w:rPr>
          <w:rFonts w:ascii="Times New Roman" w:hAnsi="Times New Roman" w:cs="Times New Roman"/>
          <w:b/>
        </w:rPr>
        <w:t>УЧЕБНЫХ ДИСЦИПЛИН</w:t>
      </w:r>
    </w:p>
    <w:p w:rsidR="001B26F9" w:rsidRDefault="001B26F9" w:rsidP="00A52AA2">
      <w:pPr>
        <w:pStyle w:val="a3"/>
        <w:jc w:val="center"/>
        <w:rPr>
          <w:rFonts w:ascii="Times New Roman" w:hAnsi="Times New Roman" w:cs="Times New Roman"/>
          <w:b/>
        </w:rPr>
      </w:pPr>
    </w:p>
    <w:p w:rsidR="00A52AA2" w:rsidRPr="00012177" w:rsidRDefault="00C95B08" w:rsidP="000121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2177">
        <w:rPr>
          <w:rFonts w:ascii="Times New Roman" w:hAnsi="Times New Roman" w:cs="Times New Roman"/>
          <w:sz w:val="20"/>
          <w:szCs w:val="20"/>
        </w:rPr>
        <w:t xml:space="preserve">Оформление </w:t>
      </w:r>
      <w:r w:rsidR="00012177" w:rsidRPr="00012177">
        <w:rPr>
          <w:rFonts w:ascii="Times New Roman" w:hAnsi="Times New Roman" w:cs="Times New Roman"/>
          <w:b/>
          <w:sz w:val="20"/>
          <w:szCs w:val="20"/>
        </w:rPr>
        <w:t>Т</w:t>
      </w:r>
      <w:r w:rsidRPr="00012177">
        <w:rPr>
          <w:rFonts w:ascii="Times New Roman" w:hAnsi="Times New Roman" w:cs="Times New Roman"/>
          <w:b/>
          <w:sz w:val="20"/>
          <w:szCs w:val="20"/>
        </w:rPr>
        <w:t>итульного листа</w:t>
      </w:r>
      <w:r w:rsidRPr="00012177">
        <w:rPr>
          <w:rFonts w:ascii="Times New Roman" w:hAnsi="Times New Roman" w:cs="Times New Roman"/>
          <w:sz w:val="20"/>
          <w:szCs w:val="20"/>
        </w:rPr>
        <w:t xml:space="preserve"> должно отвечать следующим требованиям (образец лицевой и оборотной стороны титульного листа прилагается):</w:t>
      </w:r>
    </w:p>
    <w:p w:rsidR="00C95B08" w:rsidRPr="00012177" w:rsidRDefault="00C95B08" w:rsidP="00012177">
      <w:pPr>
        <w:pStyle w:val="a3"/>
        <w:numPr>
          <w:ilvl w:val="0"/>
          <w:numId w:val="12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012177">
        <w:rPr>
          <w:rFonts w:ascii="Times New Roman" w:hAnsi="Times New Roman" w:cs="Times New Roman"/>
          <w:sz w:val="20"/>
          <w:szCs w:val="20"/>
        </w:rPr>
        <w:t>Наименование учредителя ОУ сформулировано верно и оформлено в соответствии с ГОС</w:t>
      </w:r>
      <w:r w:rsidR="00012177" w:rsidRPr="00012177">
        <w:rPr>
          <w:rFonts w:ascii="Times New Roman" w:hAnsi="Times New Roman" w:cs="Times New Roman"/>
          <w:sz w:val="20"/>
          <w:szCs w:val="20"/>
        </w:rPr>
        <w:t>Том</w:t>
      </w:r>
      <w:r w:rsidRPr="00012177">
        <w:rPr>
          <w:rFonts w:ascii="Times New Roman" w:hAnsi="Times New Roman" w:cs="Times New Roman"/>
          <w:sz w:val="20"/>
          <w:szCs w:val="20"/>
        </w:rPr>
        <w:t xml:space="preserve"> ОРД.</w:t>
      </w:r>
    </w:p>
    <w:p w:rsidR="00C95B08" w:rsidRPr="00012177" w:rsidRDefault="00C95B08" w:rsidP="00012177">
      <w:pPr>
        <w:pStyle w:val="a3"/>
        <w:numPr>
          <w:ilvl w:val="0"/>
          <w:numId w:val="12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012177">
        <w:rPr>
          <w:rFonts w:ascii="Times New Roman" w:hAnsi="Times New Roman" w:cs="Times New Roman"/>
          <w:sz w:val="20"/>
          <w:szCs w:val="20"/>
        </w:rPr>
        <w:t>Наименование ОУ соответствует уставу ОУ.</w:t>
      </w:r>
    </w:p>
    <w:p w:rsidR="00C95B08" w:rsidRPr="00012177" w:rsidRDefault="00C95B08" w:rsidP="00012177">
      <w:pPr>
        <w:pStyle w:val="a3"/>
        <w:numPr>
          <w:ilvl w:val="0"/>
          <w:numId w:val="12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012177">
        <w:rPr>
          <w:rFonts w:ascii="Times New Roman" w:hAnsi="Times New Roman" w:cs="Times New Roman"/>
          <w:sz w:val="20"/>
          <w:szCs w:val="20"/>
        </w:rPr>
        <w:t>Реквизиты лицевой и оборотной сторон титульного листа рабочей программы оформлены в соответствии с требованиями ГОСТов ОРД.</w:t>
      </w:r>
    </w:p>
    <w:p w:rsidR="00C95B08" w:rsidRPr="001B26F9" w:rsidRDefault="00C95B08" w:rsidP="00012177">
      <w:pPr>
        <w:pStyle w:val="a3"/>
        <w:numPr>
          <w:ilvl w:val="0"/>
          <w:numId w:val="12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012177">
        <w:rPr>
          <w:rFonts w:ascii="Times New Roman" w:hAnsi="Times New Roman" w:cs="Times New Roman"/>
          <w:sz w:val="20"/>
          <w:szCs w:val="20"/>
        </w:rPr>
        <w:t xml:space="preserve">Наименование учебной дисциплины совпадает </w:t>
      </w:r>
      <w:r w:rsidR="001B26F9">
        <w:rPr>
          <w:rFonts w:ascii="Times New Roman" w:hAnsi="Times New Roman" w:cs="Times New Roman"/>
          <w:sz w:val="20"/>
          <w:szCs w:val="20"/>
        </w:rPr>
        <w:t xml:space="preserve">с </w:t>
      </w:r>
      <w:r w:rsidR="001B26F9" w:rsidRPr="001B26F9">
        <w:rPr>
          <w:rFonts w:ascii="Times New Roman" w:eastAsia="Calibri" w:hAnsi="Times New Roman" w:cs="Times New Roman"/>
          <w:sz w:val="20"/>
          <w:szCs w:val="20"/>
        </w:rPr>
        <w:t>наименованием дисциплины федерального компонента ГОС  и наименованием примерной программы учебной общеобразовательной дисциплины</w:t>
      </w:r>
      <w:r w:rsidR="001B26F9" w:rsidRPr="001B26F9">
        <w:rPr>
          <w:rFonts w:ascii="Times New Roman" w:hAnsi="Times New Roman" w:cs="Times New Roman"/>
          <w:sz w:val="20"/>
          <w:szCs w:val="20"/>
        </w:rPr>
        <w:t>.</w:t>
      </w:r>
    </w:p>
    <w:p w:rsidR="00012177" w:rsidRPr="001B26F9" w:rsidRDefault="00012177" w:rsidP="00012177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1B26F9">
        <w:rPr>
          <w:rFonts w:ascii="Times New Roman" w:hAnsi="Times New Roman" w:cs="Times New Roman"/>
          <w:sz w:val="20"/>
          <w:szCs w:val="20"/>
        </w:rPr>
        <w:t xml:space="preserve">На оборотной стороне титульного листа: </w:t>
      </w:r>
    </w:p>
    <w:p w:rsidR="00C95B08" w:rsidRPr="00012177" w:rsidRDefault="00012177" w:rsidP="00012177">
      <w:pPr>
        <w:pStyle w:val="a3"/>
        <w:numPr>
          <w:ilvl w:val="0"/>
          <w:numId w:val="1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012177">
        <w:rPr>
          <w:rFonts w:ascii="Times New Roman" w:hAnsi="Times New Roman" w:cs="Times New Roman"/>
          <w:sz w:val="20"/>
          <w:szCs w:val="20"/>
        </w:rPr>
        <w:t>Указан п</w:t>
      </w:r>
      <w:r w:rsidR="00C95B08" w:rsidRPr="00012177">
        <w:rPr>
          <w:rFonts w:ascii="Times New Roman" w:hAnsi="Times New Roman" w:cs="Times New Roman"/>
          <w:sz w:val="20"/>
          <w:szCs w:val="20"/>
        </w:rPr>
        <w:t>еречень документов, на основании которых разработана рабочая программа учебной дисциплины</w:t>
      </w:r>
      <w:r w:rsidRPr="00012177">
        <w:rPr>
          <w:rFonts w:ascii="Times New Roman" w:hAnsi="Times New Roman" w:cs="Times New Roman"/>
          <w:sz w:val="20"/>
          <w:szCs w:val="20"/>
        </w:rPr>
        <w:t>.</w:t>
      </w:r>
    </w:p>
    <w:p w:rsidR="00C95B08" w:rsidRPr="00012177" w:rsidRDefault="00C95B08" w:rsidP="00012177">
      <w:pPr>
        <w:pStyle w:val="a3"/>
        <w:numPr>
          <w:ilvl w:val="0"/>
          <w:numId w:val="12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012177">
        <w:rPr>
          <w:rFonts w:ascii="Times New Roman" w:hAnsi="Times New Roman" w:cs="Times New Roman"/>
          <w:sz w:val="20"/>
          <w:szCs w:val="20"/>
        </w:rPr>
        <w:t>Наименование организации-разработчика рабочей программы учебной дисциплины в соответствии с уставом ОУ</w:t>
      </w:r>
      <w:r w:rsidR="00012177" w:rsidRPr="00012177">
        <w:rPr>
          <w:rFonts w:ascii="Times New Roman" w:hAnsi="Times New Roman" w:cs="Times New Roman"/>
          <w:sz w:val="20"/>
          <w:szCs w:val="20"/>
        </w:rPr>
        <w:t>.</w:t>
      </w:r>
    </w:p>
    <w:p w:rsidR="00C95B08" w:rsidRPr="00012177" w:rsidRDefault="00012177" w:rsidP="00012177">
      <w:pPr>
        <w:pStyle w:val="a3"/>
        <w:numPr>
          <w:ilvl w:val="0"/>
          <w:numId w:val="12"/>
        </w:numPr>
        <w:spacing w:line="240" w:lineRule="auto"/>
        <w:ind w:left="1134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2177">
        <w:rPr>
          <w:rFonts w:ascii="Times New Roman" w:hAnsi="Times New Roman" w:cs="Times New Roman"/>
          <w:sz w:val="20"/>
          <w:szCs w:val="20"/>
        </w:rPr>
        <w:t xml:space="preserve">Указана </w:t>
      </w:r>
      <w:r w:rsidR="00C95B08" w:rsidRPr="00012177">
        <w:rPr>
          <w:rFonts w:ascii="Times New Roman" w:hAnsi="Times New Roman" w:cs="Times New Roman"/>
          <w:sz w:val="20"/>
          <w:szCs w:val="20"/>
        </w:rPr>
        <w:t>фамили</w:t>
      </w:r>
      <w:r w:rsidRPr="00012177">
        <w:rPr>
          <w:rFonts w:ascii="Times New Roman" w:hAnsi="Times New Roman" w:cs="Times New Roman"/>
          <w:sz w:val="20"/>
          <w:szCs w:val="20"/>
        </w:rPr>
        <w:t>я</w:t>
      </w:r>
      <w:r w:rsidR="00C95B08" w:rsidRPr="00012177">
        <w:rPr>
          <w:rFonts w:ascii="Times New Roman" w:hAnsi="Times New Roman" w:cs="Times New Roman"/>
          <w:sz w:val="20"/>
          <w:szCs w:val="20"/>
        </w:rPr>
        <w:t>, имя и отчество разработчика программы (одного или нескольких), учен</w:t>
      </w:r>
      <w:r w:rsidRPr="00012177">
        <w:rPr>
          <w:rFonts w:ascii="Times New Roman" w:hAnsi="Times New Roman" w:cs="Times New Roman"/>
          <w:sz w:val="20"/>
          <w:szCs w:val="20"/>
        </w:rPr>
        <w:t xml:space="preserve">ая </w:t>
      </w:r>
      <w:r w:rsidR="00C95B08" w:rsidRPr="00012177">
        <w:rPr>
          <w:rFonts w:ascii="Times New Roman" w:hAnsi="Times New Roman" w:cs="Times New Roman"/>
          <w:sz w:val="20"/>
          <w:szCs w:val="20"/>
        </w:rPr>
        <w:t>степень, звание, должность</w:t>
      </w:r>
      <w:r w:rsidRPr="00012177">
        <w:rPr>
          <w:rFonts w:ascii="Times New Roman" w:hAnsi="Times New Roman" w:cs="Times New Roman"/>
          <w:sz w:val="20"/>
          <w:szCs w:val="20"/>
        </w:rPr>
        <w:t>, место работы.</w:t>
      </w:r>
    </w:p>
    <w:p w:rsidR="00012177" w:rsidRPr="00012177" w:rsidRDefault="00012177" w:rsidP="00012177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2AA2" w:rsidRPr="00012177" w:rsidRDefault="00A52AA2" w:rsidP="00A52A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12177">
        <w:rPr>
          <w:rFonts w:ascii="Times New Roman" w:hAnsi="Times New Roman" w:cs="Times New Roman"/>
          <w:sz w:val="20"/>
          <w:szCs w:val="20"/>
        </w:rPr>
        <w:t>При разработке</w:t>
      </w:r>
      <w:r w:rsidRPr="000121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2177">
        <w:rPr>
          <w:rFonts w:ascii="Times New Roman" w:hAnsi="Times New Roman" w:cs="Times New Roman"/>
          <w:b/>
          <w:sz w:val="20"/>
          <w:szCs w:val="20"/>
          <w:u w:val="single"/>
        </w:rPr>
        <w:t>Раздела 1. Паспорт программы</w:t>
      </w:r>
      <w:r w:rsidRPr="000121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2177">
        <w:rPr>
          <w:rFonts w:ascii="Times New Roman" w:hAnsi="Times New Roman" w:cs="Times New Roman"/>
          <w:sz w:val="20"/>
          <w:szCs w:val="20"/>
        </w:rPr>
        <w:t>необходимо учесть:</w:t>
      </w:r>
    </w:p>
    <w:p w:rsidR="00500A38" w:rsidRPr="00012177" w:rsidRDefault="00500A38" w:rsidP="00500A38">
      <w:pPr>
        <w:pStyle w:val="a3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DD1" w:rsidRPr="00012177" w:rsidRDefault="00055DD1" w:rsidP="003F64E8">
      <w:pPr>
        <w:pStyle w:val="a3"/>
        <w:numPr>
          <w:ilvl w:val="0"/>
          <w:numId w:val="5"/>
        </w:numPr>
        <w:tabs>
          <w:tab w:val="left" w:pos="709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012177">
        <w:rPr>
          <w:rFonts w:ascii="Times New Roman" w:hAnsi="Times New Roman" w:cs="Times New Roman"/>
          <w:sz w:val="20"/>
          <w:szCs w:val="20"/>
        </w:rPr>
        <w:t>Перечень профессий/специальностей в пункте 1.1. «Область применения программы» должен быть представлен полно и достоверно, в соответствии с перечнем профессий/специальностей НПО/СПО.</w:t>
      </w:r>
    </w:p>
    <w:p w:rsidR="001B26F9" w:rsidRPr="001B26F9" w:rsidRDefault="001B26F9" w:rsidP="003F64E8">
      <w:pPr>
        <w:pStyle w:val="a3"/>
        <w:numPr>
          <w:ilvl w:val="0"/>
          <w:numId w:val="5"/>
        </w:numPr>
        <w:tabs>
          <w:tab w:val="left" w:pos="709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1B26F9">
        <w:rPr>
          <w:rFonts w:ascii="Times New Roman" w:eastAsia="Calibri" w:hAnsi="Times New Roman" w:cs="Times New Roman"/>
          <w:sz w:val="20"/>
          <w:szCs w:val="20"/>
        </w:rPr>
        <w:t xml:space="preserve">Пункт 1.1. «Область применения программы учебной дисциплины» </w:t>
      </w:r>
      <w:r>
        <w:rPr>
          <w:rFonts w:ascii="Times New Roman" w:hAnsi="Times New Roman" w:cs="Times New Roman"/>
          <w:sz w:val="20"/>
          <w:szCs w:val="20"/>
        </w:rPr>
        <w:t>должен соответствовать</w:t>
      </w:r>
      <w:r w:rsidRPr="001B26F9">
        <w:rPr>
          <w:rFonts w:ascii="Times New Roman" w:eastAsia="Calibri" w:hAnsi="Times New Roman" w:cs="Times New Roman"/>
          <w:sz w:val="20"/>
          <w:szCs w:val="20"/>
        </w:rPr>
        <w:t xml:space="preserve"> профилю получаемого профессионального образования.</w:t>
      </w:r>
    </w:p>
    <w:p w:rsidR="00055DD1" w:rsidRPr="001B26F9" w:rsidRDefault="00055DD1" w:rsidP="003F64E8">
      <w:pPr>
        <w:pStyle w:val="a3"/>
        <w:numPr>
          <w:ilvl w:val="0"/>
          <w:numId w:val="5"/>
        </w:numPr>
        <w:tabs>
          <w:tab w:val="left" w:pos="709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1B26F9">
        <w:rPr>
          <w:rFonts w:ascii="Times New Roman" w:hAnsi="Times New Roman" w:cs="Times New Roman"/>
          <w:sz w:val="20"/>
          <w:szCs w:val="20"/>
        </w:rPr>
        <w:t xml:space="preserve">Пункт 1.2. «Место учебной дисциплины в структуре основной профессиональной образовательной программы» должен указывать на принадлежность дисциплины к </w:t>
      </w:r>
      <w:r w:rsidR="001B26F9" w:rsidRPr="001B26F9">
        <w:rPr>
          <w:rFonts w:ascii="Times New Roman" w:hAnsi="Times New Roman" w:cs="Times New Roman"/>
          <w:sz w:val="20"/>
          <w:szCs w:val="20"/>
        </w:rPr>
        <w:t>общеобразовательному циклу.</w:t>
      </w:r>
    </w:p>
    <w:p w:rsidR="001B26F9" w:rsidRPr="001B26F9" w:rsidRDefault="001B26F9" w:rsidP="003F64E8">
      <w:pPr>
        <w:pStyle w:val="a3"/>
        <w:numPr>
          <w:ilvl w:val="0"/>
          <w:numId w:val="5"/>
        </w:numPr>
        <w:tabs>
          <w:tab w:val="left" w:pos="709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1B26F9">
        <w:rPr>
          <w:rFonts w:ascii="Times New Roman" w:eastAsia="Calibri" w:hAnsi="Times New Roman" w:cs="Times New Roman"/>
          <w:sz w:val="20"/>
          <w:szCs w:val="20"/>
        </w:rPr>
        <w:t>Пункт 1.3. «Цели и задачи учебной дисциплины – требования к результатам освоения учебной дисциплины» соответствует требованиям федерального компонента ГОС</w:t>
      </w:r>
      <w:r w:rsidRPr="001B26F9">
        <w:rPr>
          <w:rFonts w:ascii="Times New Roman" w:hAnsi="Times New Roman" w:cs="Times New Roman"/>
          <w:sz w:val="20"/>
          <w:szCs w:val="20"/>
        </w:rPr>
        <w:t xml:space="preserve"> по дисциплине.</w:t>
      </w:r>
    </w:p>
    <w:p w:rsidR="001B26F9" w:rsidRPr="001B26F9" w:rsidRDefault="001B26F9" w:rsidP="003F64E8">
      <w:pPr>
        <w:pStyle w:val="a3"/>
        <w:numPr>
          <w:ilvl w:val="0"/>
          <w:numId w:val="5"/>
        </w:numPr>
        <w:tabs>
          <w:tab w:val="left" w:pos="709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1B26F9">
        <w:rPr>
          <w:rFonts w:ascii="Times New Roman" w:eastAsia="Calibri" w:hAnsi="Times New Roman" w:cs="Times New Roman"/>
          <w:sz w:val="20"/>
          <w:szCs w:val="20"/>
        </w:rPr>
        <w:t xml:space="preserve">Перечень умений и знаний  </w:t>
      </w:r>
      <w:r w:rsidRPr="001B26F9">
        <w:rPr>
          <w:rFonts w:ascii="Times New Roman" w:hAnsi="Times New Roman" w:cs="Times New Roman"/>
          <w:sz w:val="20"/>
          <w:szCs w:val="20"/>
        </w:rPr>
        <w:t>должен соответствовать</w:t>
      </w:r>
      <w:r w:rsidRPr="001B26F9">
        <w:rPr>
          <w:rFonts w:ascii="Times New Roman" w:eastAsia="Calibri" w:hAnsi="Times New Roman" w:cs="Times New Roman"/>
          <w:sz w:val="20"/>
          <w:szCs w:val="20"/>
        </w:rPr>
        <w:t xml:space="preserve"> требованиям  примерной программы  (в т. ч. конкретизирует и/или расширяет требования  программы)</w:t>
      </w:r>
      <w:r w:rsidRPr="001B26F9">
        <w:rPr>
          <w:rFonts w:ascii="Times New Roman" w:hAnsi="Times New Roman" w:cs="Times New Roman"/>
          <w:sz w:val="20"/>
          <w:szCs w:val="20"/>
        </w:rPr>
        <w:t>.</w:t>
      </w:r>
    </w:p>
    <w:p w:rsidR="00055DD1" w:rsidRPr="001B26F9" w:rsidRDefault="00055DD1" w:rsidP="003F64E8">
      <w:pPr>
        <w:pStyle w:val="a3"/>
        <w:numPr>
          <w:ilvl w:val="0"/>
          <w:numId w:val="5"/>
        </w:numPr>
        <w:tabs>
          <w:tab w:val="left" w:pos="709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1B26F9">
        <w:rPr>
          <w:rFonts w:ascii="Times New Roman" w:hAnsi="Times New Roman" w:cs="Times New Roman"/>
          <w:sz w:val="20"/>
          <w:szCs w:val="20"/>
        </w:rPr>
        <w:t xml:space="preserve">Пункт 1.4. «Количество часов на освоение рабочей программы учебной дисциплины» </w:t>
      </w:r>
      <w:r w:rsidR="00702704" w:rsidRPr="001B26F9">
        <w:rPr>
          <w:rFonts w:ascii="Times New Roman" w:hAnsi="Times New Roman" w:cs="Times New Roman"/>
          <w:sz w:val="20"/>
          <w:szCs w:val="20"/>
        </w:rPr>
        <w:t xml:space="preserve">должно </w:t>
      </w:r>
      <w:r w:rsidRPr="001B26F9">
        <w:rPr>
          <w:rFonts w:ascii="Times New Roman" w:hAnsi="Times New Roman" w:cs="Times New Roman"/>
          <w:sz w:val="20"/>
          <w:szCs w:val="20"/>
        </w:rPr>
        <w:t>содерж</w:t>
      </w:r>
      <w:r w:rsidR="00702704" w:rsidRPr="001B26F9">
        <w:rPr>
          <w:rFonts w:ascii="Times New Roman" w:hAnsi="Times New Roman" w:cs="Times New Roman"/>
          <w:sz w:val="20"/>
          <w:szCs w:val="20"/>
        </w:rPr>
        <w:t xml:space="preserve">ать </w:t>
      </w:r>
      <w:r w:rsidRPr="001B26F9">
        <w:rPr>
          <w:rFonts w:ascii="Times New Roman" w:hAnsi="Times New Roman" w:cs="Times New Roman"/>
          <w:sz w:val="20"/>
          <w:szCs w:val="20"/>
        </w:rPr>
        <w:t xml:space="preserve"> распределение часов на обязательную аудиторную  нагрузку, самостоятельную работу, лабораторные работы и/или практические занятия</w:t>
      </w:r>
      <w:r w:rsidR="00702704" w:rsidRPr="001B26F9">
        <w:rPr>
          <w:rFonts w:ascii="Times New Roman" w:hAnsi="Times New Roman" w:cs="Times New Roman"/>
          <w:sz w:val="20"/>
          <w:szCs w:val="20"/>
        </w:rPr>
        <w:t>.</w:t>
      </w:r>
    </w:p>
    <w:p w:rsidR="00702704" w:rsidRPr="001B26F9" w:rsidRDefault="00702704" w:rsidP="00702704">
      <w:pPr>
        <w:pStyle w:val="a3"/>
        <w:tabs>
          <w:tab w:val="left" w:pos="709"/>
        </w:tabs>
        <w:ind w:left="1134" w:hanging="42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2704" w:rsidRPr="00012177" w:rsidRDefault="00702704" w:rsidP="00A52AA2">
      <w:pPr>
        <w:pStyle w:val="a3"/>
        <w:numPr>
          <w:ilvl w:val="0"/>
          <w:numId w:val="3"/>
        </w:numPr>
        <w:ind w:left="426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2177">
        <w:rPr>
          <w:rFonts w:ascii="Times New Roman" w:hAnsi="Times New Roman" w:cs="Times New Roman"/>
          <w:b/>
          <w:sz w:val="20"/>
          <w:szCs w:val="20"/>
          <w:u w:val="single"/>
        </w:rPr>
        <w:t>Раздел</w:t>
      </w:r>
      <w:r w:rsidR="00A52AA2" w:rsidRPr="00012177">
        <w:rPr>
          <w:rFonts w:ascii="Times New Roman" w:hAnsi="Times New Roman" w:cs="Times New Roman"/>
          <w:b/>
          <w:sz w:val="20"/>
          <w:szCs w:val="20"/>
          <w:u w:val="single"/>
        </w:rPr>
        <w:t xml:space="preserve"> 2. Структура и содержание учебной дисциплины</w:t>
      </w:r>
      <w:r w:rsidR="00A52AA2" w:rsidRPr="0001217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02704" w:rsidRPr="00012177" w:rsidRDefault="00702704" w:rsidP="00702704">
      <w:pPr>
        <w:pStyle w:val="a3"/>
        <w:ind w:left="78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2AA2" w:rsidRPr="00012177" w:rsidRDefault="00A52AA2" w:rsidP="00702704">
      <w:pPr>
        <w:pStyle w:val="a3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012177">
        <w:rPr>
          <w:rFonts w:ascii="Times New Roman" w:hAnsi="Times New Roman" w:cs="Times New Roman"/>
          <w:sz w:val="20"/>
          <w:szCs w:val="20"/>
        </w:rPr>
        <w:t xml:space="preserve">Распределение часов учебной нагрузки, указанной в </w:t>
      </w:r>
      <w:r w:rsidRPr="00012177">
        <w:rPr>
          <w:rFonts w:ascii="Times New Roman" w:hAnsi="Times New Roman" w:cs="Times New Roman"/>
          <w:b/>
          <w:sz w:val="20"/>
          <w:szCs w:val="20"/>
        </w:rPr>
        <w:t>таблице 2.1.</w:t>
      </w:r>
      <w:r w:rsidRPr="00012177">
        <w:rPr>
          <w:rFonts w:ascii="Times New Roman" w:hAnsi="Times New Roman" w:cs="Times New Roman"/>
          <w:sz w:val="20"/>
          <w:szCs w:val="20"/>
        </w:rPr>
        <w:t xml:space="preserve"> должно совпадать с рабочим учебным планом по</w:t>
      </w:r>
      <w:r w:rsidR="00702704" w:rsidRPr="00012177">
        <w:rPr>
          <w:rFonts w:ascii="Times New Roman" w:hAnsi="Times New Roman" w:cs="Times New Roman"/>
          <w:sz w:val="20"/>
          <w:szCs w:val="20"/>
        </w:rPr>
        <w:t xml:space="preserve"> профессии/</w:t>
      </w:r>
      <w:r w:rsidRPr="00012177">
        <w:rPr>
          <w:rFonts w:ascii="Times New Roman" w:hAnsi="Times New Roman" w:cs="Times New Roman"/>
          <w:sz w:val="20"/>
          <w:szCs w:val="20"/>
        </w:rPr>
        <w:t xml:space="preserve"> специальности.</w:t>
      </w:r>
      <w:r w:rsidR="001B26F9">
        <w:rPr>
          <w:rFonts w:ascii="Times New Roman" w:hAnsi="Times New Roman" w:cs="Times New Roman"/>
          <w:sz w:val="20"/>
          <w:szCs w:val="20"/>
        </w:rPr>
        <w:t xml:space="preserve"> К данной таблице целесообразно разработать тематический план в традиционной форме.</w:t>
      </w:r>
    </w:p>
    <w:p w:rsidR="00A52AA2" w:rsidRPr="00012177" w:rsidRDefault="00A52AA2" w:rsidP="00012177">
      <w:pPr>
        <w:pStyle w:val="a3"/>
        <w:ind w:left="774"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2177">
        <w:rPr>
          <w:rFonts w:ascii="Times New Roman" w:hAnsi="Times New Roman" w:cs="Times New Roman"/>
          <w:bCs/>
          <w:sz w:val="20"/>
          <w:szCs w:val="20"/>
        </w:rPr>
        <w:t xml:space="preserve">При заполнении </w:t>
      </w:r>
      <w:r w:rsidRPr="00012177">
        <w:rPr>
          <w:rFonts w:ascii="Times New Roman" w:hAnsi="Times New Roman" w:cs="Times New Roman"/>
          <w:b/>
          <w:bCs/>
          <w:sz w:val="20"/>
          <w:szCs w:val="20"/>
        </w:rPr>
        <w:t>таблицы 2.2.</w:t>
      </w:r>
      <w:r w:rsidRPr="00012177">
        <w:rPr>
          <w:rFonts w:ascii="Times New Roman" w:hAnsi="Times New Roman" w:cs="Times New Roman"/>
          <w:bCs/>
          <w:sz w:val="20"/>
          <w:szCs w:val="20"/>
        </w:rPr>
        <w:t xml:space="preserve"> рабочей программы учебной дисциплины </w:t>
      </w:r>
      <w:r w:rsidRPr="00012177">
        <w:rPr>
          <w:rFonts w:ascii="Times New Roman" w:hAnsi="Times New Roman" w:cs="Times New Roman"/>
          <w:b/>
          <w:bCs/>
          <w:sz w:val="20"/>
          <w:szCs w:val="20"/>
        </w:rPr>
        <w:t>необходимо учесть:</w:t>
      </w:r>
    </w:p>
    <w:p w:rsidR="00A52AA2" w:rsidRPr="00012177" w:rsidRDefault="00A52AA2" w:rsidP="00A52AA2">
      <w:pPr>
        <w:pStyle w:val="a3"/>
        <w:ind w:left="426"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10347" w:type="dxa"/>
        <w:tblInd w:w="534" w:type="dxa"/>
        <w:tblLook w:val="04A0"/>
      </w:tblPr>
      <w:tblGrid>
        <w:gridCol w:w="4819"/>
        <w:gridCol w:w="5528"/>
      </w:tblGrid>
      <w:tr w:rsidR="00A52AA2" w:rsidRPr="00012177" w:rsidTr="00012177">
        <w:tc>
          <w:tcPr>
            <w:tcW w:w="4819" w:type="dxa"/>
          </w:tcPr>
          <w:p w:rsidR="00A52AA2" w:rsidRPr="00012177" w:rsidRDefault="00A52AA2" w:rsidP="003730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1217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Техническая сторона</w:t>
            </w:r>
          </w:p>
        </w:tc>
        <w:tc>
          <w:tcPr>
            <w:tcW w:w="5528" w:type="dxa"/>
          </w:tcPr>
          <w:p w:rsidR="00A52AA2" w:rsidRPr="00012177" w:rsidRDefault="00A52AA2" w:rsidP="003730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1217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Содержательная сторона</w:t>
            </w:r>
          </w:p>
        </w:tc>
      </w:tr>
      <w:tr w:rsidR="00A52AA2" w:rsidRPr="00012177" w:rsidTr="00012177">
        <w:tc>
          <w:tcPr>
            <w:tcW w:w="4819" w:type="dxa"/>
          </w:tcPr>
          <w:p w:rsidR="00A52AA2" w:rsidRPr="00012177" w:rsidRDefault="00A52AA2" w:rsidP="003F6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17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0121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ематический план и содержание учебной дисциплины </w:t>
            </w:r>
            <w:r w:rsidRPr="00012177">
              <w:rPr>
                <w:rFonts w:ascii="Times New Roman" w:hAnsi="Times New Roman" w:cs="Times New Roman"/>
                <w:bCs/>
                <w:sz w:val="20"/>
                <w:szCs w:val="20"/>
              </w:rPr>
              <w:t>должен содержать</w:t>
            </w:r>
            <w:r w:rsidRPr="000121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перечень разделов учебной дисциплины с распределением по темам в соответствии с </w:t>
            </w:r>
            <w:r w:rsidR="003776C4" w:rsidRPr="000121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предложенным макетом.</w:t>
            </w:r>
          </w:p>
        </w:tc>
        <w:tc>
          <w:tcPr>
            <w:tcW w:w="5528" w:type="dxa"/>
          </w:tcPr>
          <w:p w:rsidR="00A52AA2" w:rsidRPr="00C007F7" w:rsidRDefault="00A52AA2" w:rsidP="003F64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7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Структура программы учебной дисциплины </w:t>
            </w:r>
            <w:r w:rsidRPr="00C007F7">
              <w:rPr>
                <w:rFonts w:ascii="Times New Roman" w:hAnsi="Times New Roman" w:cs="Times New Roman"/>
                <w:sz w:val="20"/>
                <w:szCs w:val="20"/>
              </w:rPr>
              <w:t>должна</w:t>
            </w:r>
            <w:r w:rsidRPr="00C007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007F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соответствовать </w:t>
            </w:r>
            <w:r w:rsidRPr="00C007F7">
              <w:rPr>
                <w:rFonts w:ascii="Times New Roman" w:eastAsia="Calibri" w:hAnsi="Times New Roman" w:cs="Times New Roman"/>
                <w:sz w:val="20"/>
                <w:szCs w:val="20"/>
              </w:rPr>
              <w:t>принципу единства теоретического и практического обучения.</w:t>
            </w:r>
          </w:p>
          <w:p w:rsidR="00A52AA2" w:rsidRPr="00012177" w:rsidRDefault="0081215E" w:rsidP="003F6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>Структурирование содержания учебного материала в программе дидактически целесообразно и логично</w:t>
            </w:r>
            <w:r w:rsidR="003776C4" w:rsidRPr="000121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2AA2" w:rsidRPr="00012177" w:rsidTr="00012177">
        <w:tc>
          <w:tcPr>
            <w:tcW w:w="4819" w:type="dxa"/>
          </w:tcPr>
          <w:p w:rsidR="00A52AA2" w:rsidRPr="00012177" w:rsidRDefault="00702704" w:rsidP="003F64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максимальной учебной нагрузки обучающегося в паспорте программы, таблицах 2.1 и 2.2 </w:t>
            </w: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>должен совпадать</w:t>
            </w:r>
            <w:r w:rsidR="003776C4" w:rsidRPr="000121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A52AA2" w:rsidRPr="00012177" w:rsidRDefault="00A52AA2" w:rsidP="001B26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учебного материала </w:t>
            </w: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>должно соответствовать</w:t>
            </w:r>
            <w:r w:rsidRPr="00012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требованиям  </w:t>
            </w:r>
            <w:r w:rsidR="001B26F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компонента ГОС</w:t>
            </w:r>
            <w:r w:rsidRPr="00012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знаниям и умения</w:t>
            </w:r>
            <w:r w:rsidR="001B26F9">
              <w:rPr>
                <w:rFonts w:ascii="Times New Roman" w:hAnsi="Times New Roman" w:cs="Times New Roman"/>
                <w:sz w:val="20"/>
                <w:szCs w:val="20"/>
              </w:rPr>
              <w:t>, примерной программе по дисциплине.</w:t>
            </w:r>
          </w:p>
        </w:tc>
      </w:tr>
      <w:tr w:rsidR="0081215E" w:rsidRPr="00012177" w:rsidTr="00012177">
        <w:tc>
          <w:tcPr>
            <w:tcW w:w="4819" w:type="dxa"/>
          </w:tcPr>
          <w:p w:rsidR="0081215E" w:rsidRPr="00012177" w:rsidRDefault="00702704" w:rsidP="003F64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177">
              <w:rPr>
                <w:rFonts w:ascii="Times New Roman" w:eastAsia="Calibri" w:hAnsi="Times New Roman" w:cs="Times New Roman"/>
                <w:sz w:val="20"/>
                <w:szCs w:val="20"/>
              </w:rPr>
              <w:t>Объем обязательной аудиторной нагрузки в паспорте программы, таблицах 2.1</w:t>
            </w: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 xml:space="preserve"> (или тем.плане)</w:t>
            </w:r>
            <w:r w:rsidRPr="00012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2.2 </w:t>
            </w: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>должен совпадать</w:t>
            </w:r>
            <w:r w:rsidR="003776C4" w:rsidRPr="000121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81215E" w:rsidRPr="00012177" w:rsidRDefault="001B26F9" w:rsidP="003F64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времени на учебную дисциплину </w:t>
            </w: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</w:t>
            </w:r>
            <w:r w:rsidRPr="00012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объему знаний и умений (содержанию), формируемых в процессе освоения дисциплины.</w:t>
            </w:r>
          </w:p>
        </w:tc>
      </w:tr>
      <w:tr w:rsidR="00702704" w:rsidRPr="00012177" w:rsidTr="00012177">
        <w:tc>
          <w:tcPr>
            <w:tcW w:w="4819" w:type="dxa"/>
          </w:tcPr>
          <w:p w:rsidR="00702704" w:rsidRPr="00012177" w:rsidRDefault="00702704" w:rsidP="003F64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177">
              <w:rPr>
                <w:rFonts w:ascii="Times New Roman" w:eastAsia="Calibri" w:hAnsi="Times New Roman" w:cs="Times New Roman"/>
                <w:sz w:val="20"/>
                <w:szCs w:val="20"/>
              </w:rPr>
              <w:t>Объем времени, отведенн</w:t>
            </w:r>
            <w:r w:rsidR="003776C4" w:rsidRPr="00012177">
              <w:rPr>
                <w:rFonts w:ascii="Times New Roman" w:eastAsia="Calibri" w:hAnsi="Times New Roman" w:cs="Times New Roman"/>
                <w:sz w:val="20"/>
                <w:szCs w:val="20"/>
              </w:rPr>
              <w:t>ый</w:t>
            </w:r>
            <w:r w:rsidRPr="00012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самостоятельную работу обучающихся, в паспорте программы, таблицах 2.1</w:t>
            </w: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2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2.2 </w:t>
            </w: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>должен совпадать</w:t>
            </w:r>
            <w:r w:rsidR="003776C4" w:rsidRPr="000121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702704" w:rsidRPr="00012177" w:rsidRDefault="001B26F9" w:rsidP="003F64E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012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и содержание лабораторных работ и практических занятий соответствуют дидактическим требованиям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компонента ГОС.</w:t>
            </w:r>
          </w:p>
        </w:tc>
      </w:tr>
      <w:tr w:rsidR="00702704" w:rsidRPr="00012177" w:rsidTr="00012177">
        <w:tc>
          <w:tcPr>
            <w:tcW w:w="4819" w:type="dxa"/>
          </w:tcPr>
          <w:p w:rsidR="00702704" w:rsidRPr="00012177" w:rsidRDefault="00702704" w:rsidP="003F6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>Текущие контрольные работы прописываются после соответствующей темы или раздела</w:t>
            </w:r>
            <w:r w:rsidR="003776C4" w:rsidRPr="00012177">
              <w:rPr>
                <w:rFonts w:ascii="Times New Roman" w:hAnsi="Times New Roman" w:cs="Times New Roman"/>
                <w:sz w:val="20"/>
                <w:szCs w:val="20"/>
              </w:rPr>
              <w:t xml:space="preserve">. Контрольные работы прописываются с указанием тем, по которым проводится, н-р,: </w:t>
            </w:r>
            <w:r w:rsidR="003776C4" w:rsidRPr="00012177">
              <w:rPr>
                <w:rFonts w:ascii="Times New Roman" w:hAnsi="Times New Roman" w:cs="Times New Roman"/>
                <w:i/>
                <w:sz w:val="20"/>
                <w:szCs w:val="20"/>
              </w:rPr>
              <w:t>«Контрольная работа по теме 1.1. и 1.2»</w:t>
            </w:r>
            <w:r w:rsidR="00D446D2" w:rsidRPr="00012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или </w:t>
            </w:r>
            <w:r w:rsidR="003F64E8" w:rsidRPr="00012177">
              <w:rPr>
                <w:rFonts w:ascii="Times New Roman" w:hAnsi="Times New Roman" w:cs="Times New Roman"/>
                <w:i/>
                <w:sz w:val="20"/>
                <w:szCs w:val="20"/>
              </w:rPr>
              <w:t>«Контрольная работа по разделу 1»</w:t>
            </w:r>
            <w:r w:rsidR="005F24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5F24AE" w:rsidRPr="00244A7F">
              <w:rPr>
                <w:rFonts w:ascii="Times New Roman" w:hAnsi="Times New Roman" w:cs="Times New Roman"/>
                <w:sz w:val="20"/>
                <w:szCs w:val="20"/>
              </w:rPr>
              <w:t>Часы, отведенные на контрольные работы</w:t>
            </w:r>
            <w:r w:rsidR="005F24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24AE" w:rsidRPr="00244A7F">
              <w:rPr>
                <w:rFonts w:ascii="Times New Roman" w:hAnsi="Times New Roman" w:cs="Times New Roman"/>
                <w:sz w:val="20"/>
                <w:szCs w:val="20"/>
              </w:rPr>
              <w:t xml:space="preserve"> входят в количество часов на практические и лабораторные занятия.</w:t>
            </w:r>
          </w:p>
        </w:tc>
        <w:tc>
          <w:tcPr>
            <w:tcW w:w="5528" w:type="dxa"/>
          </w:tcPr>
          <w:p w:rsidR="00702704" w:rsidRPr="00012177" w:rsidRDefault="001B26F9" w:rsidP="001B26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12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ематика </w:t>
            </w: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>самостоятельной</w:t>
            </w:r>
            <w:r w:rsidRPr="00012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соответствует целям и задачам освоения учебной дисциплины, установленным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федеральным компонентом ГОС</w:t>
            </w:r>
            <w:r w:rsidRPr="000121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должна быть достаточно конкретна и разнообразна.</w:t>
            </w:r>
          </w:p>
        </w:tc>
      </w:tr>
      <w:tr w:rsidR="001B26F9" w:rsidRPr="00012177" w:rsidTr="00012177">
        <w:tc>
          <w:tcPr>
            <w:tcW w:w="4819" w:type="dxa"/>
          </w:tcPr>
          <w:p w:rsidR="001B26F9" w:rsidRPr="00012177" w:rsidRDefault="001B26F9" w:rsidP="00E2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7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дисциплины</w:t>
            </w:r>
            <w:r w:rsidRPr="000121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структурировано на разделы и темы. Выделение Введения в структуре программы  -  обязательно. </w:t>
            </w:r>
            <w:r w:rsidRPr="00E27E35">
              <w:rPr>
                <w:rFonts w:ascii="Times New Roman" w:hAnsi="Times New Roman" w:cs="Times New Roman"/>
                <w:sz w:val="20"/>
                <w:szCs w:val="20"/>
              </w:rPr>
              <w:t>В темах прописываются дидактические единицы, которые нумеруются по порядку. Дидактические единицы конкретизируются</w:t>
            </w:r>
            <w:r w:rsidRPr="008B25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  <w:vMerge w:val="restart"/>
          </w:tcPr>
          <w:p w:rsidR="001B26F9" w:rsidRPr="00012177" w:rsidRDefault="001B26F9" w:rsidP="003F64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26F9" w:rsidRPr="00012177" w:rsidTr="00012177">
        <w:tc>
          <w:tcPr>
            <w:tcW w:w="4819" w:type="dxa"/>
          </w:tcPr>
          <w:p w:rsidR="001B26F9" w:rsidRPr="00012177" w:rsidRDefault="001B26F9" w:rsidP="003F6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>Уровень освоения проставляется напротив каждой дидактической единицы. Уровни освоения для практических и лабораторных занятий не проставляются.</w:t>
            </w:r>
          </w:p>
        </w:tc>
        <w:tc>
          <w:tcPr>
            <w:tcW w:w="5528" w:type="dxa"/>
            <w:vMerge/>
          </w:tcPr>
          <w:p w:rsidR="001B26F9" w:rsidRPr="00012177" w:rsidRDefault="001B26F9" w:rsidP="003F64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26F9" w:rsidRPr="00012177" w:rsidTr="00012177">
        <w:tc>
          <w:tcPr>
            <w:tcW w:w="4819" w:type="dxa"/>
          </w:tcPr>
          <w:p w:rsidR="001B26F9" w:rsidRPr="00012177" w:rsidRDefault="001B26F9" w:rsidP="003F6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 зачет или дифференцированный указывается после соответствующих тем или разделов, т.к. часы отведенные на данные формы промежуточной аттестации входят в общее число часов по дисциплине.</w:t>
            </w:r>
          </w:p>
          <w:p w:rsidR="001B26F9" w:rsidRPr="00012177" w:rsidRDefault="001B26F9" w:rsidP="003F6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>Форма аттестации – экзамен прописывается после всего содержания дисциплины, но количество часов не проставляется, т.к. экзамен проводится за счет часов, отведенных на промежуточную аттестацию, а не за счет часов дисциплины.</w:t>
            </w:r>
          </w:p>
        </w:tc>
        <w:tc>
          <w:tcPr>
            <w:tcW w:w="5528" w:type="dxa"/>
            <w:vMerge/>
          </w:tcPr>
          <w:p w:rsidR="001B26F9" w:rsidRPr="00012177" w:rsidRDefault="001B26F9" w:rsidP="003F64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26F9" w:rsidRPr="00012177" w:rsidTr="00012177">
        <w:tc>
          <w:tcPr>
            <w:tcW w:w="4819" w:type="dxa"/>
          </w:tcPr>
          <w:p w:rsidR="001B26F9" w:rsidRPr="00012177" w:rsidRDefault="001B26F9" w:rsidP="00E96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практическим занятиям и лабораторным занятиям количество часов</w:t>
            </w: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</w:t>
            </w: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 xml:space="preserve"> на каждое занятие. </w:t>
            </w:r>
          </w:p>
        </w:tc>
        <w:tc>
          <w:tcPr>
            <w:tcW w:w="5528" w:type="dxa"/>
            <w:vMerge/>
          </w:tcPr>
          <w:p w:rsidR="001B26F9" w:rsidRPr="00012177" w:rsidRDefault="001B26F9" w:rsidP="003F64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26F9" w:rsidRPr="00012177" w:rsidTr="00012177">
        <w:tc>
          <w:tcPr>
            <w:tcW w:w="4819" w:type="dxa"/>
          </w:tcPr>
          <w:p w:rsidR="001B26F9" w:rsidRPr="00012177" w:rsidRDefault="001B26F9" w:rsidP="003F6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>В столбце 3 таблицы указывается объем аудиторных часов по дисциплине, по теме. Объем часов, отведенных на самостоятельную работу в общий объем не включается.</w:t>
            </w:r>
          </w:p>
        </w:tc>
        <w:tc>
          <w:tcPr>
            <w:tcW w:w="5528" w:type="dxa"/>
            <w:vMerge/>
          </w:tcPr>
          <w:p w:rsidR="001B26F9" w:rsidRPr="00012177" w:rsidRDefault="001B26F9" w:rsidP="003F6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6F9" w:rsidRPr="00012177" w:rsidTr="00012177">
        <w:tc>
          <w:tcPr>
            <w:tcW w:w="4819" w:type="dxa"/>
          </w:tcPr>
          <w:p w:rsidR="001B26F9" w:rsidRPr="00012177" w:rsidRDefault="001B26F9" w:rsidP="003F6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разделов, тем пишутся </w:t>
            </w:r>
            <w:r w:rsidRPr="00012177">
              <w:rPr>
                <w:rFonts w:ascii="Times New Roman" w:hAnsi="Times New Roman" w:cs="Times New Roman"/>
                <w:b/>
                <w:sz w:val="20"/>
                <w:szCs w:val="20"/>
              </w:rPr>
              <w:t>жирным</w:t>
            </w:r>
            <w:r w:rsidRPr="00012177">
              <w:rPr>
                <w:rFonts w:ascii="Times New Roman" w:hAnsi="Times New Roman" w:cs="Times New Roman"/>
                <w:sz w:val="20"/>
                <w:szCs w:val="20"/>
              </w:rPr>
              <w:t xml:space="preserve"> шрифтом, выравнивание по ширине. Шрифт в таблице   - 10. Название таблицы 2.1. и 2.2. шрифт – 12.</w:t>
            </w:r>
          </w:p>
        </w:tc>
        <w:tc>
          <w:tcPr>
            <w:tcW w:w="5528" w:type="dxa"/>
            <w:vMerge/>
          </w:tcPr>
          <w:p w:rsidR="001B26F9" w:rsidRPr="00012177" w:rsidRDefault="001B26F9" w:rsidP="003F6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2AA2" w:rsidRPr="00012177" w:rsidRDefault="00A52AA2" w:rsidP="00A52AA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2AA2" w:rsidRPr="00012177" w:rsidRDefault="00A52AA2" w:rsidP="008121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12177">
        <w:rPr>
          <w:rFonts w:ascii="Times New Roman" w:hAnsi="Times New Roman" w:cs="Times New Roman"/>
          <w:sz w:val="20"/>
          <w:szCs w:val="20"/>
        </w:rPr>
        <w:t xml:space="preserve">При заполнении </w:t>
      </w:r>
      <w:r w:rsidR="00500A38" w:rsidRPr="00012177">
        <w:rPr>
          <w:rFonts w:ascii="Times New Roman" w:hAnsi="Times New Roman" w:cs="Times New Roman"/>
          <w:b/>
          <w:sz w:val="20"/>
          <w:szCs w:val="20"/>
        </w:rPr>
        <w:t>Раздела 3.</w:t>
      </w:r>
      <w:r w:rsidRPr="00012177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012177">
        <w:rPr>
          <w:rFonts w:ascii="Times New Roman" w:eastAsia="Calibri" w:hAnsi="Times New Roman" w:cs="Times New Roman"/>
          <w:b/>
          <w:sz w:val="20"/>
          <w:szCs w:val="20"/>
        </w:rPr>
        <w:t>Условия реализации программы</w:t>
      </w:r>
      <w:r w:rsidRPr="00012177">
        <w:rPr>
          <w:rFonts w:ascii="Times New Roman" w:hAnsi="Times New Roman" w:cs="Times New Roman"/>
          <w:b/>
          <w:sz w:val="20"/>
          <w:szCs w:val="20"/>
        </w:rPr>
        <w:t>»</w:t>
      </w:r>
      <w:r w:rsidRPr="000121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12177">
        <w:rPr>
          <w:rFonts w:ascii="Times New Roman" w:hAnsi="Times New Roman" w:cs="Times New Roman"/>
          <w:sz w:val="20"/>
          <w:szCs w:val="20"/>
        </w:rPr>
        <w:t>необходимо учесть:</w:t>
      </w:r>
    </w:p>
    <w:p w:rsidR="003F64E8" w:rsidRPr="00012177" w:rsidRDefault="003F64E8" w:rsidP="003F64E8">
      <w:pPr>
        <w:pStyle w:val="a3"/>
        <w:ind w:left="1070"/>
        <w:jc w:val="both"/>
        <w:rPr>
          <w:rFonts w:ascii="Times New Roman" w:hAnsi="Times New Roman" w:cs="Times New Roman"/>
          <w:sz w:val="20"/>
          <w:szCs w:val="20"/>
        </w:rPr>
      </w:pPr>
    </w:p>
    <w:p w:rsidR="00500A38" w:rsidRPr="00012177" w:rsidRDefault="0081215E" w:rsidP="00500A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2177">
        <w:rPr>
          <w:rFonts w:ascii="Times New Roman" w:eastAsia="Calibri" w:hAnsi="Times New Roman" w:cs="Times New Roman"/>
          <w:sz w:val="20"/>
          <w:szCs w:val="20"/>
        </w:rPr>
        <w:t>Пункт 3.1. «Требования к минимальному материально-техническому обеспечению»</w:t>
      </w:r>
      <w:r w:rsidRPr="00012177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FB3BB2" w:rsidRPr="00012177">
        <w:rPr>
          <w:rFonts w:ascii="Times New Roman" w:eastAsia="Calibri" w:hAnsi="Times New Roman" w:cs="Times New Roman"/>
          <w:bCs/>
          <w:sz w:val="20"/>
          <w:szCs w:val="20"/>
        </w:rPr>
        <w:t>должен</w:t>
      </w:r>
      <w:r w:rsidR="00FB3BB2" w:rsidRPr="00012177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FB3BB2" w:rsidRPr="00012177">
        <w:rPr>
          <w:rFonts w:ascii="Times New Roman" w:eastAsia="Calibri" w:hAnsi="Times New Roman" w:cs="Times New Roman"/>
          <w:bCs/>
          <w:sz w:val="20"/>
          <w:szCs w:val="20"/>
        </w:rPr>
        <w:t xml:space="preserve">включать </w:t>
      </w:r>
      <w:r w:rsidRPr="00012177">
        <w:rPr>
          <w:rFonts w:ascii="Times New Roman" w:eastAsia="Calibri" w:hAnsi="Times New Roman" w:cs="Times New Roman"/>
          <w:bCs/>
          <w:sz w:val="20"/>
          <w:szCs w:val="20"/>
        </w:rPr>
        <w:t xml:space="preserve">перечень учебных помещений и средств обучения, необходимых для реализации </w:t>
      </w:r>
      <w:r w:rsidR="00FB3BB2" w:rsidRPr="00012177">
        <w:rPr>
          <w:rFonts w:ascii="Times New Roman" w:eastAsia="Calibri" w:hAnsi="Times New Roman" w:cs="Times New Roman"/>
          <w:bCs/>
          <w:sz w:val="20"/>
          <w:szCs w:val="20"/>
        </w:rPr>
        <w:t xml:space="preserve">содержания </w:t>
      </w:r>
      <w:r w:rsidRPr="00012177">
        <w:rPr>
          <w:rFonts w:ascii="Times New Roman" w:eastAsia="Calibri" w:hAnsi="Times New Roman" w:cs="Times New Roman"/>
          <w:bCs/>
          <w:sz w:val="20"/>
          <w:szCs w:val="20"/>
        </w:rPr>
        <w:t>дисциплины</w:t>
      </w:r>
      <w:r w:rsidRPr="00012177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500A38" w:rsidRPr="00012177">
        <w:rPr>
          <w:rFonts w:ascii="Times New Roman" w:eastAsia="Calibri" w:hAnsi="Times New Roman" w:cs="Times New Roman"/>
          <w:sz w:val="20"/>
          <w:szCs w:val="20"/>
        </w:rPr>
        <w:t xml:space="preserve">Перечень учебных кабинетов (мастерских, лабораторий и др.) </w:t>
      </w:r>
      <w:r w:rsidR="00500A38" w:rsidRPr="00012177">
        <w:rPr>
          <w:rFonts w:ascii="Times New Roman" w:hAnsi="Times New Roman" w:cs="Times New Roman"/>
          <w:sz w:val="20"/>
          <w:szCs w:val="20"/>
        </w:rPr>
        <w:t xml:space="preserve">должен </w:t>
      </w:r>
      <w:r w:rsidR="00500A38" w:rsidRPr="00012177">
        <w:rPr>
          <w:rFonts w:ascii="Times New Roman" w:eastAsia="Calibri" w:hAnsi="Times New Roman" w:cs="Times New Roman"/>
          <w:sz w:val="20"/>
          <w:szCs w:val="20"/>
        </w:rPr>
        <w:t>обеспечива</w:t>
      </w:r>
      <w:r w:rsidR="00500A38" w:rsidRPr="00012177">
        <w:rPr>
          <w:rFonts w:ascii="Times New Roman" w:hAnsi="Times New Roman" w:cs="Times New Roman"/>
          <w:sz w:val="20"/>
          <w:szCs w:val="20"/>
        </w:rPr>
        <w:t>ть</w:t>
      </w:r>
      <w:r w:rsidR="00500A38" w:rsidRPr="00012177">
        <w:rPr>
          <w:rFonts w:ascii="Times New Roman" w:eastAsia="Calibri" w:hAnsi="Times New Roman" w:cs="Times New Roman"/>
          <w:sz w:val="20"/>
          <w:szCs w:val="20"/>
        </w:rPr>
        <w:t xml:space="preserve"> проведение всех видов лабораторных и практических работ, предусмотренных программой учебной дисциплины. Перечисленное оборудование </w:t>
      </w:r>
      <w:r w:rsidR="00500A38" w:rsidRPr="00012177">
        <w:rPr>
          <w:rFonts w:ascii="Times New Roman" w:hAnsi="Times New Roman" w:cs="Times New Roman"/>
          <w:sz w:val="20"/>
          <w:szCs w:val="20"/>
        </w:rPr>
        <w:t xml:space="preserve">должно </w:t>
      </w:r>
      <w:r w:rsidR="00500A38" w:rsidRPr="00012177">
        <w:rPr>
          <w:rFonts w:ascii="Times New Roman" w:eastAsia="Calibri" w:hAnsi="Times New Roman" w:cs="Times New Roman"/>
          <w:sz w:val="20"/>
          <w:szCs w:val="20"/>
        </w:rPr>
        <w:t>обеспечив</w:t>
      </w:r>
      <w:r w:rsidR="00500A38" w:rsidRPr="00012177">
        <w:rPr>
          <w:rFonts w:ascii="Times New Roman" w:hAnsi="Times New Roman" w:cs="Times New Roman"/>
          <w:sz w:val="20"/>
          <w:szCs w:val="20"/>
        </w:rPr>
        <w:t>ать</w:t>
      </w:r>
      <w:r w:rsidR="00500A38" w:rsidRPr="00012177">
        <w:rPr>
          <w:rFonts w:ascii="Times New Roman" w:eastAsia="Calibri" w:hAnsi="Times New Roman" w:cs="Times New Roman"/>
          <w:sz w:val="20"/>
          <w:szCs w:val="20"/>
        </w:rPr>
        <w:t xml:space="preserve"> проведение всех видов практических занятий, предусмотренных программой учебной дисциплины. </w:t>
      </w:r>
    </w:p>
    <w:p w:rsidR="0081215E" w:rsidRPr="00E9641E" w:rsidRDefault="0081215E" w:rsidP="00500A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2177">
        <w:rPr>
          <w:rFonts w:ascii="Times New Roman" w:eastAsia="Calibri" w:hAnsi="Times New Roman" w:cs="Times New Roman"/>
          <w:sz w:val="20"/>
          <w:szCs w:val="20"/>
        </w:rPr>
        <w:t>Пункт 3.2. «</w:t>
      </w:r>
      <w:r w:rsidRPr="00E9641E">
        <w:rPr>
          <w:rFonts w:ascii="Times New Roman" w:eastAsia="Calibri" w:hAnsi="Times New Roman" w:cs="Times New Roman"/>
          <w:sz w:val="20"/>
          <w:szCs w:val="20"/>
        </w:rPr>
        <w:t xml:space="preserve">Информационное обеспечение обучения» </w:t>
      </w:r>
      <w:r w:rsidRPr="00E9641E">
        <w:rPr>
          <w:rFonts w:ascii="Times New Roman" w:hAnsi="Times New Roman" w:cs="Times New Roman"/>
          <w:sz w:val="20"/>
          <w:szCs w:val="20"/>
        </w:rPr>
        <w:t>должен содержать</w:t>
      </w:r>
      <w:r w:rsidRPr="00E9641E">
        <w:rPr>
          <w:rFonts w:ascii="Times New Roman" w:eastAsia="Calibri" w:hAnsi="Times New Roman" w:cs="Times New Roman"/>
          <w:sz w:val="20"/>
          <w:szCs w:val="20"/>
        </w:rPr>
        <w:t xml:space="preserve"> перечень</w:t>
      </w:r>
      <w:r w:rsidRPr="00E9641E">
        <w:rPr>
          <w:rFonts w:ascii="Times New Roman" w:eastAsia="Calibri" w:hAnsi="Times New Roman" w:cs="Times New Roman"/>
          <w:bCs/>
          <w:sz w:val="20"/>
          <w:szCs w:val="20"/>
        </w:rPr>
        <w:t xml:space="preserve"> рекомендуемых учебных изданий, Интернет-ресурсов, дополнительной литературы</w:t>
      </w:r>
      <w:r w:rsidR="00FB3BB2" w:rsidRPr="00E9641E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Pr="00E9641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1215E" w:rsidRPr="00E9641E" w:rsidRDefault="0081215E" w:rsidP="00500A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41E">
        <w:rPr>
          <w:rFonts w:ascii="Times New Roman" w:eastAsia="Calibri" w:hAnsi="Times New Roman" w:cs="Times New Roman"/>
          <w:sz w:val="20"/>
          <w:szCs w:val="20"/>
        </w:rPr>
        <w:t xml:space="preserve">Список литературы </w:t>
      </w:r>
      <w:r w:rsidRPr="00E9641E">
        <w:rPr>
          <w:rFonts w:ascii="Times New Roman" w:hAnsi="Times New Roman" w:cs="Times New Roman"/>
          <w:sz w:val="20"/>
          <w:szCs w:val="20"/>
        </w:rPr>
        <w:t xml:space="preserve">должен содержать </w:t>
      </w:r>
      <w:r w:rsidRPr="00E9641E">
        <w:rPr>
          <w:rFonts w:ascii="Times New Roman" w:eastAsia="Calibri" w:hAnsi="Times New Roman" w:cs="Times New Roman"/>
          <w:sz w:val="20"/>
          <w:szCs w:val="20"/>
        </w:rPr>
        <w:t>информацию о печатных и электронных изданиях основной и дополнительной учебной литературы по дисциплинам всех циклов, изданной за последние 5 лет</w:t>
      </w:r>
      <w:r w:rsidR="00FB3BB2" w:rsidRPr="00E9641E">
        <w:rPr>
          <w:rFonts w:ascii="Times New Roman" w:eastAsia="Calibri" w:hAnsi="Times New Roman" w:cs="Times New Roman"/>
          <w:sz w:val="20"/>
          <w:szCs w:val="20"/>
        </w:rPr>
        <w:t>.</w:t>
      </w:r>
      <w:r w:rsidRPr="00E9641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00A38" w:rsidRPr="00E9641E" w:rsidRDefault="0081215E" w:rsidP="00500A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641E">
        <w:rPr>
          <w:rFonts w:ascii="Times New Roman" w:eastAsia="Calibri" w:hAnsi="Times New Roman" w:cs="Times New Roman"/>
          <w:sz w:val="20"/>
          <w:szCs w:val="20"/>
        </w:rPr>
        <w:t xml:space="preserve">Перечень рекомендуемой основной и дополнительной литературы </w:t>
      </w:r>
      <w:r w:rsidRPr="00E9641E">
        <w:rPr>
          <w:rFonts w:ascii="Times New Roman" w:hAnsi="Times New Roman" w:cs="Times New Roman"/>
          <w:sz w:val="20"/>
          <w:szCs w:val="20"/>
        </w:rPr>
        <w:t xml:space="preserve">должно содержать </w:t>
      </w:r>
      <w:r w:rsidRPr="00E9641E">
        <w:rPr>
          <w:rFonts w:ascii="Times New Roman" w:eastAsia="Calibri" w:hAnsi="Times New Roman" w:cs="Times New Roman"/>
          <w:sz w:val="20"/>
          <w:szCs w:val="20"/>
        </w:rPr>
        <w:t>информацию об общедоступных источниках (Интернет-ресурсах в том числе)</w:t>
      </w:r>
      <w:r w:rsidR="00500A38" w:rsidRPr="00E9641E">
        <w:rPr>
          <w:rFonts w:ascii="Times New Roman" w:hAnsi="Times New Roman" w:cs="Times New Roman"/>
          <w:sz w:val="20"/>
          <w:szCs w:val="20"/>
        </w:rPr>
        <w:t>.</w:t>
      </w:r>
    </w:p>
    <w:p w:rsidR="00500A38" w:rsidRPr="00E9641E" w:rsidRDefault="0081215E" w:rsidP="00500A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641E">
        <w:rPr>
          <w:rFonts w:ascii="Times New Roman" w:eastAsia="Calibri" w:hAnsi="Times New Roman" w:cs="Times New Roman"/>
          <w:sz w:val="20"/>
          <w:szCs w:val="20"/>
        </w:rPr>
        <w:t xml:space="preserve">Перечисленные источники, основные и дополнительные, </w:t>
      </w:r>
      <w:r w:rsidRPr="00E9641E">
        <w:rPr>
          <w:rFonts w:ascii="Times New Roman" w:hAnsi="Times New Roman" w:cs="Times New Roman"/>
          <w:sz w:val="20"/>
          <w:szCs w:val="20"/>
        </w:rPr>
        <w:t xml:space="preserve">должны соответствовать </w:t>
      </w:r>
      <w:r w:rsidRPr="00E9641E">
        <w:rPr>
          <w:rFonts w:ascii="Times New Roman" w:eastAsia="Calibri" w:hAnsi="Times New Roman" w:cs="Times New Roman"/>
          <w:sz w:val="20"/>
          <w:szCs w:val="20"/>
        </w:rPr>
        <w:t>содержанию программы учебной дисциплины</w:t>
      </w:r>
      <w:r w:rsidR="00FB3BB2" w:rsidRPr="00E9641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1215E" w:rsidRPr="00012177" w:rsidRDefault="0081215E" w:rsidP="00500A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641E">
        <w:rPr>
          <w:rFonts w:ascii="Times New Roman" w:eastAsia="Calibri" w:hAnsi="Times New Roman" w:cs="Times New Roman"/>
          <w:sz w:val="20"/>
          <w:szCs w:val="20"/>
        </w:rPr>
        <w:t>Перечисленные в общих требованиях к организации образовательного процесса условия проведения занятий, консультационной помощи</w:t>
      </w:r>
      <w:r w:rsidRPr="00012177">
        <w:rPr>
          <w:rFonts w:ascii="Times New Roman" w:eastAsia="Calibri" w:hAnsi="Times New Roman" w:cs="Times New Roman"/>
          <w:sz w:val="20"/>
          <w:szCs w:val="20"/>
        </w:rPr>
        <w:t xml:space="preserve"> обучающимся </w:t>
      </w:r>
      <w:r w:rsidRPr="00012177">
        <w:rPr>
          <w:rFonts w:ascii="Times New Roman" w:hAnsi="Times New Roman" w:cs="Times New Roman"/>
          <w:sz w:val="20"/>
          <w:szCs w:val="20"/>
        </w:rPr>
        <w:t xml:space="preserve">должны быть </w:t>
      </w:r>
      <w:r w:rsidRPr="00012177">
        <w:rPr>
          <w:rFonts w:ascii="Times New Roman" w:eastAsia="Calibri" w:hAnsi="Times New Roman" w:cs="Times New Roman"/>
          <w:sz w:val="20"/>
          <w:szCs w:val="20"/>
        </w:rPr>
        <w:t>достаточны для реализации учебной дисциплины</w:t>
      </w:r>
      <w:r w:rsidR="00FB3BB2" w:rsidRPr="0001217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00A38" w:rsidRPr="00012177" w:rsidRDefault="00500A38" w:rsidP="00500A38">
      <w:pPr>
        <w:pStyle w:val="a3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0A38" w:rsidRPr="00012177" w:rsidRDefault="00A52AA2" w:rsidP="00500A3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2177">
        <w:rPr>
          <w:rFonts w:ascii="Times New Roman" w:hAnsi="Times New Roman" w:cs="Times New Roman"/>
          <w:sz w:val="20"/>
          <w:szCs w:val="20"/>
        </w:rPr>
        <w:t xml:space="preserve">При заполнении </w:t>
      </w:r>
      <w:r w:rsidRPr="00012177">
        <w:rPr>
          <w:rFonts w:ascii="Times New Roman" w:hAnsi="Times New Roman" w:cs="Times New Roman"/>
          <w:b/>
          <w:sz w:val="20"/>
          <w:szCs w:val="20"/>
        </w:rPr>
        <w:t>Раздела 4</w:t>
      </w:r>
      <w:r w:rsidR="00500A38" w:rsidRPr="00012177">
        <w:rPr>
          <w:rFonts w:ascii="Times New Roman" w:hAnsi="Times New Roman" w:cs="Times New Roman"/>
          <w:b/>
          <w:sz w:val="20"/>
          <w:szCs w:val="20"/>
        </w:rPr>
        <w:t>.</w:t>
      </w:r>
      <w:r w:rsidRPr="00012177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012177">
        <w:rPr>
          <w:rFonts w:ascii="Times New Roman" w:eastAsia="Calibri" w:hAnsi="Times New Roman" w:cs="Times New Roman"/>
          <w:b/>
          <w:sz w:val="20"/>
          <w:szCs w:val="20"/>
        </w:rPr>
        <w:t>Контроль и оценка результатов освоения дисциплины</w:t>
      </w:r>
      <w:r w:rsidRPr="00012177">
        <w:rPr>
          <w:rFonts w:ascii="Times New Roman" w:hAnsi="Times New Roman" w:cs="Times New Roman"/>
          <w:b/>
          <w:sz w:val="20"/>
          <w:szCs w:val="20"/>
        </w:rPr>
        <w:t xml:space="preserve">»  </w:t>
      </w:r>
      <w:r w:rsidRPr="00012177">
        <w:rPr>
          <w:rFonts w:ascii="Times New Roman" w:hAnsi="Times New Roman" w:cs="Times New Roman"/>
          <w:sz w:val="20"/>
          <w:szCs w:val="20"/>
        </w:rPr>
        <w:t>необходимо учесть:</w:t>
      </w:r>
      <w:r w:rsidR="0081215E" w:rsidRPr="00012177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3F64E8" w:rsidRPr="00012177" w:rsidRDefault="003F64E8" w:rsidP="003F64E8">
      <w:pPr>
        <w:pStyle w:val="a3"/>
        <w:spacing w:after="0"/>
        <w:ind w:left="1070"/>
        <w:jc w:val="both"/>
        <w:rPr>
          <w:rFonts w:ascii="Times New Roman" w:hAnsi="Times New Roman" w:cs="Times New Roman"/>
          <w:sz w:val="20"/>
          <w:szCs w:val="20"/>
        </w:rPr>
      </w:pPr>
    </w:p>
    <w:p w:rsidR="00500A38" w:rsidRPr="00012177" w:rsidRDefault="0081215E" w:rsidP="003F64E8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2177">
        <w:rPr>
          <w:rFonts w:ascii="Times New Roman" w:eastAsia="Calibri" w:hAnsi="Times New Roman" w:cs="Times New Roman"/>
          <w:bCs/>
          <w:sz w:val="20"/>
          <w:szCs w:val="20"/>
        </w:rPr>
        <w:t xml:space="preserve">Результаты </w:t>
      </w:r>
      <w:r w:rsidR="00500A38" w:rsidRPr="00012177">
        <w:rPr>
          <w:rFonts w:ascii="Times New Roman" w:eastAsia="Calibri" w:hAnsi="Times New Roman" w:cs="Times New Roman"/>
          <w:bCs/>
          <w:sz w:val="20"/>
          <w:szCs w:val="20"/>
        </w:rPr>
        <w:t xml:space="preserve">освоения дисциплины (умения и знания) </w:t>
      </w:r>
      <w:r w:rsidRPr="00012177">
        <w:rPr>
          <w:rFonts w:ascii="Times New Roman" w:hAnsi="Times New Roman" w:cs="Times New Roman"/>
          <w:bCs/>
          <w:sz w:val="20"/>
          <w:szCs w:val="20"/>
        </w:rPr>
        <w:t>должны быть указаны</w:t>
      </w:r>
      <w:r w:rsidRPr="00012177">
        <w:rPr>
          <w:rFonts w:ascii="Times New Roman" w:eastAsia="Calibri" w:hAnsi="Times New Roman" w:cs="Times New Roman"/>
          <w:bCs/>
          <w:sz w:val="20"/>
          <w:szCs w:val="20"/>
        </w:rPr>
        <w:t xml:space="preserve"> в соответствии с паспортом программы</w:t>
      </w:r>
      <w:r w:rsidR="00500A38" w:rsidRPr="00012177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Pr="0001217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00A38" w:rsidRPr="00012177" w:rsidRDefault="0081215E" w:rsidP="003F64E8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2177">
        <w:rPr>
          <w:rFonts w:ascii="Times New Roman" w:eastAsia="Calibri" w:hAnsi="Times New Roman" w:cs="Times New Roman"/>
          <w:sz w:val="20"/>
          <w:szCs w:val="20"/>
        </w:rPr>
        <w:t xml:space="preserve">Перечень форм контроля </w:t>
      </w:r>
      <w:r w:rsidRPr="00012177">
        <w:rPr>
          <w:rFonts w:ascii="Times New Roman" w:hAnsi="Times New Roman" w:cs="Times New Roman"/>
          <w:sz w:val="20"/>
          <w:szCs w:val="20"/>
        </w:rPr>
        <w:t>должен быть конкретизирован</w:t>
      </w:r>
      <w:r w:rsidRPr="00012177">
        <w:rPr>
          <w:rFonts w:ascii="Times New Roman" w:eastAsia="Calibri" w:hAnsi="Times New Roman" w:cs="Times New Roman"/>
          <w:sz w:val="20"/>
          <w:szCs w:val="20"/>
        </w:rPr>
        <w:t xml:space="preserve"> с учетом специфики обучения по программе</w:t>
      </w:r>
      <w:r w:rsidR="00500A38" w:rsidRPr="00012177">
        <w:rPr>
          <w:rFonts w:ascii="Times New Roman" w:eastAsia="Calibri" w:hAnsi="Times New Roman" w:cs="Times New Roman"/>
          <w:sz w:val="20"/>
          <w:szCs w:val="20"/>
        </w:rPr>
        <w:t>. В заполняемой таблице напротив каждого умения или знания необходимо указать конкретную формы контроля: тему дисциплины, название практического  или лабораторного занятия и методы им соответствующие (устный опрос, экспертная оценка практического занятия, защита результатов лабораторной работы и др.)</w:t>
      </w:r>
    </w:p>
    <w:p w:rsidR="00500A38" w:rsidRPr="00012177" w:rsidRDefault="0081215E" w:rsidP="003F64E8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2177">
        <w:rPr>
          <w:rFonts w:ascii="Times New Roman" w:eastAsia="Calibri" w:hAnsi="Times New Roman" w:cs="Times New Roman"/>
          <w:sz w:val="20"/>
          <w:szCs w:val="20"/>
        </w:rPr>
        <w:t>Основные показатели оценки результатов обучения должны обеспечивать достоверную и объективную диагностику освоения умений и усвоения знаний</w:t>
      </w:r>
      <w:r w:rsidR="00500A38" w:rsidRPr="00012177">
        <w:rPr>
          <w:rFonts w:ascii="Times New Roman" w:eastAsia="Calibri" w:hAnsi="Times New Roman" w:cs="Times New Roman"/>
          <w:sz w:val="20"/>
          <w:szCs w:val="20"/>
        </w:rPr>
        <w:t>.</w:t>
      </w:r>
      <w:r w:rsidRPr="0001217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205D0" w:rsidRPr="00012177" w:rsidRDefault="0081215E" w:rsidP="00012177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12177">
        <w:rPr>
          <w:rFonts w:ascii="Times New Roman" w:eastAsia="Calibri" w:hAnsi="Times New Roman" w:cs="Times New Roman"/>
          <w:sz w:val="20"/>
          <w:szCs w:val="20"/>
        </w:rPr>
        <w:t>Комплекс форм и методов контроля и оценки освоенных умений и усвоенных знаний  должны образовывать систему достоверной и объективной оценки результатов освоения дисциплины</w:t>
      </w:r>
      <w:r w:rsidR="00500A38" w:rsidRPr="00012177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F205D0" w:rsidRPr="00012177" w:rsidSect="00E27E35">
      <w:headerReference w:type="default" r:id="rId8"/>
      <w:pgSz w:w="11906" w:h="16838"/>
      <w:pgMar w:top="567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8E" w:rsidRDefault="00BD4D8E" w:rsidP="00012177">
      <w:pPr>
        <w:spacing w:after="0" w:line="240" w:lineRule="auto"/>
      </w:pPr>
      <w:r>
        <w:separator/>
      </w:r>
    </w:p>
  </w:endnote>
  <w:endnote w:type="continuationSeparator" w:id="0">
    <w:p w:rsidR="00BD4D8E" w:rsidRDefault="00BD4D8E" w:rsidP="0001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8E" w:rsidRDefault="00BD4D8E" w:rsidP="00012177">
      <w:pPr>
        <w:spacing w:after="0" w:line="240" w:lineRule="auto"/>
      </w:pPr>
      <w:r>
        <w:separator/>
      </w:r>
    </w:p>
  </w:footnote>
  <w:footnote w:type="continuationSeparator" w:id="0">
    <w:p w:rsidR="00BD4D8E" w:rsidRDefault="00BD4D8E" w:rsidP="00012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177" w:rsidRPr="00012177" w:rsidRDefault="00012177">
    <w:pPr>
      <w:pStyle w:val="a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</w:t>
    </w:r>
    <w:r w:rsidRPr="00012177">
      <w:rPr>
        <w:rFonts w:ascii="Times New Roman" w:hAnsi="Times New Roman" w:cs="Times New Roman"/>
        <w:sz w:val="16"/>
        <w:szCs w:val="16"/>
      </w:rPr>
      <w:t>Архангельский педколледж</w:t>
    </w:r>
    <w:r w:rsidRPr="00012177">
      <w:rPr>
        <w:rFonts w:ascii="Times New Roman" w:hAnsi="Times New Roman" w:cs="Times New Roman"/>
        <w:sz w:val="16"/>
        <w:szCs w:val="16"/>
      </w:rPr>
      <w:tab/>
    </w:r>
    <w:r w:rsidRPr="00012177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      </w:t>
    </w:r>
    <w:r w:rsidRPr="00012177">
      <w:rPr>
        <w:rFonts w:ascii="Times New Roman" w:hAnsi="Times New Roman" w:cs="Times New Roman"/>
        <w:sz w:val="16"/>
        <w:szCs w:val="16"/>
      </w:rPr>
      <w:t>апрель 2011 г.</w:t>
    </w:r>
  </w:p>
  <w:p w:rsidR="00012177" w:rsidRDefault="000121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3322"/>
    <w:multiLevelType w:val="hybridMultilevel"/>
    <w:tmpl w:val="CC682648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>
    <w:nsid w:val="1D2705F7"/>
    <w:multiLevelType w:val="hybridMultilevel"/>
    <w:tmpl w:val="EE48C6AE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1EE729B5"/>
    <w:multiLevelType w:val="hybridMultilevel"/>
    <w:tmpl w:val="6F547B88"/>
    <w:lvl w:ilvl="0" w:tplc="03E48C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1B705A"/>
    <w:multiLevelType w:val="hybridMultilevel"/>
    <w:tmpl w:val="F15E3A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B4DB2"/>
    <w:multiLevelType w:val="hybridMultilevel"/>
    <w:tmpl w:val="C1BCE04C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3E6C69A1"/>
    <w:multiLevelType w:val="hybridMultilevel"/>
    <w:tmpl w:val="156ADCB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FEE2D2C"/>
    <w:multiLevelType w:val="hybridMultilevel"/>
    <w:tmpl w:val="968CE7D0"/>
    <w:lvl w:ilvl="0" w:tplc="D9D2C61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C52B5F"/>
    <w:multiLevelType w:val="hybridMultilevel"/>
    <w:tmpl w:val="B170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C31BE"/>
    <w:multiLevelType w:val="hybridMultilevel"/>
    <w:tmpl w:val="144CF592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>
    <w:nsid w:val="679F08E4"/>
    <w:multiLevelType w:val="hybridMultilevel"/>
    <w:tmpl w:val="88BC3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A95167"/>
    <w:multiLevelType w:val="hybridMultilevel"/>
    <w:tmpl w:val="5A82A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6028A"/>
    <w:multiLevelType w:val="hybridMultilevel"/>
    <w:tmpl w:val="5284F0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08355D"/>
    <w:multiLevelType w:val="hybridMultilevel"/>
    <w:tmpl w:val="F2F8D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AA2"/>
    <w:rsid w:val="00012177"/>
    <w:rsid w:val="00055DD1"/>
    <w:rsid w:val="00061639"/>
    <w:rsid w:val="000B58BF"/>
    <w:rsid w:val="00166689"/>
    <w:rsid w:val="001B26F9"/>
    <w:rsid w:val="001F0F35"/>
    <w:rsid w:val="001F1F63"/>
    <w:rsid w:val="003776C4"/>
    <w:rsid w:val="003B593C"/>
    <w:rsid w:val="003F64E8"/>
    <w:rsid w:val="00457528"/>
    <w:rsid w:val="00500A38"/>
    <w:rsid w:val="005F24AE"/>
    <w:rsid w:val="005F578A"/>
    <w:rsid w:val="00702704"/>
    <w:rsid w:val="0081215E"/>
    <w:rsid w:val="00856613"/>
    <w:rsid w:val="00863C9A"/>
    <w:rsid w:val="009E5074"/>
    <w:rsid w:val="00A52AA2"/>
    <w:rsid w:val="00BD4D8E"/>
    <w:rsid w:val="00C007F7"/>
    <w:rsid w:val="00C771C4"/>
    <w:rsid w:val="00C85517"/>
    <w:rsid w:val="00C95B08"/>
    <w:rsid w:val="00CB4C1D"/>
    <w:rsid w:val="00D446D2"/>
    <w:rsid w:val="00DE3852"/>
    <w:rsid w:val="00E27E35"/>
    <w:rsid w:val="00E9641E"/>
    <w:rsid w:val="00F205D0"/>
    <w:rsid w:val="00FB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A2"/>
    <w:pPr>
      <w:ind w:left="720"/>
      <w:contextualSpacing/>
    </w:pPr>
  </w:style>
  <w:style w:type="table" w:styleId="a4">
    <w:name w:val="Table Grid"/>
    <w:basedOn w:val="a1"/>
    <w:uiPriority w:val="59"/>
    <w:rsid w:val="00A52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95B08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95B08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177"/>
  </w:style>
  <w:style w:type="paragraph" w:styleId="a7">
    <w:name w:val="footer"/>
    <w:basedOn w:val="a"/>
    <w:link w:val="a8"/>
    <w:uiPriority w:val="99"/>
    <w:semiHidden/>
    <w:unhideWhenUsed/>
    <w:rsid w:val="0001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177"/>
  </w:style>
  <w:style w:type="paragraph" w:styleId="a9">
    <w:name w:val="Balloon Text"/>
    <w:basedOn w:val="a"/>
    <w:link w:val="aa"/>
    <w:uiPriority w:val="99"/>
    <w:semiHidden/>
    <w:unhideWhenUsed/>
    <w:rsid w:val="0001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2746-348B-46C7-BE4F-C8EF43D0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</dc:creator>
  <cp:keywords/>
  <dc:description/>
  <cp:lastModifiedBy>Спехин</cp:lastModifiedBy>
  <cp:revision>12</cp:revision>
  <dcterms:created xsi:type="dcterms:W3CDTF">2011-04-26T18:58:00Z</dcterms:created>
  <dcterms:modified xsi:type="dcterms:W3CDTF">2011-04-27T18:49:00Z</dcterms:modified>
</cp:coreProperties>
</file>